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F531" w14:textId="7374BDC6" w:rsidR="008A179F" w:rsidRPr="00C96B40" w:rsidRDefault="00A6397B" w:rsidP="00FA6960">
      <w:pPr>
        <w:spacing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                                                                                              </w:t>
      </w:r>
      <w:r w:rsidR="00DA2CDC">
        <w:rPr>
          <w:rFonts w:ascii="Times New Roman" w:hAnsi="Times New Roman"/>
          <w:color w:val="auto"/>
          <w:sz w:val="24"/>
        </w:rPr>
        <w:t xml:space="preserve">                                       </w:t>
      </w:r>
    </w:p>
    <w:p w14:paraId="77E44046" w14:textId="77777777" w:rsidR="008A179F" w:rsidRPr="00C96B40" w:rsidRDefault="008A179F">
      <w:pPr>
        <w:spacing w:after="0"/>
        <w:jc w:val="center"/>
        <w:rPr>
          <w:rFonts w:ascii="Times New Roman" w:hAnsi="Times New Roman"/>
          <w:color w:val="auto"/>
          <w:sz w:val="24"/>
        </w:rPr>
      </w:pPr>
    </w:p>
    <w:p w14:paraId="0A82B7B7" w14:textId="77777777" w:rsidR="008A179F" w:rsidRPr="00C96B40" w:rsidRDefault="00B4182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  <w:r w:rsidRPr="00C96B40">
        <w:rPr>
          <w:rFonts w:ascii="Times New Roman" w:hAnsi="Times New Roman"/>
          <w:b/>
          <w:color w:val="auto"/>
          <w:sz w:val="24"/>
        </w:rPr>
        <w:t>План мероприятий, проводимых</w:t>
      </w:r>
    </w:p>
    <w:p w14:paraId="53CEABBD" w14:textId="77777777" w:rsidR="008A179F" w:rsidRPr="00C96B40" w:rsidRDefault="00B4182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  <w:r w:rsidRPr="00C96B40">
        <w:rPr>
          <w:rFonts w:ascii="Times New Roman" w:hAnsi="Times New Roman"/>
          <w:b/>
          <w:color w:val="auto"/>
          <w:sz w:val="24"/>
        </w:rPr>
        <w:t xml:space="preserve"> в МАУ « Физкультурно-оздоровительный комплекс</w:t>
      </w:r>
    </w:p>
    <w:p w14:paraId="3A9F5DB5" w14:textId="77777777" w:rsidR="008A179F" w:rsidRPr="00C96B40" w:rsidRDefault="00B4182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  <w:r w:rsidRPr="00C96B40">
        <w:rPr>
          <w:rFonts w:ascii="Times New Roman" w:hAnsi="Times New Roman"/>
          <w:b/>
          <w:color w:val="auto"/>
          <w:sz w:val="24"/>
        </w:rPr>
        <w:t xml:space="preserve"> в г. Первомайск Нижегородской области» </w:t>
      </w:r>
    </w:p>
    <w:p w14:paraId="0EDABFC0" w14:textId="77777777" w:rsidR="008A179F" w:rsidRDefault="00B4182F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  <w:r w:rsidRPr="00C96B40">
        <w:rPr>
          <w:rFonts w:ascii="Times New Roman" w:hAnsi="Times New Roman"/>
          <w:b/>
          <w:color w:val="auto"/>
          <w:sz w:val="24"/>
        </w:rPr>
        <w:t xml:space="preserve">в </w:t>
      </w:r>
      <w:r w:rsidR="00C33D8F">
        <w:rPr>
          <w:rFonts w:ascii="Times New Roman" w:hAnsi="Times New Roman"/>
          <w:b/>
          <w:color w:val="auto"/>
          <w:sz w:val="24"/>
        </w:rPr>
        <w:t>апреле</w:t>
      </w:r>
      <w:r w:rsidR="00812279">
        <w:rPr>
          <w:rFonts w:ascii="Times New Roman" w:hAnsi="Times New Roman"/>
          <w:b/>
          <w:color w:val="auto"/>
          <w:sz w:val="24"/>
        </w:rPr>
        <w:t xml:space="preserve"> </w:t>
      </w:r>
      <w:r w:rsidRPr="00C96B40">
        <w:rPr>
          <w:rFonts w:ascii="Times New Roman" w:hAnsi="Times New Roman"/>
          <w:b/>
          <w:color w:val="auto"/>
          <w:sz w:val="24"/>
        </w:rPr>
        <w:t>202</w:t>
      </w:r>
      <w:r w:rsidR="001E5DB6">
        <w:rPr>
          <w:rFonts w:ascii="Times New Roman" w:hAnsi="Times New Roman"/>
          <w:b/>
          <w:color w:val="auto"/>
          <w:sz w:val="24"/>
        </w:rPr>
        <w:t>4</w:t>
      </w:r>
      <w:r w:rsidR="00410D11">
        <w:rPr>
          <w:rFonts w:ascii="Times New Roman" w:hAnsi="Times New Roman"/>
          <w:b/>
          <w:color w:val="auto"/>
          <w:sz w:val="24"/>
        </w:rPr>
        <w:t xml:space="preserve"> года</w:t>
      </w:r>
    </w:p>
    <w:p w14:paraId="78FAD7CD" w14:textId="77777777" w:rsidR="00FE448A" w:rsidRPr="00C96B40" w:rsidRDefault="00FE448A">
      <w:pPr>
        <w:spacing w:after="0"/>
        <w:jc w:val="center"/>
        <w:rPr>
          <w:rFonts w:ascii="Times New Roman" w:hAnsi="Times New Roman"/>
          <w:b/>
          <w:color w:val="auto"/>
          <w:sz w:val="24"/>
        </w:rPr>
      </w:pPr>
    </w:p>
    <w:tbl>
      <w:tblPr>
        <w:tblStyle w:val="ab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29"/>
        <w:gridCol w:w="1307"/>
        <w:gridCol w:w="1559"/>
        <w:gridCol w:w="4774"/>
        <w:gridCol w:w="2030"/>
      </w:tblGrid>
      <w:tr w:rsidR="008A179F" w:rsidRPr="00C96B40" w14:paraId="1A3C382B" w14:textId="77777777" w:rsidTr="006D3B6F">
        <w:trPr>
          <w:trHeight w:val="814"/>
        </w:trPr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35D65F" w14:textId="77777777" w:rsidR="008A179F" w:rsidRPr="00C96B40" w:rsidRDefault="00B4182F" w:rsidP="00B7104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b/>
                <w:color w:val="auto"/>
                <w:sz w:val="24"/>
              </w:rPr>
              <w:t>Дата проведения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6DE0F1" w14:textId="77777777" w:rsidR="008A179F" w:rsidRPr="00C96B40" w:rsidRDefault="00B4182F" w:rsidP="00B7104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b/>
                <w:color w:val="auto"/>
                <w:sz w:val="24"/>
              </w:rPr>
              <w:t>Время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B3CA4" w14:textId="77777777" w:rsidR="00D06A1D" w:rsidRPr="00C96B40" w:rsidRDefault="00B4182F" w:rsidP="00B7104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b/>
                <w:color w:val="auto"/>
                <w:sz w:val="24"/>
              </w:rPr>
              <w:t>Спортивное сооружение</w:t>
            </w:r>
          </w:p>
        </w:tc>
        <w:tc>
          <w:tcPr>
            <w:tcW w:w="4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2372B" w14:textId="77777777" w:rsidR="008A179F" w:rsidRPr="00C96B40" w:rsidRDefault="00B4182F" w:rsidP="00B7104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b/>
                <w:color w:val="auto"/>
                <w:sz w:val="24"/>
              </w:rPr>
              <w:t>Мероприятие</w:t>
            </w:r>
          </w:p>
        </w:tc>
        <w:tc>
          <w:tcPr>
            <w:tcW w:w="2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B536C" w14:textId="77777777" w:rsidR="008A179F" w:rsidRPr="00C96B40" w:rsidRDefault="00B4182F" w:rsidP="00B71049">
            <w:pPr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b/>
                <w:color w:val="auto"/>
                <w:sz w:val="24"/>
              </w:rPr>
              <w:t>Ответственные</w:t>
            </w:r>
          </w:p>
        </w:tc>
      </w:tr>
      <w:tr w:rsidR="004A2FDD" w:rsidRPr="00C96B40" w14:paraId="34D8594C" w14:textId="77777777" w:rsidTr="006D3B6F">
        <w:trPr>
          <w:trHeight w:val="689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8C9C" w14:textId="77777777" w:rsidR="004A2FDD" w:rsidRDefault="004A2FDD" w:rsidP="00D30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56B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  <w:p w14:paraId="2175FEFC" w14:textId="77777777" w:rsidR="004A2FDD" w:rsidRPr="00C96B40" w:rsidRDefault="004A2FDD" w:rsidP="00D30673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hd w:val="clear" w:color="auto" w:fill="4BF357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C3D9DF" w14:textId="77777777" w:rsidR="004A2FDD" w:rsidRPr="00571BB9" w:rsidRDefault="004A2FDD" w:rsidP="00D30673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  <w:shd w:val="clear" w:color="auto" w:fill="4BF357"/>
              </w:rPr>
            </w:pPr>
            <w:r w:rsidRPr="00571BB9">
              <w:rPr>
                <w:rFonts w:ascii="Times New Roman" w:hAnsi="Times New Roman"/>
                <w:color w:val="auto"/>
                <w:sz w:val="24"/>
                <w:szCs w:val="24"/>
              </w:rPr>
              <w:t>По расписанию секций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28A0F0F" w14:textId="77777777" w:rsidR="004A2FDD" w:rsidRDefault="004A2FDD" w:rsidP="004A2FD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Спортивные</w:t>
            </w:r>
          </w:p>
          <w:p w14:paraId="6570A47D" w14:textId="77777777" w:rsidR="004A2FDD" w:rsidRPr="00C96B40" w:rsidRDefault="004A2FDD" w:rsidP="004A2FD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сооружения ФОКа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D633AC9" w14:textId="77777777" w:rsidR="004A2FDD" w:rsidRPr="0096356B" w:rsidRDefault="004A2FDD" w:rsidP="00D306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Антинаркотические лекции и беседы по </w:t>
            </w:r>
            <w:r w:rsidR="00571BB9">
              <w:rPr>
                <w:rFonts w:ascii="Times New Roman" w:hAnsi="Times New Roman"/>
                <w:sz w:val="24"/>
                <w:szCs w:val="24"/>
              </w:rPr>
              <w:t>разъяснению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негативных последствий незаконного потребления наркотиков и существующей ответственности за участие в их незаконном обороте</w:t>
            </w:r>
          </w:p>
          <w:p w14:paraId="52D2EFA9" w14:textId="77777777" w:rsidR="004A2FDD" w:rsidRPr="00C96B40" w:rsidRDefault="004A2FDD" w:rsidP="004A2FD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6356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A2F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рамках </w:t>
            </w:r>
            <w:r w:rsidRPr="004A2FDD">
              <w:rPr>
                <w:rFonts w:ascii="Times New Roman" w:eastAsia="MS Gothic" w:hAnsi="Times New Roman"/>
                <w:color w:val="000000" w:themeColor="text1"/>
                <w:sz w:val="24"/>
                <w:szCs w:val="24"/>
              </w:rPr>
              <w:t>Ⅰ</w:t>
            </w:r>
            <w:r w:rsidRPr="00963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этапа </w:t>
            </w:r>
            <w:r w:rsidRPr="0096356B">
              <w:rPr>
                <w:rFonts w:ascii="Times New Roman" w:hAnsi="Times New Roman"/>
                <w:sz w:val="24"/>
                <w:szCs w:val="24"/>
              </w:rPr>
              <w:t>общероссийской акции «Призывник»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40FA8B" w14:textId="77777777" w:rsidR="004A2FDD" w:rsidRPr="00C96B40" w:rsidRDefault="004A2FDD" w:rsidP="00D30673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6356B">
              <w:rPr>
                <w:rFonts w:ascii="Times New Roman" w:hAnsi="Times New Roman"/>
                <w:sz w:val="24"/>
                <w:szCs w:val="24"/>
              </w:rPr>
              <w:t>Тренерский состав</w:t>
            </w:r>
          </w:p>
        </w:tc>
      </w:tr>
      <w:tr w:rsidR="004A2FDD" w:rsidRPr="00C96B40" w14:paraId="77577AC0" w14:textId="77777777" w:rsidTr="006D3B6F">
        <w:trPr>
          <w:trHeight w:val="1234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984B" w14:textId="77777777" w:rsidR="004A2FDD" w:rsidRDefault="004A2FDD" w:rsidP="00393A5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B6D58DD" w14:textId="77777777" w:rsidR="004A2FDD" w:rsidRDefault="004A2FDD" w:rsidP="00393A5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02.04.2024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F6EFD4" w14:textId="77777777" w:rsidR="004A2FDD" w:rsidRDefault="004A2FDD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5B4DD0" w14:textId="77777777" w:rsidR="004A2FDD" w:rsidRDefault="004A2FDD" w:rsidP="00DC72B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Спортивные</w:t>
            </w:r>
          </w:p>
          <w:p w14:paraId="71C50E6F" w14:textId="77777777" w:rsidR="004A2FDD" w:rsidRDefault="004A2FDD" w:rsidP="00DC72B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сооружения ФОКа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FC7AB6A" w14:textId="77777777" w:rsidR="004A2FDD" w:rsidRDefault="004A2FDD" w:rsidP="003413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39F">
              <w:rPr>
                <w:rFonts w:ascii="Times New Roman" w:hAnsi="Times New Roman"/>
                <w:sz w:val="24"/>
                <w:szCs w:val="24"/>
              </w:rPr>
              <w:t>Муниципальный этап областных соревнований «Нижегородская Зарница» среди команд общеобразовательных организаций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07DB59" w14:textId="77777777" w:rsidR="004A2FDD" w:rsidRDefault="004A2FDD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39F">
              <w:rPr>
                <w:rFonts w:ascii="Times New Roman" w:hAnsi="Times New Roman"/>
                <w:sz w:val="24"/>
                <w:szCs w:val="24"/>
              </w:rPr>
              <w:t>Малова Е.В.</w:t>
            </w:r>
          </w:p>
          <w:p w14:paraId="3A76B701" w14:textId="77777777" w:rsidR="004A2FDD" w:rsidRDefault="004A2FDD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Судейская коллегия</w:t>
            </w:r>
          </w:p>
        </w:tc>
      </w:tr>
      <w:tr w:rsidR="003413F4" w:rsidRPr="00C96B40" w14:paraId="46FAB877" w14:textId="77777777" w:rsidTr="006D3B6F">
        <w:trPr>
          <w:trHeight w:val="858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0C56" w14:textId="77777777" w:rsidR="003413F4" w:rsidRDefault="003413F4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02.04.2024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9F315B" w14:textId="77777777" w:rsidR="003413F4" w:rsidRPr="00C96B40" w:rsidRDefault="003413F4" w:rsidP="00DC72B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356279" w14:textId="77777777" w:rsidR="003413F4" w:rsidRPr="00C96B40" w:rsidRDefault="003413F4" w:rsidP="00DC72B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Спортивные сооружения ФОКа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0FA3E1" w14:textId="77777777" w:rsidR="003413F4" w:rsidRPr="00C96B40" w:rsidRDefault="003413F4" w:rsidP="00DC72B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 xml:space="preserve">Сдача нормативов ВФСК «ГТО» обучающимися образовательных организаций и взрослым населением городского </w:t>
            </w:r>
            <w:r>
              <w:rPr>
                <w:rFonts w:ascii="Times New Roman" w:hAnsi="Times New Roman"/>
                <w:color w:val="auto"/>
                <w:sz w:val="24"/>
              </w:rPr>
              <w:t>округа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0EEC8B" w14:textId="77777777" w:rsidR="003413F4" w:rsidRDefault="003413F4" w:rsidP="00DC72B6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Сенкова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А.А.</w:t>
            </w:r>
          </w:p>
          <w:p w14:paraId="6895696F" w14:textId="77777777" w:rsidR="002438B5" w:rsidRDefault="003413F4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</w:t>
            </w:r>
            <w:r w:rsidRPr="00C96B40">
              <w:rPr>
                <w:rFonts w:ascii="Times New Roman" w:hAnsi="Times New Roman"/>
                <w:color w:val="auto"/>
                <w:sz w:val="24"/>
              </w:rPr>
              <w:t>удейская  коллегия</w:t>
            </w:r>
          </w:p>
        </w:tc>
      </w:tr>
      <w:tr w:rsidR="00C209D2" w:rsidRPr="00C96B40" w14:paraId="628EFDCE" w14:textId="77777777" w:rsidTr="006D3B6F">
        <w:trPr>
          <w:trHeight w:val="767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91B6" w14:textId="77777777" w:rsidR="00C209D2" w:rsidRDefault="00FF37FA" w:rsidP="00393A5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06.04</w:t>
            </w:r>
            <w:r w:rsidR="00C33D8F">
              <w:rPr>
                <w:rFonts w:ascii="Times New Roman" w:hAnsi="Times New Roman"/>
                <w:color w:val="auto"/>
                <w:sz w:val="24"/>
                <w:szCs w:val="24"/>
              </w:rPr>
              <w:t>.2024</w:t>
            </w:r>
            <w:r w:rsidR="001C4281"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79BCD9" w14:textId="77777777" w:rsidR="00C209D2" w:rsidRDefault="00C33D8F" w:rsidP="00393A5D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11:00</w:t>
            </w:r>
            <w:r w:rsidR="001C4281">
              <w:rPr>
                <w:rFonts w:ascii="Times New Roman" w:hAnsi="Times New Roman"/>
                <w:color w:val="auto"/>
                <w:sz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64EA07B" w14:textId="77777777" w:rsidR="00C209D2" w:rsidRPr="00C96B40" w:rsidRDefault="00C33D8F" w:rsidP="00393A5D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Спортивный</w:t>
            </w:r>
            <w:r>
              <w:rPr>
                <w:rFonts w:ascii="Times New Roman" w:hAnsi="Times New Roman"/>
                <w:color w:val="auto"/>
                <w:sz w:val="24"/>
              </w:rPr>
              <w:br/>
              <w:t>зал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16F6BBF" w14:textId="77777777" w:rsidR="00C33D8F" w:rsidRPr="00AD3376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этап </w:t>
            </w:r>
            <w:r w:rsidRPr="00AD3376">
              <w:rPr>
                <w:rFonts w:ascii="Times New Roman" w:hAnsi="Times New Roman"/>
                <w:sz w:val="24"/>
                <w:szCs w:val="24"/>
              </w:rPr>
              <w:t>Нижегородского спортивного фестиваля детских садов «Малышиада</w:t>
            </w:r>
            <w:r w:rsidR="006D3B6F">
              <w:rPr>
                <w:rFonts w:ascii="Times New Roman" w:hAnsi="Times New Roman"/>
                <w:sz w:val="24"/>
                <w:szCs w:val="24"/>
              </w:rPr>
              <w:t>-2024</w:t>
            </w:r>
            <w:r w:rsidRPr="00AD337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14:paraId="4A8548CA" w14:textId="77777777" w:rsidR="000F382C" w:rsidRPr="00C96B40" w:rsidRDefault="00C33D8F" w:rsidP="00C33D8F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AD3376">
              <w:rPr>
                <w:rFonts w:ascii="Times New Roman" w:hAnsi="Times New Roman"/>
                <w:sz w:val="24"/>
                <w:szCs w:val="24"/>
              </w:rPr>
              <w:t>среди южных районов области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6465561" w14:textId="77777777" w:rsidR="00C33D8F" w:rsidRPr="00966DEE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DEE">
              <w:rPr>
                <w:rFonts w:ascii="Times New Roman" w:hAnsi="Times New Roman"/>
                <w:sz w:val="24"/>
                <w:szCs w:val="24"/>
              </w:rPr>
              <w:t>Ланцева Н.В.</w:t>
            </w:r>
          </w:p>
          <w:p w14:paraId="03466EF1" w14:textId="77777777" w:rsidR="00C33D8F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Фролова С.Н.</w:t>
            </w:r>
          </w:p>
          <w:p w14:paraId="401ABB0A" w14:textId="77777777" w:rsidR="00C33D8F" w:rsidRPr="00966DEE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Чарочкина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Е.С.</w:t>
            </w:r>
          </w:p>
          <w:p w14:paraId="5C863DE8" w14:textId="77777777" w:rsidR="00C33D8F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14:paraId="2501E4DE" w14:textId="77777777" w:rsidR="00C33D8F" w:rsidRPr="00966DEE" w:rsidRDefault="00C33D8F" w:rsidP="00C33D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66DEE">
              <w:rPr>
                <w:rFonts w:ascii="Times New Roman" w:hAnsi="Times New Roman"/>
                <w:sz w:val="24"/>
                <w:szCs w:val="24"/>
              </w:rPr>
              <w:t>едсестра</w:t>
            </w:r>
          </w:p>
          <w:p w14:paraId="54B5EE97" w14:textId="77777777" w:rsidR="00C209D2" w:rsidRDefault="00C33D8F" w:rsidP="00C33D8F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66DEE">
              <w:rPr>
                <w:rFonts w:ascii="Times New Roman" w:hAnsi="Times New Roman"/>
                <w:sz w:val="24"/>
                <w:szCs w:val="24"/>
              </w:rPr>
              <w:t>удейская коллегия</w:t>
            </w:r>
          </w:p>
        </w:tc>
      </w:tr>
      <w:tr w:rsidR="00FF37FA" w:rsidRPr="00C96B40" w14:paraId="6F020B78" w14:textId="77777777" w:rsidTr="006D3B6F">
        <w:trPr>
          <w:trHeight w:val="767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B7B5" w14:textId="77777777" w:rsidR="00FF37FA" w:rsidRPr="00394228" w:rsidRDefault="00FF37FA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0B35580" w14:textId="77777777" w:rsidR="00FF37FA" w:rsidRPr="00394228" w:rsidRDefault="00FF37FA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07.04</w:t>
            </w:r>
            <w:r w:rsidRPr="00394228">
              <w:rPr>
                <w:rFonts w:ascii="Times New Roman" w:hAnsi="Times New Roman"/>
                <w:color w:val="auto"/>
                <w:sz w:val="24"/>
                <w:szCs w:val="24"/>
              </w:rPr>
              <w:t>.2024</w:t>
            </w:r>
            <w:r w:rsidR="00157D6B"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E3D28F" w14:textId="77777777" w:rsidR="00FF37FA" w:rsidRPr="00394228" w:rsidRDefault="00157D6B" w:rsidP="00157D6B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="00FF37FA">
              <w:rPr>
                <w:rFonts w:ascii="Times New Roman" w:hAnsi="Times New Roman"/>
                <w:color w:val="auto"/>
                <w:sz w:val="24"/>
                <w:szCs w:val="24"/>
              </w:rPr>
              <w:t>09:5</w:t>
            </w:r>
            <w:r w:rsidR="00FF37FA" w:rsidRPr="00394228">
              <w:rPr>
                <w:rFonts w:ascii="Times New Roman" w:hAnsi="Times New Roman"/>
                <w:color w:val="auto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11A798" w14:textId="77777777" w:rsidR="00FF37FA" w:rsidRPr="00394228" w:rsidRDefault="00157D6B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FF37FA">
              <w:rPr>
                <w:rFonts w:ascii="Times New Roman" w:hAnsi="Times New Roman"/>
                <w:sz w:val="24"/>
                <w:szCs w:val="24"/>
              </w:rPr>
              <w:t>г. Арзамас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D573E92" w14:textId="77777777" w:rsidR="00BC2A7F" w:rsidRPr="00394228" w:rsidRDefault="00FF37FA" w:rsidP="001C42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Кубок Суперлиги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г.о.г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Арзамас по мини-футболу 2023/2024 г.г. 1/4 финала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7084466" w14:textId="77777777" w:rsidR="00FF37FA" w:rsidRDefault="00157D6B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="00FF37FA" w:rsidRPr="00394228">
              <w:rPr>
                <w:rFonts w:ascii="Times New Roman" w:hAnsi="Times New Roman"/>
                <w:color w:val="auto"/>
                <w:sz w:val="24"/>
                <w:szCs w:val="24"/>
              </w:rPr>
              <w:t>Сенков Д.А.</w:t>
            </w:r>
          </w:p>
          <w:p w14:paraId="1334E356" w14:textId="77777777" w:rsidR="00FF37FA" w:rsidRPr="00394228" w:rsidRDefault="00FF37FA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6587A" w:rsidRPr="00C96B40" w14:paraId="02555A96" w14:textId="77777777" w:rsidTr="003C25F3">
        <w:trPr>
          <w:trHeight w:val="780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E165" w14:textId="77777777" w:rsidR="0016587A" w:rsidRPr="00394228" w:rsidRDefault="0016587A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07.04.2024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99C19F" w14:textId="77777777" w:rsidR="0016587A" w:rsidRDefault="0016587A" w:rsidP="00157D6B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7A5DA1D" w14:textId="77777777" w:rsidR="0016587A" w:rsidRDefault="0016587A" w:rsidP="00157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Починки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AD4CD9" w14:textId="77777777" w:rsidR="003C25F3" w:rsidRDefault="0016587A" w:rsidP="00157D6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Турнир по хоккею с шайбой, посвященный закрытию  хоккейного сезона 2023/2024 среди юношей 2012-2013 г.р.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69F128" w14:textId="77777777" w:rsidR="0016587A" w:rsidRDefault="0016587A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Гарцев А.А.</w:t>
            </w:r>
          </w:p>
        </w:tc>
      </w:tr>
      <w:tr w:rsidR="003C25F3" w:rsidRPr="00C96B40" w14:paraId="5FBA369B" w14:textId="77777777" w:rsidTr="006D3B6F">
        <w:trPr>
          <w:trHeight w:val="309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D1CF" w14:textId="77777777" w:rsidR="003C25F3" w:rsidRDefault="003C25F3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09.04.2024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FDB736" w14:textId="77777777" w:rsidR="003C25F3" w:rsidRDefault="003C25F3" w:rsidP="00157D6B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F6A6843" w14:textId="77777777" w:rsidR="003C25F3" w:rsidRDefault="003C25F3" w:rsidP="00157D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Сергач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02E9D6A" w14:textId="77777777" w:rsidR="003C25F3" w:rsidRDefault="003C25F3" w:rsidP="00157D6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Весенний турнир по баскетболу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  <w:t>«Быстрый прорыв», среди юношей 2011 г.р. и моложе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59EBDC" w14:textId="77777777" w:rsidR="003C25F3" w:rsidRDefault="003C25F3" w:rsidP="00157D6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Минина Н.П.</w:t>
            </w:r>
          </w:p>
        </w:tc>
      </w:tr>
      <w:tr w:rsidR="00BC2A7F" w:rsidRPr="00C96B40" w14:paraId="2643B691" w14:textId="77777777" w:rsidTr="006D3B6F">
        <w:trPr>
          <w:trHeight w:val="496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B06E" w14:textId="77777777" w:rsidR="00BC2A7F" w:rsidRPr="00394228" w:rsidRDefault="00BC2A7F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F61074" w14:textId="77777777" w:rsidR="00BC2A7F" w:rsidRDefault="00BC2A7F" w:rsidP="00DC72B6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0E1F73B" w14:textId="77777777" w:rsidR="00BC2A7F" w:rsidRDefault="00BC2A7F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Тула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7D631AD" w14:textId="77777777" w:rsidR="00BC2A7F" w:rsidRDefault="00BC2A7F" w:rsidP="00DC72B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Чемпионат России по пауэрлифтингу</w:t>
            </w:r>
          </w:p>
          <w:p w14:paraId="6F3CB03C" w14:textId="77777777" w:rsidR="00991283" w:rsidRDefault="00BC2A7F" w:rsidP="00DC72B6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(жим, жим классический)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41D2E1" w14:textId="77777777" w:rsidR="00BC2A7F" w:rsidRPr="00394228" w:rsidRDefault="00BC2A7F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Федякин А.И.</w:t>
            </w:r>
          </w:p>
        </w:tc>
      </w:tr>
      <w:tr w:rsidR="00991283" w:rsidRPr="00C96B40" w14:paraId="07D7D918" w14:textId="77777777" w:rsidTr="006D3B6F">
        <w:trPr>
          <w:trHeight w:val="319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8E54" w14:textId="77777777" w:rsidR="00991283" w:rsidRPr="00B02BC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C3E216" w14:textId="77777777" w:rsidR="00991283" w:rsidRPr="00B02BC7" w:rsidRDefault="00991283" w:rsidP="00D23297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02BC7">
              <w:rPr>
                <w:rFonts w:ascii="Times New Roman" w:hAnsi="Times New Roman"/>
                <w:color w:val="auto"/>
                <w:sz w:val="24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6C56153" w14:textId="77777777" w:rsidR="00991283" w:rsidRPr="00B02BC7" w:rsidRDefault="00991283" w:rsidP="00D232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Тир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33863D" w14:textId="77777777" w:rsidR="00991283" w:rsidRPr="006014AF" w:rsidRDefault="00991283" w:rsidP="00D232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Турнир по стрельбе из электронного оружия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02BC7">
              <w:rPr>
                <w:rFonts w:ascii="Times New Roman" w:hAnsi="Times New Roman"/>
                <w:sz w:val="24"/>
                <w:szCs w:val="24"/>
              </w:rPr>
              <w:t xml:space="preserve"> детей, состоящих на различных формах профилактического учёта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B1D13D" w14:textId="77777777" w:rsidR="00991283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CB4ED66" w14:textId="77777777" w:rsidR="00991283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Макеева Е.Н.</w:t>
            </w:r>
          </w:p>
          <w:p w14:paraId="14042C89" w14:textId="77777777" w:rsidR="00991283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Патрогин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Д.В.</w:t>
            </w:r>
          </w:p>
          <w:p w14:paraId="7F2D4C5F" w14:textId="77777777" w:rsidR="00991283" w:rsidRPr="00B02BC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F37FA" w:rsidRPr="00C96B40" w14:paraId="6CC14CB7" w14:textId="77777777" w:rsidTr="006D3B6F">
        <w:trPr>
          <w:trHeight w:val="316"/>
        </w:trPr>
        <w:tc>
          <w:tcPr>
            <w:tcW w:w="152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1581" w14:textId="77777777" w:rsidR="00FF37FA" w:rsidRPr="00D41C77" w:rsidRDefault="00FF37FA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13.04.2024</w:t>
            </w:r>
          </w:p>
        </w:tc>
        <w:tc>
          <w:tcPr>
            <w:tcW w:w="1307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35E103" w14:textId="77777777" w:rsidR="00FF37FA" w:rsidRPr="00D41C77" w:rsidRDefault="00FF37FA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15:00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2060056" w14:textId="77777777" w:rsidR="00FF37FA" w:rsidRPr="00D41C77" w:rsidRDefault="00FF37FA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с.</w:t>
            </w:r>
            <w:r w:rsidR="004A2F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Большое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Болдино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47D1B0" w14:textId="77777777" w:rsidR="00FF37FA" w:rsidRDefault="00FF37FA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399">
              <w:rPr>
                <w:rFonts w:ascii="Times New Roman" w:hAnsi="Times New Roman"/>
                <w:sz w:val="24"/>
                <w:szCs w:val="24"/>
              </w:rPr>
              <w:t xml:space="preserve">Первенство Нижегородской области  по волейболу среди мужских команд </w:t>
            </w:r>
            <w:r>
              <w:rPr>
                <w:rFonts w:ascii="Times New Roman" w:hAnsi="Times New Roman"/>
                <w:sz w:val="24"/>
                <w:szCs w:val="24"/>
              </w:rPr>
              <w:t>в сезоне</w:t>
            </w:r>
            <w:r w:rsidRPr="007C3399">
              <w:rPr>
                <w:rFonts w:ascii="Times New Roman" w:hAnsi="Times New Roman"/>
                <w:sz w:val="24"/>
                <w:szCs w:val="24"/>
              </w:rPr>
              <w:t xml:space="preserve"> 2023 – 2024 гг. Первая лига.</w:t>
            </w:r>
          </w:p>
          <w:p w14:paraId="2D441CBD" w14:textId="77777777" w:rsidR="00FF37FA" w:rsidRDefault="00FF37FA" w:rsidP="00DC7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0F434C" w14:textId="77777777" w:rsidR="00FF37FA" w:rsidRDefault="00FF37FA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«Первомайск» - «Шатки»</w:t>
            </w:r>
          </w:p>
          <w:p w14:paraId="49957CC5" w14:textId="77777777" w:rsidR="00157D6B" w:rsidRPr="007C3399" w:rsidRDefault="00FF37FA" w:rsidP="005F34E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«Первомайск» - «Дивеево»</w:t>
            </w:r>
          </w:p>
        </w:tc>
        <w:tc>
          <w:tcPr>
            <w:tcW w:w="203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E07A52" w14:textId="77777777" w:rsidR="00FF37FA" w:rsidRPr="00D41C77" w:rsidRDefault="00FF37FA" w:rsidP="00DC72B6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Баляев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Д.С.</w:t>
            </w:r>
          </w:p>
        </w:tc>
      </w:tr>
      <w:tr w:rsidR="006C4A9E" w:rsidRPr="00C96B40" w14:paraId="7B2CB298" w14:textId="77777777" w:rsidTr="006D3B6F">
        <w:trPr>
          <w:trHeight w:val="316"/>
        </w:trPr>
        <w:tc>
          <w:tcPr>
            <w:tcW w:w="152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F9C5" w14:textId="77777777" w:rsidR="006C4A9E" w:rsidRDefault="004A2F28" w:rsidP="008122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14.04.2024</w:t>
            </w:r>
          </w:p>
        </w:tc>
        <w:tc>
          <w:tcPr>
            <w:tcW w:w="1307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82ECFB" w14:textId="77777777" w:rsidR="006C4A9E" w:rsidRDefault="004A2F28" w:rsidP="00393A5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CA410A" w14:textId="77777777" w:rsidR="006C4A9E" w:rsidRPr="007F4E9F" w:rsidRDefault="004A2F28" w:rsidP="00393A5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Спортивный</w:t>
            </w:r>
            <w:r>
              <w:rPr>
                <w:rFonts w:ascii="Times New Roman" w:hAnsi="Times New Roman"/>
                <w:color w:val="auto"/>
                <w:sz w:val="24"/>
              </w:rPr>
              <w:br/>
              <w:t>зал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A2DC6AB" w14:textId="77777777" w:rsidR="006C4A9E" w:rsidRDefault="00157D6B" w:rsidP="008122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4A2F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Первенство АО «ТРАНСПНЕВМАТИКА» по волейболу среди мужских команд</w:t>
            </w:r>
          </w:p>
          <w:p w14:paraId="092B6424" w14:textId="77777777" w:rsidR="00157D6B" w:rsidRDefault="00157D6B" w:rsidP="0081227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AD80A2" w14:textId="77777777" w:rsidR="00F6564B" w:rsidRPr="007F4E9F" w:rsidRDefault="004A2F28" w:rsidP="00393A5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Миронов А.В.</w:t>
            </w:r>
          </w:p>
        </w:tc>
      </w:tr>
      <w:tr w:rsidR="00452CE8" w:rsidRPr="00C96B40" w14:paraId="5B6FB88E" w14:textId="77777777" w:rsidTr="006D3B6F">
        <w:trPr>
          <w:trHeight w:val="1170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790F" w14:textId="77777777" w:rsidR="00452CE8" w:rsidRDefault="00452CE8" w:rsidP="001643B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16.04.2024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4D40CA" w14:textId="77777777" w:rsidR="00452CE8" w:rsidRPr="00C96B40" w:rsidRDefault="00452CE8" w:rsidP="001643BB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BB6776" w14:textId="77777777" w:rsidR="00452CE8" w:rsidRPr="00C96B40" w:rsidRDefault="00452CE8" w:rsidP="001643B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Спортивные сооружения ФОКа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97D1127" w14:textId="77777777" w:rsidR="001643BB" w:rsidRDefault="00452CE8" w:rsidP="001C4281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 xml:space="preserve">Сдача нормативов ВФСК «ГТО» обучающимися образовательных организаций и взрослым населением городского </w:t>
            </w:r>
            <w:r>
              <w:rPr>
                <w:rFonts w:ascii="Times New Roman" w:hAnsi="Times New Roman"/>
                <w:color w:val="auto"/>
                <w:sz w:val="24"/>
              </w:rPr>
              <w:t>округа</w:t>
            </w:r>
          </w:p>
          <w:p w14:paraId="5E07E599" w14:textId="77777777" w:rsidR="00571BB9" w:rsidRPr="00C96B40" w:rsidRDefault="00571BB9" w:rsidP="001C4281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0001604" w14:textId="77777777" w:rsidR="00452CE8" w:rsidRDefault="00452CE8" w:rsidP="001643B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Сенкова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А.А.</w:t>
            </w:r>
          </w:p>
          <w:p w14:paraId="4E5985D2" w14:textId="77777777" w:rsidR="00452CE8" w:rsidRDefault="00452CE8" w:rsidP="0016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</w:t>
            </w:r>
            <w:r w:rsidRPr="00C96B40">
              <w:rPr>
                <w:rFonts w:ascii="Times New Roman" w:hAnsi="Times New Roman"/>
                <w:color w:val="auto"/>
                <w:sz w:val="24"/>
              </w:rPr>
              <w:t>удейская  коллегия</w:t>
            </w:r>
          </w:p>
        </w:tc>
      </w:tr>
      <w:tr w:rsidR="00571BB9" w:rsidRPr="00C96B40" w14:paraId="0272EE20" w14:textId="77777777" w:rsidTr="006D3B6F">
        <w:trPr>
          <w:trHeight w:val="877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15AC" w14:textId="77777777" w:rsidR="00571BB9" w:rsidRDefault="00571BB9" w:rsidP="001643BB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17.04.2024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344B84" w14:textId="77777777" w:rsidR="00571BB9" w:rsidRDefault="006D3B6F" w:rsidP="001643BB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19:3</w:t>
            </w:r>
            <w:r w:rsidR="00571BB9">
              <w:rPr>
                <w:rFonts w:ascii="Times New Roman" w:hAnsi="Times New Roman"/>
                <w:color w:val="auto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41CD3D" w14:textId="77777777" w:rsidR="00571BB9" w:rsidRPr="00C96B40" w:rsidRDefault="006D3B6F" w:rsidP="001643B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Ледовая</w:t>
            </w:r>
            <w:r>
              <w:rPr>
                <w:rFonts w:ascii="Times New Roman" w:hAnsi="Times New Roman"/>
                <w:color w:val="auto"/>
                <w:sz w:val="24"/>
              </w:rPr>
              <w:br/>
              <w:t>арена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56B5F2D" w14:textId="77777777" w:rsidR="0007108E" w:rsidRPr="0007108E" w:rsidRDefault="0007108E" w:rsidP="000710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08E">
              <w:rPr>
                <w:rFonts w:ascii="Times New Roman" w:hAnsi="Times New Roman"/>
                <w:sz w:val="24"/>
                <w:szCs w:val="24"/>
              </w:rPr>
              <w:t>Турнир по хоккею 3х3 среди  юношей 2005-2006</w:t>
            </w:r>
            <w:r w:rsidR="00571BB9" w:rsidRPr="0007108E">
              <w:rPr>
                <w:rFonts w:ascii="Times New Roman" w:hAnsi="Times New Roman"/>
                <w:sz w:val="24"/>
                <w:szCs w:val="24"/>
              </w:rPr>
              <w:t xml:space="preserve"> г.р</w:t>
            </w:r>
            <w:r w:rsidRPr="000710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2EF5CD" w14:textId="77777777" w:rsidR="00571BB9" w:rsidRPr="00C96B40" w:rsidRDefault="00571BB9" w:rsidP="0007108E">
            <w:pPr>
              <w:jc w:val="center"/>
              <w:rPr>
                <w:color w:val="auto"/>
              </w:rPr>
            </w:pPr>
            <w:r w:rsidRPr="0007108E"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 w:rsidRPr="0007108E">
              <w:rPr>
                <w:rFonts w:ascii="Times New Roman" w:eastAsia="MS Gothic" w:hAnsi="Times New Roman"/>
                <w:sz w:val="24"/>
                <w:szCs w:val="24"/>
              </w:rPr>
              <w:t>Ⅰ</w:t>
            </w:r>
            <w:r w:rsidRPr="0007108E">
              <w:rPr>
                <w:rFonts w:ascii="Times New Roman" w:hAnsi="Times New Roman"/>
                <w:sz w:val="24"/>
                <w:szCs w:val="24"/>
              </w:rPr>
              <w:t xml:space="preserve"> этапа общероссийской акции «Призывник»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9872A4" w14:textId="77777777" w:rsidR="00571BB9" w:rsidRDefault="0007108E" w:rsidP="001643BB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Дряхлёнков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М.В.</w:t>
            </w:r>
          </w:p>
        </w:tc>
      </w:tr>
      <w:tr w:rsidR="001643BB" w:rsidRPr="00C96B40" w14:paraId="5FD29F9B" w14:textId="77777777" w:rsidTr="006D3B6F">
        <w:trPr>
          <w:trHeight w:val="388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EE5C" w14:textId="77777777" w:rsidR="001643BB" w:rsidRPr="00394228" w:rsidRDefault="001643BB" w:rsidP="0003525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3603C2" w14:textId="77777777" w:rsidR="001643BB" w:rsidRPr="00394228" w:rsidRDefault="001643BB" w:rsidP="00035251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3B0D22" w14:textId="77777777" w:rsidR="001643BB" w:rsidRPr="00394228" w:rsidRDefault="001643BB" w:rsidP="0003525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Рузаевка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739B28" w14:textId="77777777" w:rsidR="001643BB" w:rsidRDefault="001643BB" w:rsidP="001643B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142425" w14:textId="77777777" w:rsidR="001643BB" w:rsidRDefault="001643BB" w:rsidP="00035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Чемпионат Республики Мордовия по жиму и жиму классическому</w:t>
            </w:r>
          </w:p>
          <w:p w14:paraId="08BB9EC0" w14:textId="77777777" w:rsidR="001643BB" w:rsidRPr="00394228" w:rsidRDefault="001643BB" w:rsidP="000352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0C5D03E" w14:textId="77777777" w:rsidR="001643BB" w:rsidRPr="00394228" w:rsidRDefault="001643BB" w:rsidP="0003525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Федякин А.И.</w:t>
            </w:r>
          </w:p>
        </w:tc>
      </w:tr>
      <w:tr w:rsidR="00991283" w:rsidRPr="00C96B40" w14:paraId="01025E67" w14:textId="77777777" w:rsidTr="006D3B6F">
        <w:trPr>
          <w:trHeight w:val="1640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E948" w14:textId="77777777" w:rsidR="00991283" w:rsidRPr="00D41C7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21.04.2024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9F3F2E" w14:textId="77777777" w:rsidR="00991283" w:rsidRPr="00D41C7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47A140" w14:textId="77777777" w:rsidR="00991283" w:rsidRPr="00D41C7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Спортивный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зал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801F069" w14:textId="77777777" w:rsidR="00991283" w:rsidRDefault="00991283" w:rsidP="00D232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399">
              <w:rPr>
                <w:rFonts w:ascii="Times New Roman" w:hAnsi="Times New Roman"/>
                <w:sz w:val="24"/>
                <w:szCs w:val="24"/>
              </w:rPr>
              <w:t xml:space="preserve">Первенство Нижегородской области  по волейболу среди мужских команд </w:t>
            </w:r>
            <w:r>
              <w:rPr>
                <w:rFonts w:ascii="Times New Roman" w:hAnsi="Times New Roman"/>
                <w:sz w:val="24"/>
                <w:szCs w:val="24"/>
              </w:rPr>
              <w:t>в сезоне</w:t>
            </w:r>
            <w:r w:rsidRPr="007C3399">
              <w:rPr>
                <w:rFonts w:ascii="Times New Roman" w:hAnsi="Times New Roman"/>
                <w:sz w:val="24"/>
                <w:szCs w:val="24"/>
              </w:rPr>
              <w:t xml:space="preserve"> 2023 – 2024 гг. Первая лига.</w:t>
            </w:r>
          </w:p>
          <w:p w14:paraId="2D70D605" w14:textId="77777777" w:rsidR="00991283" w:rsidRDefault="00991283" w:rsidP="00D232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CF4A8B" w14:textId="77777777" w:rsidR="00991283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«Первомайск» - «Саров»</w:t>
            </w:r>
          </w:p>
          <w:p w14:paraId="176B9057" w14:textId="77777777" w:rsidR="00FF42E9" w:rsidRPr="007C3399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«Первомайск» -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Абрамово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8D04EB" w14:textId="77777777" w:rsidR="00991283" w:rsidRPr="00D41C77" w:rsidRDefault="00991283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Баляев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Д.С.</w:t>
            </w:r>
          </w:p>
        </w:tc>
      </w:tr>
      <w:tr w:rsidR="00FF42E9" w:rsidRPr="00C96B40" w14:paraId="612F1805" w14:textId="77777777" w:rsidTr="006D3B6F">
        <w:trPr>
          <w:trHeight w:val="283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3D47" w14:textId="77777777" w:rsidR="00FF42E9" w:rsidRPr="00FF42E9" w:rsidRDefault="00FF42E9" w:rsidP="005F34E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color w:val="auto"/>
                <w:sz w:val="24"/>
                <w:szCs w:val="24"/>
              </w:rPr>
              <w:t>23.04.2024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F7BEE9" w14:textId="77777777" w:rsidR="00FF42E9" w:rsidRPr="00FF42E9" w:rsidRDefault="00FF42E9" w:rsidP="00D23297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color w:val="auto"/>
                <w:sz w:val="24"/>
                <w:szCs w:val="24"/>
              </w:rPr>
              <w:t>11:30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63C815" w14:textId="77777777" w:rsidR="00FF42E9" w:rsidRPr="00571BB9" w:rsidRDefault="00FF42E9" w:rsidP="00DF68EF">
            <w:pPr>
              <w:jc w:val="center"/>
              <w:rPr>
                <w:rFonts w:ascii="Times New Roman" w:hAnsi="Times New Roman"/>
                <w:color w:val="auto"/>
                <w:sz w:val="23"/>
                <w:szCs w:val="23"/>
              </w:rPr>
            </w:pPr>
            <w:r w:rsidRPr="00571BB9">
              <w:rPr>
                <w:rFonts w:ascii="Times New Roman" w:hAnsi="Times New Roman"/>
                <w:sz w:val="23"/>
                <w:szCs w:val="23"/>
              </w:rPr>
              <w:t>г.Н.Новгород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FFCCDB" w14:textId="77777777" w:rsidR="00FF42E9" w:rsidRPr="00FF42E9" w:rsidRDefault="00FF42E9" w:rsidP="00DF6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sz w:val="24"/>
                <w:szCs w:val="24"/>
              </w:rPr>
              <w:t>Первенство Нижегородской области по баскетболу «Поколение-НН» сезона 2023-2024 гг. среди юношей 2011 г.р.</w:t>
            </w:r>
          </w:p>
          <w:p w14:paraId="5062D7E2" w14:textId="77777777" w:rsidR="00FF42E9" w:rsidRPr="00FF42E9" w:rsidRDefault="00FF42E9" w:rsidP="00DF6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sz w:val="24"/>
                <w:szCs w:val="24"/>
              </w:rPr>
              <w:t>Юноши 2011 1/8 финала</w:t>
            </w:r>
          </w:p>
          <w:p w14:paraId="7B00C946" w14:textId="77777777" w:rsidR="00FF42E9" w:rsidRPr="00FF42E9" w:rsidRDefault="00FF42E9" w:rsidP="00DF68EF">
            <w:pPr>
              <w:jc w:val="center"/>
              <w:rPr>
                <w:rFonts w:ascii="Times New Roman" w:hAnsi="Times New Roman"/>
                <w:szCs w:val="22"/>
              </w:rPr>
            </w:pPr>
            <w:r w:rsidRPr="00FF42E9">
              <w:rPr>
                <w:rFonts w:ascii="Times New Roman" w:hAnsi="Times New Roman"/>
                <w:sz w:val="24"/>
                <w:szCs w:val="24"/>
              </w:rPr>
              <w:t xml:space="preserve">  СШ «Радий»</w:t>
            </w:r>
            <w:r w:rsidRPr="00FF42E9">
              <w:rPr>
                <w:rFonts w:ascii="Proxima Nova Lt" w:hAnsi="Proxima Nova Lt" w:cs="Arial"/>
                <w:b/>
                <w:sz w:val="20"/>
              </w:rPr>
              <w:t xml:space="preserve"> </w:t>
            </w:r>
            <w:r w:rsidRPr="00FF42E9">
              <w:rPr>
                <w:rFonts w:ascii="Times New Roman" w:hAnsi="Times New Roman"/>
                <w:szCs w:val="22"/>
              </w:rPr>
              <w:t xml:space="preserve">(Н.Новгород) – </w:t>
            </w:r>
          </w:p>
          <w:p w14:paraId="683669E7" w14:textId="77777777" w:rsidR="00FF42E9" w:rsidRPr="00FF42E9" w:rsidRDefault="00FF42E9" w:rsidP="00DF6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szCs w:val="22"/>
              </w:rPr>
              <w:t>ФОК</w:t>
            </w:r>
            <w:r w:rsidRPr="00FF42E9">
              <w:rPr>
                <w:rFonts w:ascii="Times New Roman" w:hAnsi="Times New Roman"/>
                <w:sz w:val="24"/>
                <w:szCs w:val="24"/>
              </w:rPr>
              <w:t xml:space="preserve"> «Юбилейный»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A89BD48" w14:textId="77777777" w:rsidR="00FF42E9" w:rsidRPr="00FF42E9" w:rsidRDefault="00FF42E9" w:rsidP="00DF68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42E9">
              <w:rPr>
                <w:rFonts w:ascii="Times New Roman" w:hAnsi="Times New Roman"/>
                <w:sz w:val="24"/>
                <w:szCs w:val="24"/>
              </w:rPr>
              <w:t>Минина Н.П.</w:t>
            </w:r>
          </w:p>
        </w:tc>
      </w:tr>
      <w:tr w:rsidR="004A4B69" w:rsidRPr="00C96B40" w14:paraId="5CC6DD4D" w14:textId="77777777" w:rsidTr="006D3B6F">
        <w:trPr>
          <w:trHeight w:val="2040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5FBD" w14:textId="77777777" w:rsidR="004A4B69" w:rsidRPr="00394228" w:rsidRDefault="00DA5411" w:rsidP="005F34E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25.04.2024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9AD363" w14:textId="77777777" w:rsidR="004A4B69" w:rsidRPr="00394228" w:rsidRDefault="00DA5411" w:rsidP="00DA5411">
            <w:pPr>
              <w:pStyle w:val="a4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AC7539" w14:textId="77777777" w:rsidR="004A4B69" w:rsidRPr="00394228" w:rsidRDefault="00DA5411" w:rsidP="006D3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Спортивный</w:t>
            </w:r>
            <w:r>
              <w:rPr>
                <w:rFonts w:ascii="Times New Roman" w:hAnsi="Times New Roman"/>
                <w:color w:val="auto"/>
                <w:sz w:val="24"/>
              </w:rPr>
              <w:br/>
              <w:t>зал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19FA14" w14:textId="77777777" w:rsidR="0007108E" w:rsidRPr="00394228" w:rsidRDefault="00DA5411" w:rsidP="006D3B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Спортивная игра </w:t>
            </w:r>
            <w:r w:rsidRPr="00AD3376">
              <w:rPr>
                <w:rFonts w:ascii="Times New Roman" w:hAnsi="Times New Roman"/>
                <w:sz w:val="24"/>
                <w:szCs w:val="24"/>
              </w:rPr>
              <w:t>«Перестрелка» для детей с ограниченными возможностями здоровья и их здоровых сверстников.</w:t>
            </w:r>
            <w:r w:rsidR="006D3B6F" w:rsidRPr="00394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49B9A2C" w14:textId="77777777" w:rsidR="00DA5411" w:rsidRDefault="001C4281" w:rsidP="00DA541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="00DA5411">
              <w:rPr>
                <w:rFonts w:ascii="Times New Roman" w:hAnsi="Times New Roman"/>
                <w:color w:val="auto"/>
                <w:sz w:val="24"/>
                <w:szCs w:val="24"/>
              </w:rPr>
              <w:t>Макеева Е.Н.</w:t>
            </w:r>
          </w:p>
          <w:p w14:paraId="507659B5" w14:textId="77777777" w:rsidR="00DA5411" w:rsidRDefault="00DA5411" w:rsidP="00DA541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Патрогин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Д.В.</w:t>
            </w:r>
          </w:p>
          <w:p w14:paraId="675C58C8" w14:textId="77777777" w:rsidR="004A4B69" w:rsidRPr="00394228" w:rsidRDefault="004A4B69" w:rsidP="00DA5411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86252" w:rsidRPr="00C96B40" w14:paraId="7D9A8685" w14:textId="77777777" w:rsidTr="006D3B6F">
        <w:trPr>
          <w:trHeight w:val="256"/>
        </w:trPr>
        <w:tc>
          <w:tcPr>
            <w:tcW w:w="15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BB59" w14:textId="77777777" w:rsidR="00786252" w:rsidRDefault="00991283" w:rsidP="005F34E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30.04.2024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342026" w14:textId="77777777" w:rsidR="00786252" w:rsidRDefault="00991283" w:rsidP="00393A5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14:00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AC20AFB" w14:textId="77777777" w:rsidR="00786252" w:rsidRDefault="000D4644" w:rsidP="00393A5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96B40">
              <w:rPr>
                <w:rFonts w:ascii="Times New Roman" w:hAnsi="Times New Roman"/>
                <w:color w:val="auto"/>
                <w:sz w:val="24"/>
              </w:rPr>
              <w:t>Спортивные сооружения ФОКа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2BE300" w14:textId="77777777" w:rsidR="00786252" w:rsidRPr="000D4644" w:rsidRDefault="00452CE8" w:rsidP="000D46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644">
              <w:rPr>
                <w:rFonts w:ascii="Times New Roman" w:hAnsi="Times New Roman"/>
                <w:sz w:val="24"/>
                <w:szCs w:val="24"/>
              </w:rPr>
              <w:t>Спортивный фестиваль ВФСК «ГТО» среди обучающихся МАОУ «Первомайская СШ»</w:t>
            </w:r>
            <w:r w:rsidR="000D4644" w:rsidRPr="000D4644">
              <w:rPr>
                <w:rFonts w:ascii="Times New Roman" w:hAnsi="Times New Roman"/>
                <w:sz w:val="24"/>
                <w:szCs w:val="24"/>
              </w:rPr>
              <w:br/>
              <w:t>(II ступень)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BB04A19" w14:textId="77777777" w:rsidR="00452CE8" w:rsidRDefault="00452CE8" w:rsidP="00452CE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Сенкова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А.А.</w:t>
            </w:r>
          </w:p>
          <w:p w14:paraId="5517656A" w14:textId="77777777" w:rsidR="00786252" w:rsidRDefault="00452CE8" w:rsidP="00452CE8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С</w:t>
            </w:r>
            <w:r w:rsidRPr="00C96B40">
              <w:rPr>
                <w:rFonts w:ascii="Times New Roman" w:hAnsi="Times New Roman"/>
                <w:color w:val="auto"/>
                <w:sz w:val="24"/>
              </w:rPr>
              <w:t>удейская  коллегия</w:t>
            </w:r>
          </w:p>
        </w:tc>
      </w:tr>
    </w:tbl>
    <w:p w14:paraId="2C27958D" w14:textId="77777777" w:rsidR="008A179F" w:rsidRPr="00C96B40" w:rsidRDefault="008A179F" w:rsidP="00D02670">
      <w:pPr>
        <w:spacing w:after="0"/>
        <w:rPr>
          <w:rFonts w:ascii="Times New Roman" w:hAnsi="Times New Roman"/>
          <w:color w:val="auto"/>
          <w:sz w:val="24"/>
        </w:rPr>
      </w:pPr>
    </w:p>
    <w:sectPr w:rsidR="008A179F" w:rsidRPr="00C96B40" w:rsidSect="009B3A85">
      <w:pgSz w:w="11906" w:h="16838"/>
      <w:pgMar w:top="851" w:right="850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xima Nova Lt">
    <w:altName w:val="Candara"/>
    <w:charset w:val="CC"/>
    <w:family w:val="auto"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30139"/>
    <w:multiLevelType w:val="multilevel"/>
    <w:tmpl w:val="ED62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25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79F"/>
    <w:rsid w:val="00001A8B"/>
    <w:rsid w:val="00002505"/>
    <w:rsid w:val="0000334E"/>
    <w:rsid w:val="000055F7"/>
    <w:rsid w:val="00010CDA"/>
    <w:rsid w:val="00012E5E"/>
    <w:rsid w:val="00030AC2"/>
    <w:rsid w:val="00051CDE"/>
    <w:rsid w:val="00064726"/>
    <w:rsid w:val="000652F0"/>
    <w:rsid w:val="0007108E"/>
    <w:rsid w:val="000711C3"/>
    <w:rsid w:val="0007184F"/>
    <w:rsid w:val="000735F3"/>
    <w:rsid w:val="0007388F"/>
    <w:rsid w:val="00076246"/>
    <w:rsid w:val="000808CD"/>
    <w:rsid w:val="00091F0D"/>
    <w:rsid w:val="00094A4E"/>
    <w:rsid w:val="000A1DEE"/>
    <w:rsid w:val="000A4D45"/>
    <w:rsid w:val="000A5EFE"/>
    <w:rsid w:val="000B6987"/>
    <w:rsid w:val="000D4644"/>
    <w:rsid w:val="000D5477"/>
    <w:rsid w:val="000E0FAB"/>
    <w:rsid w:val="000E4A5A"/>
    <w:rsid w:val="000F009C"/>
    <w:rsid w:val="000F069C"/>
    <w:rsid w:val="000F382C"/>
    <w:rsid w:val="000F6F5B"/>
    <w:rsid w:val="00107530"/>
    <w:rsid w:val="00112AE3"/>
    <w:rsid w:val="00114B94"/>
    <w:rsid w:val="0011668D"/>
    <w:rsid w:val="00157A83"/>
    <w:rsid w:val="00157D6B"/>
    <w:rsid w:val="00161034"/>
    <w:rsid w:val="00161C8D"/>
    <w:rsid w:val="001643BB"/>
    <w:rsid w:val="00164564"/>
    <w:rsid w:val="0016587A"/>
    <w:rsid w:val="00190F66"/>
    <w:rsid w:val="001A35CF"/>
    <w:rsid w:val="001B1702"/>
    <w:rsid w:val="001B51AA"/>
    <w:rsid w:val="001C4281"/>
    <w:rsid w:val="001D2A59"/>
    <w:rsid w:val="001D792C"/>
    <w:rsid w:val="001E434D"/>
    <w:rsid w:val="001E5DB6"/>
    <w:rsid w:val="001F1FEC"/>
    <w:rsid w:val="002122EF"/>
    <w:rsid w:val="00213594"/>
    <w:rsid w:val="00215724"/>
    <w:rsid w:val="00215F69"/>
    <w:rsid w:val="002167F4"/>
    <w:rsid w:val="002203C4"/>
    <w:rsid w:val="00233A7F"/>
    <w:rsid w:val="002438B5"/>
    <w:rsid w:val="00244B32"/>
    <w:rsid w:val="0024548F"/>
    <w:rsid w:val="00245CA8"/>
    <w:rsid w:val="002575FD"/>
    <w:rsid w:val="002606BC"/>
    <w:rsid w:val="00260A60"/>
    <w:rsid w:val="0026128E"/>
    <w:rsid w:val="002731FD"/>
    <w:rsid w:val="0027797D"/>
    <w:rsid w:val="00285BCA"/>
    <w:rsid w:val="00285E76"/>
    <w:rsid w:val="00294813"/>
    <w:rsid w:val="00297A58"/>
    <w:rsid w:val="002A36D1"/>
    <w:rsid w:val="002A3C0A"/>
    <w:rsid w:val="002A5BC8"/>
    <w:rsid w:val="002A72D1"/>
    <w:rsid w:val="002C026B"/>
    <w:rsid w:val="002C5C8B"/>
    <w:rsid w:val="002D08E2"/>
    <w:rsid w:val="002D3BB4"/>
    <w:rsid w:val="002D554C"/>
    <w:rsid w:val="002E307F"/>
    <w:rsid w:val="002E3949"/>
    <w:rsid w:val="002F2092"/>
    <w:rsid w:val="002F2431"/>
    <w:rsid w:val="00307D59"/>
    <w:rsid w:val="003229A5"/>
    <w:rsid w:val="003238AE"/>
    <w:rsid w:val="00323C1F"/>
    <w:rsid w:val="003347DF"/>
    <w:rsid w:val="00336DE8"/>
    <w:rsid w:val="00336E7E"/>
    <w:rsid w:val="003413F4"/>
    <w:rsid w:val="00345DA5"/>
    <w:rsid w:val="00346187"/>
    <w:rsid w:val="0036192F"/>
    <w:rsid w:val="00363141"/>
    <w:rsid w:val="003646F2"/>
    <w:rsid w:val="00376789"/>
    <w:rsid w:val="00384A5B"/>
    <w:rsid w:val="003916D7"/>
    <w:rsid w:val="00393A5D"/>
    <w:rsid w:val="00394228"/>
    <w:rsid w:val="00394863"/>
    <w:rsid w:val="00395B67"/>
    <w:rsid w:val="003A562F"/>
    <w:rsid w:val="003B14B4"/>
    <w:rsid w:val="003B52A7"/>
    <w:rsid w:val="003B769B"/>
    <w:rsid w:val="003C20AB"/>
    <w:rsid w:val="003C247B"/>
    <w:rsid w:val="003C25F3"/>
    <w:rsid w:val="003D1525"/>
    <w:rsid w:val="003D1D65"/>
    <w:rsid w:val="003E1B1C"/>
    <w:rsid w:val="003F6D9E"/>
    <w:rsid w:val="00410BFB"/>
    <w:rsid w:val="00410D11"/>
    <w:rsid w:val="0041610B"/>
    <w:rsid w:val="00416DA8"/>
    <w:rsid w:val="00424A5F"/>
    <w:rsid w:val="00436DFE"/>
    <w:rsid w:val="00441C41"/>
    <w:rsid w:val="00443733"/>
    <w:rsid w:val="00443847"/>
    <w:rsid w:val="0044490A"/>
    <w:rsid w:val="00452CE8"/>
    <w:rsid w:val="00453C80"/>
    <w:rsid w:val="00454B2F"/>
    <w:rsid w:val="00455D5A"/>
    <w:rsid w:val="0045728A"/>
    <w:rsid w:val="00462ED5"/>
    <w:rsid w:val="00470DB9"/>
    <w:rsid w:val="00477523"/>
    <w:rsid w:val="0047799C"/>
    <w:rsid w:val="00482E9F"/>
    <w:rsid w:val="004A2F28"/>
    <w:rsid w:val="004A2FDD"/>
    <w:rsid w:val="004A4B69"/>
    <w:rsid w:val="004B2411"/>
    <w:rsid w:val="004C07C5"/>
    <w:rsid w:val="004C16C3"/>
    <w:rsid w:val="004C4506"/>
    <w:rsid w:val="004C7AE8"/>
    <w:rsid w:val="004D03FD"/>
    <w:rsid w:val="004D5DCE"/>
    <w:rsid w:val="004E07EC"/>
    <w:rsid w:val="004E2736"/>
    <w:rsid w:val="004F1604"/>
    <w:rsid w:val="004F5368"/>
    <w:rsid w:val="004F7E40"/>
    <w:rsid w:val="0050741D"/>
    <w:rsid w:val="0050748C"/>
    <w:rsid w:val="00516D95"/>
    <w:rsid w:val="00525F49"/>
    <w:rsid w:val="00564D8F"/>
    <w:rsid w:val="00571BB9"/>
    <w:rsid w:val="00571C08"/>
    <w:rsid w:val="005777B2"/>
    <w:rsid w:val="005923C3"/>
    <w:rsid w:val="005941BC"/>
    <w:rsid w:val="005A1D6D"/>
    <w:rsid w:val="005A6499"/>
    <w:rsid w:val="005C0F95"/>
    <w:rsid w:val="005D14D1"/>
    <w:rsid w:val="005D6BAE"/>
    <w:rsid w:val="005D751F"/>
    <w:rsid w:val="005E1B14"/>
    <w:rsid w:val="005F34E8"/>
    <w:rsid w:val="005F5291"/>
    <w:rsid w:val="005F7CB4"/>
    <w:rsid w:val="006014AF"/>
    <w:rsid w:val="00605487"/>
    <w:rsid w:val="00631CD4"/>
    <w:rsid w:val="00632A3F"/>
    <w:rsid w:val="00632ABC"/>
    <w:rsid w:val="00633A67"/>
    <w:rsid w:val="00636636"/>
    <w:rsid w:val="00640CEB"/>
    <w:rsid w:val="006415AC"/>
    <w:rsid w:val="00643BDD"/>
    <w:rsid w:val="00665BD4"/>
    <w:rsid w:val="006840F1"/>
    <w:rsid w:val="006933B6"/>
    <w:rsid w:val="00695205"/>
    <w:rsid w:val="006966C2"/>
    <w:rsid w:val="006C1622"/>
    <w:rsid w:val="006C4A9E"/>
    <w:rsid w:val="006C5BE6"/>
    <w:rsid w:val="006D3B6F"/>
    <w:rsid w:val="006E17D5"/>
    <w:rsid w:val="006E366B"/>
    <w:rsid w:val="006F3F8F"/>
    <w:rsid w:val="0070309A"/>
    <w:rsid w:val="00717F1E"/>
    <w:rsid w:val="007231E5"/>
    <w:rsid w:val="00736670"/>
    <w:rsid w:val="00753183"/>
    <w:rsid w:val="00766DA9"/>
    <w:rsid w:val="0077366F"/>
    <w:rsid w:val="0077637F"/>
    <w:rsid w:val="00776AE1"/>
    <w:rsid w:val="00786252"/>
    <w:rsid w:val="007936D3"/>
    <w:rsid w:val="00796C1E"/>
    <w:rsid w:val="007A609C"/>
    <w:rsid w:val="007B0121"/>
    <w:rsid w:val="007C3399"/>
    <w:rsid w:val="007D4102"/>
    <w:rsid w:val="007E01B1"/>
    <w:rsid w:val="007E275E"/>
    <w:rsid w:val="007E45F9"/>
    <w:rsid w:val="007F0766"/>
    <w:rsid w:val="007F3288"/>
    <w:rsid w:val="00801AE8"/>
    <w:rsid w:val="00812279"/>
    <w:rsid w:val="008122A5"/>
    <w:rsid w:val="0081441B"/>
    <w:rsid w:val="008145D9"/>
    <w:rsid w:val="008224C3"/>
    <w:rsid w:val="008248A8"/>
    <w:rsid w:val="0083235F"/>
    <w:rsid w:val="00835F10"/>
    <w:rsid w:val="00870D1E"/>
    <w:rsid w:val="008762AE"/>
    <w:rsid w:val="00881F24"/>
    <w:rsid w:val="00884447"/>
    <w:rsid w:val="008A0AA1"/>
    <w:rsid w:val="008A179F"/>
    <w:rsid w:val="008A2770"/>
    <w:rsid w:val="008A7A47"/>
    <w:rsid w:val="008B0C46"/>
    <w:rsid w:val="008B303C"/>
    <w:rsid w:val="008B7A11"/>
    <w:rsid w:val="008C444C"/>
    <w:rsid w:val="008D11B9"/>
    <w:rsid w:val="008D49E9"/>
    <w:rsid w:val="008E3286"/>
    <w:rsid w:val="008E41E1"/>
    <w:rsid w:val="00915C9C"/>
    <w:rsid w:val="00920E85"/>
    <w:rsid w:val="00921D86"/>
    <w:rsid w:val="00926CF3"/>
    <w:rsid w:val="009306C5"/>
    <w:rsid w:val="0093288E"/>
    <w:rsid w:val="00936230"/>
    <w:rsid w:val="00955895"/>
    <w:rsid w:val="00957564"/>
    <w:rsid w:val="00981672"/>
    <w:rsid w:val="009855E0"/>
    <w:rsid w:val="00991283"/>
    <w:rsid w:val="009A7A72"/>
    <w:rsid w:val="009B3A85"/>
    <w:rsid w:val="009C3A16"/>
    <w:rsid w:val="009C4751"/>
    <w:rsid w:val="009E4B95"/>
    <w:rsid w:val="009E7AD0"/>
    <w:rsid w:val="00A154C3"/>
    <w:rsid w:val="00A23509"/>
    <w:rsid w:val="00A23BBB"/>
    <w:rsid w:val="00A31D41"/>
    <w:rsid w:val="00A34010"/>
    <w:rsid w:val="00A36721"/>
    <w:rsid w:val="00A42BAC"/>
    <w:rsid w:val="00A438A2"/>
    <w:rsid w:val="00A51962"/>
    <w:rsid w:val="00A6330A"/>
    <w:rsid w:val="00A6397B"/>
    <w:rsid w:val="00A66E0C"/>
    <w:rsid w:val="00A67285"/>
    <w:rsid w:val="00A70FCD"/>
    <w:rsid w:val="00A73A09"/>
    <w:rsid w:val="00A876A7"/>
    <w:rsid w:val="00A92B21"/>
    <w:rsid w:val="00AA3E07"/>
    <w:rsid w:val="00AA4211"/>
    <w:rsid w:val="00AD1641"/>
    <w:rsid w:val="00AD2F2D"/>
    <w:rsid w:val="00AE2267"/>
    <w:rsid w:val="00AE3EBA"/>
    <w:rsid w:val="00AF3E98"/>
    <w:rsid w:val="00AF3F6B"/>
    <w:rsid w:val="00AF6BA0"/>
    <w:rsid w:val="00B02BC7"/>
    <w:rsid w:val="00B03278"/>
    <w:rsid w:val="00B06F31"/>
    <w:rsid w:val="00B13A66"/>
    <w:rsid w:val="00B15088"/>
    <w:rsid w:val="00B2048D"/>
    <w:rsid w:val="00B32D15"/>
    <w:rsid w:val="00B4182F"/>
    <w:rsid w:val="00B53615"/>
    <w:rsid w:val="00B70884"/>
    <w:rsid w:val="00B71049"/>
    <w:rsid w:val="00B7401C"/>
    <w:rsid w:val="00B97275"/>
    <w:rsid w:val="00BB0EED"/>
    <w:rsid w:val="00BB34D0"/>
    <w:rsid w:val="00BB5A2F"/>
    <w:rsid w:val="00BB72D6"/>
    <w:rsid w:val="00BC2A7F"/>
    <w:rsid w:val="00BD3746"/>
    <w:rsid w:val="00BD4351"/>
    <w:rsid w:val="00BD78B2"/>
    <w:rsid w:val="00BE0EDD"/>
    <w:rsid w:val="00BE1CD2"/>
    <w:rsid w:val="00BE7EFF"/>
    <w:rsid w:val="00BF74B0"/>
    <w:rsid w:val="00C01674"/>
    <w:rsid w:val="00C1451D"/>
    <w:rsid w:val="00C209D2"/>
    <w:rsid w:val="00C274E2"/>
    <w:rsid w:val="00C3259A"/>
    <w:rsid w:val="00C33D8F"/>
    <w:rsid w:val="00C37215"/>
    <w:rsid w:val="00C40076"/>
    <w:rsid w:val="00C66B5B"/>
    <w:rsid w:val="00C7558D"/>
    <w:rsid w:val="00C8252E"/>
    <w:rsid w:val="00C87304"/>
    <w:rsid w:val="00C914E9"/>
    <w:rsid w:val="00C93E9F"/>
    <w:rsid w:val="00C95676"/>
    <w:rsid w:val="00C96B40"/>
    <w:rsid w:val="00C97850"/>
    <w:rsid w:val="00CA3211"/>
    <w:rsid w:val="00CA6938"/>
    <w:rsid w:val="00CB117D"/>
    <w:rsid w:val="00CC4E71"/>
    <w:rsid w:val="00CD08F3"/>
    <w:rsid w:val="00D01A7F"/>
    <w:rsid w:val="00D02670"/>
    <w:rsid w:val="00D04AE1"/>
    <w:rsid w:val="00D05F77"/>
    <w:rsid w:val="00D06A1D"/>
    <w:rsid w:val="00D1023C"/>
    <w:rsid w:val="00D11612"/>
    <w:rsid w:val="00D17418"/>
    <w:rsid w:val="00D20E7F"/>
    <w:rsid w:val="00D378EE"/>
    <w:rsid w:val="00D41C77"/>
    <w:rsid w:val="00D4763A"/>
    <w:rsid w:val="00D54636"/>
    <w:rsid w:val="00D6169D"/>
    <w:rsid w:val="00D61BF9"/>
    <w:rsid w:val="00D6501B"/>
    <w:rsid w:val="00D716BF"/>
    <w:rsid w:val="00D73E8F"/>
    <w:rsid w:val="00D82050"/>
    <w:rsid w:val="00D87443"/>
    <w:rsid w:val="00D97D9C"/>
    <w:rsid w:val="00DA0CA9"/>
    <w:rsid w:val="00DA2CDC"/>
    <w:rsid w:val="00DA4A51"/>
    <w:rsid w:val="00DA4ADD"/>
    <w:rsid w:val="00DA5411"/>
    <w:rsid w:val="00DA5746"/>
    <w:rsid w:val="00DB0C25"/>
    <w:rsid w:val="00DB1375"/>
    <w:rsid w:val="00DC1185"/>
    <w:rsid w:val="00DC5680"/>
    <w:rsid w:val="00DE23DD"/>
    <w:rsid w:val="00DE7B56"/>
    <w:rsid w:val="00DF043E"/>
    <w:rsid w:val="00DF0C91"/>
    <w:rsid w:val="00DF37CD"/>
    <w:rsid w:val="00DF5C5F"/>
    <w:rsid w:val="00DF5D70"/>
    <w:rsid w:val="00E0267B"/>
    <w:rsid w:val="00E048AB"/>
    <w:rsid w:val="00E04A45"/>
    <w:rsid w:val="00E06896"/>
    <w:rsid w:val="00E47918"/>
    <w:rsid w:val="00E63CBA"/>
    <w:rsid w:val="00E80C2B"/>
    <w:rsid w:val="00E86E69"/>
    <w:rsid w:val="00E91353"/>
    <w:rsid w:val="00E95AE0"/>
    <w:rsid w:val="00EA38DB"/>
    <w:rsid w:val="00EB1998"/>
    <w:rsid w:val="00EB28AE"/>
    <w:rsid w:val="00EC06A4"/>
    <w:rsid w:val="00EC2473"/>
    <w:rsid w:val="00EC4218"/>
    <w:rsid w:val="00EE3116"/>
    <w:rsid w:val="00EE315F"/>
    <w:rsid w:val="00EF4936"/>
    <w:rsid w:val="00EF79D2"/>
    <w:rsid w:val="00F06820"/>
    <w:rsid w:val="00F17DD4"/>
    <w:rsid w:val="00F20713"/>
    <w:rsid w:val="00F22947"/>
    <w:rsid w:val="00F24634"/>
    <w:rsid w:val="00F273A5"/>
    <w:rsid w:val="00F349FE"/>
    <w:rsid w:val="00F40F0A"/>
    <w:rsid w:val="00F42900"/>
    <w:rsid w:val="00F4453C"/>
    <w:rsid w:val="00F46853"/>
    <w:rsid w:val="00F478D6"/>
    <w:rsid w:val="00F6564B"/>
    <w:rsid w:val="00F66AA9"/>
    <w:rsid w:val="00FA55B2"/>
    <w:rsid w:val="00FA6960"/>
    <w:rsid w:val="00FC4DCF"/>
    <w:rsid w:val="00FC72C8"/>
    <w:rsid w:val="00FE448A"/>
    <w:rsid w:val="00FE5982"/>
    <w:rsid w:val="00FF37FA"/>
    <w:rsid w:val="00FF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E320"/>
  <w15:docId w15:val="{FD8CB239-CD5A-4302-94CB-3F428C8D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8A179F"/>
  </w:style>
  <w:style w:type="paragraph" w:styleId="10">
    <w:name w:val="heading 1"/>
    <w:next w:val="a"/>
    <w:link w:val="11"/>
    <w:uiPriority w:val="9"/>
    <w:qFormat/>
    <w:rsid w:val="008A179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A179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A179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A179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A179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A179F"/>
  </w:style>
  <w:style w:type="paragraph" w:styleId="21">
    <w:name w:val="toc 2"/>
    <w:next w:val="a"/>
    <w:link w:val="22"/>
    <w:uiPriority w:val="39"/>
    <w:rsid w:val="008A179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A179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A179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A179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A179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A179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A179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A179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A179F"/>
    <w:rPr>
      <w:rFonts w:ascii="XO Thames" w:hAnsi="XO Thames"/>
      <w:b/>
      <w:sz w:val="26"/>
    </w:rPr>
  </w:style>
  <w:style w:type="paragraph" w:customStyle="1" w:styleId="12">
    <w:name w:val="Сильное выделение1"/>
    <w:basedOn w:val="13"/>
    <w:link w:val="a3"/>
    <w:rsid w:val="008A179F"/>
    <w:rPr>
      <w:b/>
      <w:i/>
      <w:color w:val="4F81BD" w:themeColor="accent1"/>
    </w:rPr>
  </w:style>
  <w:style w:type="character" w:styleId="a3">
    <w:name w:val="Intense Emphasis"/>
    <w:basedOn w:val="a0"/>
    <w:link w:val="12"/>
    <w:rsid w:val="008A179F"/>
    <w:rPr>
      <w:b/>
      <w:i/>
      <w:color w:val="4F81BD" w:themeColor="accent1"/>
    </w:rPr>
  </w:style>
  <w:style w:type="paragraph" w:styleId="31">
    <w:name w:val="toc 3"/>
    <w:next w:val="a"/>
    <w:link w:val="32"/>
    <w:uiPriority w:val="39"/>
    <w:rsid w:val="008A179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A179F"/>
    <w:rPr>
      <w:rFonts w:ascii="XO Thames" w:hAnsi="XO Thames"/>
      <w:sz w:val="28"/>
    </w:rPr>
  </w:style>
  <w:style w:type="paragraph" w:styleId="a4">
    <w:name w:val="No Spacing"/>
    <w:link w:val="a5"/>
    <w:uiPriority w:val="1"/>
    <w:qFormat/>
    <w:rsid w:val="008A179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8A179F"/>
  </w:style>
  <w:style w:type="character" w:customStyle="1" w:styleId="50">
    <w:name w:val="Заголовок 5 Знак"/>
    <w:link w:val="5"/>
    <w:rsid w:val="008A179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A179F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sid w:val="008A179F"/>
    <w:rPr>
      <w:color w:val="0000FF"/>
      <w:u w:val="single"/>
    </w:rPr>
  </w:style>
  <w:style w:type="character" w:styleId="a6">
    <w:name w:val="Hyperlink"/>
    <w:link w:val="14"/>
    <w:rsid w:val="008A179F"/>
    <w:rPr>
      <w:color w:val="0000FF"/>
      <w:u w:val="single"/>
    </w:rPr>
  </w:style>
  <w:style w:type="paragraph" w:customStyle="1" w:styleId="Footnote">
    <w:name w:val="Footnote"/>
    <w:link w:val="Footnote1"/>
    <w:rsid w:val="008A179F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sid w:val="008A179F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8A179F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8A179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8A179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8A179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A179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A179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A179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A179F"/>
    <w:rPr>
      <w:rFonts w:ascii="XO Thames" w:hAnsi="XO Thames"/>
      <w:sz w:val="28"/>
    </w:rPr>
  </w:style>
  <w:style w:type="paragraph" w:customStyle="1" w:styleId="13">
    <w:name w:val="Основной шрифт абзаца1"/>
    <w:rsid w:val="008A179F"/>
  </w:style>
  <w:style w:type="paragraph" w:styleId="51">
    <w:name w:val="toc 5"/>
    <w:next w:val="a"/>
    <w:link w:val="52"/>
    <w:uiPriority w:val="39"/>
    <w:rsid w:val="008A179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A179F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rsid w:val="008A179F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8A179F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8A179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sid w:val="008A179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A179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A179F"/>
    <w:rPr>
      <w:rFonts w:ascii="XO Thames" w:hAnsi="XO Thames"/>
      <w:b/>
      <w:sz w:val="28"/>
    </w:rPr>
  </w:style>
  <w:style w:type="table" w:styleId="ab">
    <w:name w:val="Table Grid"/>
    <w:basedOn w:val="a1"/>
    <w:rsid w:val="008A17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292-00AB-4D20-8F83-E8FF2CCB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Патрогин Д.В.</dc:creator>
  <cp:lastModifiedBy>79101254490</cp:lastModifiedBy>
  <cp:revision>19</cp:revision>
  <cp:lastPrinted>2024-03-28T06:33:00Z</cp:lastPrinted>
  <dcterms:created xsi:type="dcterms:W3CDTF">2024-03-21T11:13:00Z</dcterms:created>
  <dcterms:modified xsi:type="dcterms:W3CDTF">2024-03-28T06:33:00Z</dcterms:modified>
</cp:coreProperties>
</file>