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F9D" w:rsidRPr="002720E8" w:rsidRDefault="00A26F9D" w:rsidP="00A26F9D">
      <w:pPr>
        <w:suppressAutoHyphens/>
        <w:spacing w:after="0" w:line="240" w:lineRule="auto"/>
        <w:ind w:right="140"/>
        <w:rPr>
          <w:rFonts w:ascii="Times New Roman" w:hAnsi="Times New Roman" w:cs="Times New Roman"/>
          <w:sz w:val="28"/>
          <w:szCs w:val="28"/>
          <w:lang w:eastAsia="ar-SA"/>
        </w:rPr>
      </w:pPr>
    </w:p>
    <w:p w:rsidR="002A182A" w:rsidRPr="002720E8" w:rsidRDefault="002A182A" w:rsidP="002A182A">
      <w:pPr>
        <w:suppressAutoHyphens/>
        <w:spacing w:after="0" w:line="240" w:lineRule="auto"/>
        <w:ind w:right="140"/>
        <w:rPr>
          <w:rFonts w:ascii="Times New Roman" w:hAnsi="Times New Roman" w:cs="Times New Roman"/>
          <w:sz w:val="28"/>
          <w:szCs w:val="28"/>
        </w:rPr>
      </w:pPr>
    </w:p>
    <w:p w:rsidR="00941EC3" w:rsidRPr="002720E8" w:rsidRDefault="00941EC3" w:rsidP="00941EC3">
      <w:pPr>
        <w:jc w:val="center"/>
        <w:rPr>
          <w:lang w:eastAsia="ar-SA"/>
          <w14:shadow w14:blurRad="50800" w14:dist="38100" w14:dir="2700000" w14:sx="100000" w14:sy="100000" w14:kx="0" w14:ky="0" w14:algn="tl">
            <w14:srgbClr w14:val="000000">
              <w14:alpha w14:val="60000"/>
            </w14:srgbClr>
          </w14:shadow>
        </w:rPr>
      </w:pPr>
      <w:r w:rsidRPr="002720E8">
        <w:rPr>
          <w:noProof/>
        </w:rPr>
        <w:drawing>
          <wp:inline distT="0" distB="0" distL="0" distR="0" wp14:anchorId="65410C85" wp14:editId="0B8A2C7A">
            <wp:extent cx="638175" cy="581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581025"/>
                    </a:xfrm>
                    <a:prstGeom prst="rect">
                      <a:avLst/>
                    </a:prstGeom>
                    <a:solidFill>
                      <a:srgbClr val="FFFFFF"/>
                    </a:solidFill>
                    <a:ln>
                      <a:noFill/>
                    </a:ln>
                  </pic:spPr>
                </pic:pic>
              </a:graphicData>
            </a:graphic>
          </wp:inline>
        </w:drawing>
      </w:r>
    </w:p>
    <w:p w:rsidR="00941EC3" w:rsidRPr="002720E8" w:rsidRDefault="00941EC3" w:rsidP="00941EC3">
      <w:pPr>
        <w:tabs>
          <w:tab w:val="left" w:pos="9071"/>
        </w:tabs>
        <w:suppressAutoHyphens/>
        <w:spacing w:after="0" w:line="240" w:lineRule="auto"/>
        <w:ind w:right="-1" w:hanging="142"/>
        <w:jc w:val="center"/>
        <w:rPr>
          <w:rFonts w:ascii="Times New Roman" w:hAnsi="Times New Roman" w:cs="Times New Roman"/>
          <w:b/>
          <w:sz w:val="32"/>
          <w:szCs w:val="32"/>
          <w:lang w:eastAsia="ar-SA"/>
        </w:rPr>
      </w:pPr>
      <w:r w:rsidRPr="002720E8">
        <w:rPr>
          <w:rFonts w:ascii="Times New Roman" w:hAnsi="Times New Roman" w:cs="Times New Roman"/>
          <w:b/>
          <w:sz w:val="32"/>
          <w:szCs w:val="32"/>
          <w:lang w:eastAsia="ar-SA"/>
        </w:rPr>
        <w:t>Администрация г</w:t>
      </w:r>
      <w:r w:rsidRPr="002720E8">
        <w:rPr>
          <w:rFonts w:ascii="Times New Roman" w:hAnsi="Times New Roman" w:cs="Times New Roman"/>
          <w:b/>
          <w:bCs/>
          <w:sz w:val="32"/>
          <w:szCs w:val="32"/>
          <w:lang w:eastAsia="ar-SA"/>
        </w:rPr>
        <w:t>ородского округа город Первомайск</w:t>
      </w:r>
    </w:p>
    <w:p w:rsidR="00941EC3" w:rsidRPr="002720E8" w:rsidRDefault="00941EC3" w:rsidP="00941EC3">
      <w:pPr>
        <w:tabs>
          <w:tab w:val="left" w:pos="9071"/>
        </w:tabs>
        <w:suppressAutoHyphens/>
        <w:spacing w:after="0" w:line="240" w:lineRule="auto"/>
        <w:ind w:right="-1" w:hanging="142"/>
        <w:jc w:val="center"/>
        <w:rPr>
          <w:rFonts w:ascii="Times New Roman" w:hAnsi="Times New Roman" w:cs="Times New Roman"/>
          <w:b/>
          <w:sz w:val="32"/>
          <w:szCs w:val="32"/>
          <w:lang w:eastAsia="ar-SA"/>
        </w:rPr>
      </w:pPr>
      <w:r w:rsidRPr="002720E8">
        <w:rPr>
          <w:rFonts w:ascii="Times New Roman" w:hAnsi="Times New Roman" w:cs="Times New Roman"/>
          <w:b/>
          <w:sz w:val="32"/>
          <w:szCs w:val="32"/>
          <w:lang w:eastAsia="ar-SA"/>
        </w:rPr>
        <w:t>Нижегородской области</w:t>
      </w:r>
    </w:p>
    <w:p w:rsidR="00941EC3" w:rsidRPr="002720E8" w:rsidRDefault="00941EC3" w:rsidP="00941EC3">
      <w:pPr>
        <w:tabs>
          <w:tab w:val="left" w:pos="9071"/>
        </w:tabs>
        <w:suppressAutoHyphens/>
        <w:spacing w:after="0" w:line="240" w:lineRule="auto"/>
        <w:ind w:right="-1" w:hanging="142"/>
        <w:jc w:val="center"/>
        <w:rPr>
          <w:rFonts w:ascii="Times New Roman" w:hAnsi="Times New Roman" w:cs="Times New Roman"/>
          <w:sz w:val="32"/>
          <w:szCs w:val="32"/>
          <w:lang w:eastAsia="ar-SA"/>
        </w:rPr>
      </w:pPr>
    </w:p>
    <w:p w:rsidR="00941EC3" w:rsidRPr="002720E8" w:rsidRDefault="00941EC3" w:rsidP="00941EC3">
      <w:pPr>
        <w:tabs>
          <w:tab w:val="left" w:pos="9071"/>
        </w:tabs>
        <w:suppressAutoHyphens/>
        <w:spacing w:after="0" w:line="240" w:lineRule="auto"/>
        <w:ind w:right="-1" w:hanging="142"/>
        <w:jc w:val="center"/>
        <w:rPr>
          <w:rFonts w:ascii="Times New Roman" w:hAnsi="Times New Roman" w:cs="Times New Roman"/>
          <w:b/>
          <w:bCs/>
          <w:sz w:val="32"/>
          <w:szCs w:val="32"/>
          <w:lang w:eastAsia="ar-SA"/>
        </w:rPr>
      </w:pPr>
    </w:p>
    <w:p w:rsidR="00941EC3" w:rsidRPr="002720E8" w:rsidRDefault="00941EC3" w:rsidP="00941EC3">
      <w:pPr>
        <w:tabs>
          <w:tab w:val="left" w:pos="9071"/>
        </w:tabs>
        <w:suppressAutoHyphens/>
        <w:spacing w:after="0" w:line="240" w:lineRule="auto"/>
        <w:ind w:right="-1" w:hanging="142"/>
        <w:jc w:val="center"/>
        <w:rPr>
          <w:rFonts w:ascii="Times New Roman" w:hAnsi="Times New Roman" w:cs="Times New Roman"/>
          <w:b/>
          <w:bCs/>
          <w:sz w:val="32"/>
          <w:szCs w:val="32"/>
          <w:lang w:eastAsia="ar-SA"/>
        </w:rPr>
      </w:pPr>
    </w:p>
    <w:p w:rsidR="00941EC3" w:rsidRPr="002720E8" w:rsidRDefault="00941EC3" w:rsidP="00941EC3">
      <w:pPr>
        <w:autoSpaceDE w:val="0"/>
        <w:autoSpaceDN w:val="0"/>
        <w:spacing w:after="0" w:line="240" w:lineRule="auto"/>
        <w:jc w:val="center"/>
        <w:rPr>
          <w:rFonts w:ascii="Times New Roman" w:hAnsi="Times New Roman" w:cs="Times New Roman"/>
          <w:b/>
          <w:bCs/>
          <w:sz w:val="32"/>
          <w:szCs w:val="32"/>
        </w:rPr>
      </w:pPr>
      <w:r w:rsidRPr="002720E8">
        <w:rPr>
          <w:rFonts w:ascii="Times New Roman" w:hAnsi="Times New Roman" w:cs="Times New Roman"/>
          <w:b/>
          <w:bCs/>
          <w:sz w:val="32"/>
          <w:szCs w:val="32"/>
        </w:rPr>
        <w:t>ПОСТАНОВЛЕНИЕ</w:t>
      </w:r>
    </w:p>
    <w:p w:rsidR="00941EC3" w:rsidRPr="002720E8" w:rsidRDefault="00941EC3" w:rsidP="00941EC3">
      <w:pPr>
        <w:autoSpaceDE w:val="0"/>
        <w:autoSpaceDN w:val="0"/>
        <w:spacing w:after="0" w:line="240" w:lineRule="auto"/>
        <w:ind w:right="-31"/>
        <w:rPr>
          <w:rFonts w:ascii="Times New Roman" w:hAnsi="Times New Roman" w:cs="Times New Roman"/>
          <w:sz w:val="28"/>
          <w:szCs w:val="28"/>
        </w:rPr>
      </w:pPr>
    </w:p>
    <w:p w:rsidR="00941EC3" w:rsidRPr="002720E8" w:rsidRDefault="00941EC3" w:rsidP="00941EC3">
      <w:pPr>
        <w:autoSpaceDE w:val="0"/>
        <w:autoSpaceDN w:val="0"/>
        <w:spacing w:after="0" w:line="240" w:lineRule="auto"/>
        <w:ind w:right="-31"/>
        <w:rPr>
          <w:rFonts w:ascii="Times New Roman" w:hAnsi="Times New Roman" w:cs="Times New Roman"/>
          <w:sz w:val="28"/>
          <w:szCs w:val="28"/>
        </w:rPr>
      </w:pPr>
    </w:p>
    <w:p w:rsidR="00941EC3" w:rsidRPr="002720E8" w:rsidRDefault="00941EC3" w:rsidP="00941EC3">
      <w:pPr>
        <w:autoSpaceDE w:val="0"/>
        <w:autoSpaceDN w:val="0"/>
        <w:spacing w:after="0" w:line="240" w:lineRule="auto"/>
        <w:ind w:right="-31"/>
        <w:rPr>
          <w:rFonts w:ascii="Times New Roman" w:hAnsi="Times New Roman" w:cs="Times New Roman"/>
          <w:sz w:val="28"/>
          <w:szCs w:val="28"/>
        </w:rPr>
      </w:pPr>
    </w:p>
    <w:p w:rsidR="00941EC3" w:rsidRPr="002720E8" w:rsidRDefault="00941EC3" w:rsidP="00941EC3">
      <w:pPr>
        <w:tabs>
          <w:tab w:val="left" w:pos="8955"/>
        </w:tabs>
        <w:suppressAutoHyphens/>
        <w:spacing w:after="120" w:line="240" w:lineRule="auto"/>
        <w:ind w:right="140"/>
        <w:rPr>
          <w:rFonts w:ascii="Times New Roman" w:hAnsi="Times New Roman" w:cs="Times New Roman"/>
          <w:b/>
          <w:bCs/>
          <w:sz w:val="28"/>
          <w:szCs w:val="28"/>
          <w:lang w:eastAsia="ar-SA"/>
        </w:rPr>
      </w:pPr>
      <w:r w:rsidRPr="002720E8">
        <w:rPr>
          <w:rFonts w:ascii="Times New Roman" w:hAnsi="Times New Roman" w:cs="Times New Roman"/>
          <w:b/>
          <w:bCs/>
          <w:sz w:val="28"/>
          <w:szCs w:val="28"/>
          <w:lang w:eastAsia="ar-SA"/>
        </w:rPr>
        <w:t>__________                                                                                                      №______</w:t>
      </w:r>
      <w:r w:rsidRPr="002720E8">
        <w:rPr>
          <w:rFonts w:ascii="Times New Roman" w:hAnsi="Times New Roman" w:cs="Times New Roman"/>
          <w:b/>
          <w:bCs/>
          <w:sz w:val="28"/>
          <w:szCs w:val="28"/>
          <w:lang w:eastAsia="ar-SA"/>
        </w:rPr>
        <w:tab/>
        <w:t xml:space="preserve">                                               </w:t>
      </w:r>
    </w:p>
    <w:p w:rsidR="00941EC3" w:rsidRPr="002720E8" w:rsidRDefault="00941EC3" w:rsidP="00941EC3">
      <w:pPr>
        <w:suppressAutoHyphens/>
        <w:spacing w:after="120" w:line="240" w:lineRule="auto"/>
        <w:ind w:right="-31"/>
        <w:rPr>
          <w:rFonts w:ascii="Times New Roman" w:hAnsi="Times New Roman" w:cs="Times New Roman"/>
          <w:b/>
          <w:bCs/>
          <w:sz w:val="28"/>
          <w:szCs w:val="28"/>
          <w:lang w:eastAsia="ar-SA"/>
        </w:rPr>
      </w:pPr>
    </w:p>
    <w:p w:rsidR="00941EC3" w:rsidRPr="002720E8" w:rsidRDefault="00941EC3" w:rsidP="00941EC3">
      <w:pPr>
        <w:suppressAutoHyphens/>
        <w:spacing w:after="120" w:line="240" w:lineRule="auto"/>
        <w:ind w:right="-31"/>
        <w:rPr>
          <w:rFonts w:ascii="Times New Roman" w:hAnsi="Times New Roman" w:cs="Times New Roman"/>
          <w:b/>
          <w:bCs/>
          <w:sz w:val="28"/>
          <w:szCs w:val="28"/>
          <w:lang w:eastAsia="ar-SA"/>
        </w:rPr>
      </w:pPr>
    </w:p>
    <w:p w:rsidR="00941EC3" w:rsidRPr="002720E8" w:rsidRDefault="00941EC3" w:rsidP="00941EC3">
      <w:pPr>
        <w:suppressAutoHyphens/>
        <w:spacing w:after="0" w:line="240" w:lineRule="auto"/>
        <w:ind w:left="283" w:right="140"/>
        <w:jc w:val="center"/>
        <w:rPr>
          <w:rFonts w:ascii="Times New Roman" w:hAnsi="Times New Roman" w:cs="Times New Roman"/>
          <w:b/>
          <w:bCs/>
          <w:sz w:val="28"/>
          <w:szCs w:val="28"/>
          <w:lang w:eastAsia="ar-SA"/>
        </w:rPr>
      </w:pPr>
      <w:r w:rsidRPr="002720E8">
        <w:rPr>
          <w:rFonts w:ascii="Times New Roman" w:hAnsi="Times New Roman" w:cs="Times New Roman"/>
          <w:b/>
          <w:bCs/>
          <w:sz w:val="28"/>
          <w:szCs w:val="28"/>
          <w:lang w:eastAsia="ar-SA"/>
        </w:rPr>
        <w:t>О внесении изменений в муниципальную программу «Развитие транспортной системы городского округа город Первомайск Нижегородской области», утверждённую постановлением администрации городского округа город Первомайск Нижегородской области</w:t>
      </w:r>
    </w:p>
    <w:p w:rsidR="00941EC3" w:rsidRPr="002720E8" w:rsidRDefault="00941EC3" w:rsidP="00941EC3">
      <w:pPr>
        <w:suppressAutoHyphens/>
        <w:spacing w:after="0" w:line="240" w:lineRule="auto"/>
        <w:ind w:left="283" w:right="140"/>
        <w:jc w:val="center"/>
        <w:rPr>
          <w:rFonts w:ascii="Times New Roman" w:hAnsi="Times New Roman" w:cs="Times New Roman"/>
          <w:b/>
          <w:bCs/>
          <w:sz w:val="28"/>
          <w:szCs w:val="28"/>
          <w:lang w:eastAsia="ar-SA"/>
        </w:rPr>
      </w:pPr>
      <w:r w:rsidRPr="002720E8">
        <w:rPr>
          <w:rFonts w:ascii="Times New Roman" w:hAnsi="Times New Roman" w:cs="Times New Roman"/>
          <w:b/>
          <w:bCs/>
          <w:sz w:val="28"/>
          <w:szCs w:val="28"/>
          <w:lang w:eastAsia="ar-SA"/>
        </w:rPr>
        <w:t xml:space="preserve"> от 22.09.2014 № 944</w:t>
      </w:r>
    </w:p>
    <w:p w:rsidR="00941EC3" w:rsidRPr="002720E8" w:rsidRDefault="00941EC3" w:rsidP="00941EC3">
      <w:pPr>
        <w:suppressAutoHyphens/>
        <w:spacing w:after="120" w:line="240" w:lineRule="auto"/>
        <w:ind w:left="283" w:right="140"/>
        <w:jc w:val="center"/>
        <w:rPr>
          <w:rFonts w:ascii="Times New Roman" w:hAnsi="Times New Roman" w:cs="Times New Roman"/>
          <w:b/>
          <w:bCs/>
          <w:sz w:val="28"/>
          <w:szCs w:val="28"/>
          <w:lang w:eastAsia="ar-SA"/>
        </w:rPr>
      </w:pPr>
    </w:p>
    <w:p w:rsidR="00941EC3" w:rsidRPr="002720E8" w:rsidRDefault="00941EC3" w:rsidP="00941EC3">
      <w:pPr>
        <w:suppressAutoHyphens/>
        <w:spacing w:after="120" w:line="240" w:lineRule="auto"/>
        <w:ind w:left="283" w:right="140"/>
        <w:jc w:val="center"/>
        <w:rPr>
          <w:rFonts w:ascii="Times New Roman" w:hAnsi="Times New Roman" w:cs="Times New Roman"/>
          <w:b/>
          <w:bCs/>
          <w:sz w:val="28"/>
          <w:szCs w:val="28"/>
          <w:lang w:eastAsia="ar-SA"/>
        </w:rPr>
      </w:pPr>
    </w:p>
    <w:p w:rsidR="00941EC3" w:rsidRPr="002720E8" w:rsidRDefault="00941EC3" w:rsidP="00941EC3">
      <w:pPr>
        <w:suppressAutoHyphens/>
        <w:spacing w:after="0" w:line="360" w:lineRule="auto"/>
        <w:ind w:right="140" w:firstLine="567"/>
        <w:jc w:val="both"/>
        <w:rPr>
          <w:rFonts w:ascii="Times New Roman" w:hAnsi="Times New Roman" w:cs="Times New Roman"/>
          <w:sz w:val="28"/>
          <w:szCs w:val="28"/>
          <w:u w:val="single"/>
          <w:lang w:eastAsia="ar-SA"/>
        </w:rPr>
      </w:pPr>
      <w:r w:rsidRPr="002720E8">
        <w:rPr>
          <w:rFonts w:ascii="Times New Roman" w:hAnsi="Times New Roman" w:cs="Times New Roman"/>
          <w:sz w:val="28"/>
          <w:szCs w:val="28"/>
          <w:lang w:eastAsia="ar-SA"/>
        </w:rPr>
        <w:t xml:space="preserve">Администрация городского округа город Первомайск Нижегородской области </w:t>
      </w:r>
      <w:r w:rsidRPr="002720E8">
        <w:rPr>
          <w:rFonts w:ascii="Times New Roman" w:hAnsi="Times New Roman" w:cs="Times New Roman"/>
          <w:b/>
          <w:sz w:val="28"/>
          <w:szCs w:val="28"/>
          <w:lang w:eastAsia="ar-SA"/>
        </w:rPr>
        <w:t>постановляет</w:t>
      </w:r>
      <w:r w:rsidRPr="002720E8">
        <w:rPr>
          <w:rFonts w:ascii="Times New Roman" w:hAnsi="Times New Roman" w:cs="Times New Roman"/>
          <w:sz w:val="28"/>
          <w:szCs w:val="28"/>
          <w:lang w:eastAsia="ar-SA"/>
        </w:rPr>
        <w:t>:</w:t>
      </w:r>
    </w:p>
    <w:p w:rsidR="00941EC3" w:rsidRPr="002720E8" w:rsidRDefault="00941EC3" w:rsidP="00941EC3">
      <w:pPr>
        <w:suppressAutoHyphens/>
        <w:spacing w:after="0" w:line="360" w:lineRule="auto"/>
        <w:ind w:right="140" w:firstLine="567"/>
        <w:jc w:val="both"/>
        <w:rPr>
          <w:rFonts w:ascii="Times New Roman" w:hAnsi="Times New Roman" w:cs="Times New Roman"/>
          <w:sz w:val="28"/>
          <w:szCs w:val="28"/>
          <w:lang w:eastAsia="ar-SA"/>
        </w:rPr>
      </w:pPr>
      <w:r w:rsidRPr="002720E8">
        <w:rPr>
          <w:rFonts w:ascii="Times New Roman" w:hAnsi="Times New Roman" w:cs="Times New Roman"/>
          <w:sz w:val="28"/>
          <w:szCs w:val="28"/>
          <w:lang w:eastAsia="ar-SA"/>
        </w:rPr>
        <w:t xml:space="preserve">1. Внести в муниципальную программу </w:t>
      </w:r>
      <w:r w:rsidRPr="002720E8">
        <w:rPr>
          <w:rFonts w:ascii="Times New Roman" w:hAnsi="Times New Roman" w:cs="Times New Roman"/>
          <w:bCs/>
          <w:sz w:val="28"/>
          <w:szCs w:val="28"/>
          <w:lang w:eastAsia="ar-SA"/>
        </w:rPr>
        <w:t xml:space="preserve">«Развитие транспортной системы городского округа город Первомайск Нижегородской области», утверждённую постановлением администрации городского округа город Первомайск Нижегородской области  от 22.09.2014  № 944 (в ред. от 28.11.2014 № 1231,                 от 26.03.2015 № 285, от 02.04.2015 № 315, от 24.04.2015 № 388, от 19.05.2015 № 458, от 13.07.2015 № 602, от 13.08.2015 № 705, 26.08.2015 № 754, от 29.09.2015 № 862, от </w:t>
      </w:r>
      <w:r w:rsidRPr="002720E8">
        <w:rPr>
          <w:rFonts w:ascii="Times New Roman" w:hAnsi="Times New Roman" w:cs="Times New Roman"/>
          <w:sz w:val="28"/>
          <w:szCs w:val="28"/>
          <w:lang w:eastAsia="ar-SA"/>
        </w:rPr>
        <w:t xml:space="preserve">19.10.2015 № 953, от 18.11.2015 № 1054, от 17.12.2015 № 1202, от 19.02.2016 № 174, от 18.04.2016 № 393, от 27.06.2016 № 595, от 19.07.2016 № 674, от 07.09.2016 № 816, от 27.10.2016 № 1017, от 23.11.2016 № 1097, от 07.12.2016          № 1138, от  29.12.2016 № 1285, от 21.03.2017 № 249, от 25.04.2017 № 411, от </w:t>
      </w:r>
      <w:r w:rsidRPr="002720E8">
        <w:rPr>
          <w:rFonts w:ascii="Times New Roman" w:hAnsi="Times New Roman" w:cs="Times New Roman"/>
          <w:sz w:val="28"/>
          <w:szCs w:val="28"/>
          <w:lang w:eastAsia="ar-SA"/>
        </w:rPr>
        <w:lastRenderedPageBreak/>
        <w:t>16.05.2017 № 479, от 07.06.2017 № 564, от 13.07.2017 № 679, от 10.08.2017 № 794, от 15.09.2017 № 915, от 29.09.2017 № 971, от 23.11.2017 № 1234, от 14.12.2017          № 1338, от 28.12.2017 № 1447, от 25.01.2018 № 124, от 27.02.2018 № 266, от 22.03.2018 № 389, от 03.05.2018 № 552, от 24.05.2018 № 646, от 06.07.2018 № 783, от 11.07.2018 № 803, от 27.07.2018 № 854, от 20.08.2018 № 965, от 10.09.2018            № 1050, от 26.09.2018 №1113, от 23.10.2018 № 1215, от 23.11.2018 № 1334, от 13.12.2018 № 1448, от 24.12.2018 № 1526, от 25.01.2019 № 113, от 20.03.2019 № 365, от 04.06.2019 № 761, от 09.08.2019 № 983, от 22.10.2019 № 1236, от 30.12.2019 № 1553, от 24.01.2020 № 66, от 25.02.2020 № 193, то 09.04.2020 № 415</w:t>
      </w:r>
      <w:r>
        <w:rPr>
          <w:rFonts w:ascii="Times New Roman" w:hAnsi="Times New Roman" w:cs="Times New Roman"/>
          <w:sz w:val="28"/>
          <w:szCs w:val="28"/>
          <w:lang w:eastAsia="ar-SA"/>
        </w:rPr>
        <w:t xml:space="preserve">, </w:t>
      </w:r>
      <w:r w:rsidRPr="00CB6A25">
        <w:rPr>
          <w:rFonts w:ascii="Times New Roman" w:hAnsi="Times New Roman" w:cs="Times New Roman"/>
          <w:sz w:val="28"/>
          <w:szCs w:val="28"/>
          <w:lang w:eastAsia="ar-SA"/>
        </w:rPr>
        <w:t xml:space="preserve">то </w:t>
      </w:r>
      <w:r>
        <w:rPr>
          <w:rFonts w:ascii="Times New Roman" w:hAnsi="Times New Roman" w:cs="Times New Roman"/>
          <w:sz w:val="28"/>
          <w:szCs w:val="28"/>
          <w:lang w:eastAsia="ar-SA"/>
        </w:rPr>
        <w:t>20</w:t>
      </w:r>
      <w:r w:rsidRPr="00CB6A25">
        <w:rPr>
          <w:rFonts w:ascii="Times New Roman" w:hAnsi="Times New Roman" w:cs="Times New Roman"/>
          <w:sz w:val="28"/>
          <w:szCs w:val="28"/>
          <w:lang w:eastAsia="ar-SA"/>
        </w:rPr>
        <w:t>.0</w:t>
      </w:r>
      <w:r>
        <w:rPr>
          <w:rFonts w:ascii="Times New Roman" w:hAnsi="Times New Roman" w:cs="Times New Roman"/>
          <w:sz w:val="28"/>
          <w:szCs w:val="28"/>
          <w:lang w:eastAsia="ar-SA"/>
        </w:rPr>
        <w:t>5</w:t>
      </w:r>
      <w:r w:rsidRPr="005E7B88">
        <w:rPr>
          <w:rFonts w:ascii="Times New Roman" w:hAnsi="Times New Roman" w:cs="Times New Roman"/>
          <w:sz w:val="28"/>
          <w:szCs w:val="28"/>
          <w:lang w:eastAsia="ar-SA"/>
        </w:rPr>
        <w:t>.2020 № 558</w:t>
      </w:r>
      <w:r w:rsidRPr="005E7B88">
        <w:rPr>
          <w:rFonts w:ascii="Times New Roman" w:hAnsi="Times New Roman" w:cs="Times New Roman"/>
          <w:bCs/>
          <w:sz w:val="28"/>
          <w:szCs w:val="28"/>
          <w:lang w:eastAsia="ar-SA"/>
        </w:rPr>
        <w:t>)</w:t>
      </w:r>
      <w:r w:rsidRPr="002720E8">
        <w:rPr>
          <w:rFonts w:ascii="Times New Roman" w:hAnsi="Times New Roman" w:cs="Times New Roman"/>
          <w:sz w:val="28"/>
          <w:szCs w:val="28"/>
          <w:lang w:eastAsia="ar-SA"/>
        </w:rPr>
        <w:t xml:space="preserve"> (далее – Программа), изменения, изложив ее в новой редакции согласно приложению к настоящему постановлению.  </w:t>
      </w:r>
    </w:p>
    <w:p w:rsidR="00941EC3" w:rsidRPr="002720E8" w:rsidRDefault="00941EC3" w:rsidP="00941EC3">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r w:rsidRPr="002720E8">
        <w:rPr>
          <w:rFonts w:ascii="Times New Roman" w:hAnsi="Times New Roman" w:cs="Times New Roman"/>
          <w:sz w:val="28"/>
          <w:szCs w:val="28"/>
          <w:lang w:eastAsia="ar-SA"/>
        </w:rPr>
        <w:t>2. Управлению экономического развития и инвестиций администрации городского округа город Первомайск Нижегородской области обеспечить размещение настоящего постановления на официальном сайте администрации городского округа город Первомайск Нижегородской области</w:t>
      </w:r>
      <w:r w:rsidRPr="002720E8">
        <w:rPr>
          <w:rFonts w:ascii="Times New Roman" w:hAnsi="Times New Roman" w:cs="Times New Roman"/>
          <w:sz w:val="28"/>
          <w:szCs w:val="28"/>
        </w:rPr>
        <w:t xml:space="preserve"> в информационно-телекоммуникационной сети «Интернет» </w:t>
      </w:r>
      <w:r w:rsidRPr="002720E8">
        <w:rPr>
          <w:rFonts w:ascii="Times New Roman" w:hAnsi="Times New Roman" w:cs="Times New Roman"/>
          <w:sz w:val="28"/>
          <w:szCs w:val="28"/>
          <w:lang w:val="en-US"/>
        </w:rPr>
        <w:t>www</w:t>
      </w:r>
      <w:r w:rsidRPr="002720E8">
        <w:rPr>
          <w:rFonts w:ascii="Times New Roman" w:hAnsi="Times New Roman" w:cs="Times New Roman"/>
          <w:sz w:val="28"/>
          <w:szCs w:val="28"/>
        </w:rPr>
        <w:t>.1</w:t>
      </w:r>
      <w:r w:rsidRPr="002720E8">
        <w:rPr>
          <w:rFonts w:ascii="Times New Roman" w:hAnsi="Times New Roman" w:cs="Times New Roman"/>
          <w:sz w:val="28"/>
          <w:szCs w:val="28"/>
          <w:lang w:val="en-US"/>
        </w:rPr>
        <w:t>maysk</w:t>
      </w:r>
      <w:r w:rsidRPr="002720E8">
        <w:rPr>
          <w:rFonts w:ascii="Times New Roman" w:hAnsi="Times New Roman" w:cs="Times New Roman"/>
          <w:sz w:val="28"/>
          <w:szCs w:val="28"/>
        </w:rPr>
        <w:t>.</w:t>
      </w:r>
      <w:r w:rsidRPr="002720E8">
        <w:rPr>
          <w:rFonts w:ascii="Times New Roman" w:hAnsi="Times New Roman" w:cs="Times New Roman"/>
          <w:sz w:val="28"/>
          <w:szCs w:val="28"/>
          <w:lang w:val="en-US"/>
        </w:rPr>
        <w:t>ru</w:t>
      </w:r>
      <w:r w:rsidRPr="002720E8">
        <w:rPr>
          <w:rFonts w:ascii="Times New Roman" w:hAnsi="Times New Roman" w:cs="Times New Roman"/>
          <w:sz w:val="28"/>
          <w:szCs w:val="28"/>
        </w:rPr>
        <w:t xml:space="preserve"> и в газеты «Районный вестник».</w:t>
      </w:r>
    </w:p>
    <w:p w:rsidR="00941EC3" w:rsidRPr="002720E8" w:rsidRDefault="00941EC3" w:rsidP="00941EC3">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941EC3" w:rsidRPr="002720E8" w:rsidRDefault="00941EC3" w:rsidP="00941EC3">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941EC3" w:rsidRPr="002720E8" w:rsidRDefault="00941EC3" w:rsidP="00941EC3">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941EC3" w:rsidRPr="002720E8" w:rsidRDefault="00941EC3" w:rsidP="00941EC3">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941EC3" w:rsidRPr="002720E8" w:rsidRDefault="00941EC3" w:rsidP="00941EC3">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941EC3" w:rsidRPr="002720E8" w:rsidRDefault="00941EC3" w:rsidP="00941EC3">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941EC3" w:rsidRPr="002720E8" w:rsidRDefault="00941EC3" w:rsidP="00941EC3">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941EC3" w:rsidRPr="002720E8" w:rsidRDefault="00941EC3" w:rsidP="00941EC3">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941EC3" w:rsidRPr="002720E8" w:rsidRDefault="00941EC3" w:rsidP="00941EC3">
      <w:pPr>
        <w:suppressAutoHyphens/>
        <w:spacing w:after="0" w:line="240" w:lineRule="auto"/>
        <w:ind w:right="140"/>
        <w:rPr>
          <w:rFonts w:ascii="Times New Roman" w:hAnsi="Times New Roman" w:cs="Times New Roman"/>
          <w:sz w:val="28"/>
          <w:szCs w:val="28"/>
          <w:lang w:eastAsia="ar-SA"/>
        </w:rPr>
      </w:pPr>
      <w:r w:rsidRPr="002720E8">
        <w:rPr>
          <w:rFonts w:ascii="Times New Roman" w:hAnsi="Times New Roman" w:cs="Times New Roman"/>
          <w:sz w:val="28"/>
          <w:szCs w:val="28"/>
          <w:lang w:eastAsia="ar-SA"/>
        </w:rPr>
        <w:t xml:space="preserve">Глава местного самоуправления                                                              Е.А. Лебеднова </w:t>
      </w:r>
    </w:p>
    <w:p w:rsidR="00941EC3" w:rsidRPr="002720E8" w:rsidRDefault="00941EC3" w:rsidP="00941EC3">
      <w:pPr>
        <w:suppressAutoHyphens/>
        <w:spacing w:after="0" w:line="240" w:lineRule="auto"/>
        <w:ind w:right="140"/>
        <w:rPr>
          <w:rFonts w:ascii="Times New Roman" w:hAnsi="Times New Roman" w:cs="Times New Roman"/>
          <w:sz w:val="28"/>
          <w:szCs w:val="28"/>
          <w:lang w:eastAsia="ar-SA"/>
        </w:rPr>
      </w:pPr>
    </w:p>
    <w:p w:rsidR="00941EC3" w:rsidRPr="002720E8" w:rsidRDefault="00941EC3" w:rsidP="00941EC3">
      <w:pPr>
        <w:suppressAutoHyphens/>
        <w:spacing w:after="0" w:line="240" w:lineRule="auto"/>
        <w:ind w:right="140"/>
        <w:rPr>
          <w:rFonts w:ascii="Times New Roman" w:hAnsi="Times New Roman" w:cs="Times New Roman"/>
          <w:sz w:val="28"/>
          <w:szCs w:val="28"/>
          <w:lang w:eastAsia="ar-SA"/>
        </w:rPr>
      </w:pPr>
    </w:p>
    <w:p w:rsidR="00941EC3" w:rsidRPr="002720E8" w:rsidRDefault="00941EC3" w:rsidP="00941EC3">
      <w:pPr>
        <w:suppressAutoHyphens/>
        <w:spacing w:after="0" w:line="240" w:lineRule="auto"/>
        <w:ind w:right="140"/>
        <w:rPr>
          <w:rFonts w:ascii="Times New Roman" w:hAnsi="Times New Roman" w:cs="Times New Roman"/>
          <w:sz w:val="28"/>
          <w:szCs w:val="28"/>
          <w:lang w:eastAsia="ar-SA"/>
        </w:rPr>
      </w:pPr>
    </w:p>
    <w:p w:rsidR="00941EC3" w:rsidRDefault="00941EC3" w:rsidP="00941EC3">
      <w:pPr>
        <w:suppressAutoHyphens/>
        <w:spacing w:after="0" w:line="240" w:lineRule="auto"/>
        <w:ind w:right="140"/>
        <w:rPr>
          <w:rFonts w:ascii="Times New Roman" w:hAnsi="Times New Roman" w:cs="Times New Roman"/>
          <w:sz w:val="28"/>
          <w:szCs w:val="28"/>
          <w:lang w:eastAsia="ar-SA"/>
        </w:rPr>
      </w:pPr>
    </w:p>
    <w:p w:rsidR="00941EC3" w:rsidRDefault="00941EC3" w:rsidP="00941EC3">
      <w:pPr>
        <w:suppressAutoHyphens/>
        <w:spacing w:after="0" w:line="240" w:lineRule="auto"/>
        <w:ind w:right="140"/>
        <w:rPr>
          <w:rFonts w:ascii="Times New Roman" w:hAnsi="Times New Roman" w:cs="Times New Roman"/>
          <w:sz w:val="28"/>
          <w:szCs w:val="28"/>
          <w:lang w:eastAsia="ar-SA"/>
        </w:rPr>
      </w:pPr>
    </w:p>
    <w:p w:rsidR="00941EC3" w:rsidRPr="002720E8" w:rsidRDefault="00941EC3" w:rsidP="00941EC3">
      <w:pPr>
        <w:suppressAutoHyphens/>
        <w:spacing w:after="0" w:line="240" w:lineRule="auto"/>
        <w:ind w:right="140"/>
        <w:rPr>
          <w:rFonts w:ascii="Times New Roman" w:hAnsi="Times New Roman" w:cs="Times New Roman"/>
          <w:sz w:val="28"/>
          <w:szCs w:val="28"/>
          <w:lang w:eastAsia="ar-SA"/>
        </w:rPr>
      </w:pPr>
      <w:bookmarkStart w:id="0" w:name="_GoBack"/>
      <w:bookmarkEnd w:id="0"/>
    </w:p>
    <w:p w:rsidR="00835FE9" w:rsidRPr="002720E8" w:rsidRDefault="00835FE9" w:rsidP="008633DC">
      <w:pPr>
        <w:suppressAutoHyphens/>
        <w:spacing w:after="0" w:line="240" w:lineRule="auto"/>
        <w:ind w:right="140"/>
        <w:rPr>
          <w:rFonts w:ascii="Times New Roman" w:hAnsi="Times New Roman" w:cs="Times New Roman"/>
          <w:b/>
          <w:sz w:val="28"/>
          <w:szCs w:val="28"/>
          <w:lang w:eastAsia="ar-SA"/>
        </w:rPr>
      </w:pPr>
    </w:p>
    <w:p w:rsidR="00A26F9D" w:rsidRPr="002720E8" w:rsidRDefault="00A26F9D" w:rsidP="008633DC">
      <w:pPr>
        <w:suppressAutoHyphens/>
        <w:spacing w:after="0" w:line="240" w:lineRule="auto"/>
        <w:ind w:right="140"/>
        <w:rPr>
          <w:rFonts w:ascii="Times New Roman" w:hAnsi="Times New Roman" w:cs="Times New Roman"/>
          <w:b/>
          <w:sz w:val="28"/>
          <w:szCs w:val="28"/>
          <w:lang w:eastAsia="ar-SA"/>
        </w:rPr>
      </w:pPr>
    </w:p>
    <w:p w:rsidR="000463C4" w:rsidRPr="00A32536" w:rsidRDefault="00867F85" w:rsidP="008633DC">
      <w:pPr>
        <w:pStyle w:val="ConsPlusNormal"/>
        <w:widowControl/>
        <w:ind w:right="-425"/>
        <w:jc w:val="right"/>
        <w:outlineLvl w:val="0"/>
        <w:rPr>
          <w:rFonts w:ascii="Times New Roman" w:hAnsi="Times New Roman" w:cs="Times New Roman"/>
          <w:b/>
          <w:sz w:val="28"/>
          <w:szCs w:val="28"/>
        </w:rPr>
      </w:pPr>
      <w:r w:rsidRPr="002720E8">
        <w:rPr>
          <w:rFonts w:ascii="Times New Roman" w:hAnsi="Times New Roman" w:cs="Times New Roman"/>
          <w:sz w:val="28"/>
          <w:szCs w:val="28"/>
        </w:rPr>
        <w:t xml:space="preserve">                                                                           </w:t>
      </w:r>
      <w:r w:rsidR="000463C4" w:rsidRPr="00A32536">
        <w:rPr>
          <w:rFonts w:ascii="Times New Roman" w:hAnsi="Times New Roman" w:cs="Times New Roman"/>
          <w:b/>
          <w:sz w:val="28"/>
          <w:szCs w:val="28"/>
        </w:rPr>
        <w:t>ПРИЛОЖЕНИЕ</w:t>
      </w:r>
    </w:p>
    <w:p w:rsidR="000463C4" w:rsidRPr="00A32536" w:rsidRDefault="000463C4" w:rsidP="008633DC">
      <w:pPr>
        <w:pStyle w:val="ConsPlusNormal"/>
        <w:widowControl/>
        <w:ind w:right="-425"/>
        <w:jc w:val="right"/>
        <w:outlineLvl w:val="0"/>
        <w:rPr>
          <w:rFonts w:ascii="Times New Roman" w:hAnsi="Times New Roman" w:cs="Times New Roman"/>
          <w:sz w:val="28"/>
          <w:szCs w:val="28"/>
        </w:rPr>
      </w:pPr>
      <w:r w:rsidRPr="00A32536">
        <w:rPr>
          <w:rFonts w:ascii="Times New Roman" w:hAnsi="Times New Roman" w:cs="Times New Roman"/>
          <w:sz w:val="28"/>
          <w:szCs w:val="28"/>
        </w:rPr>
        <w:t xml:space="preserve"> </w:t>
      </w:r>
    </w:p>
    <w:p w:rsidR="000463C4" w:rsidRPr="00A32536" w:rsidRDefault="000463C4" w:rsidP="008633DC">
      <w:pPr>
        <w:pStyle w:val="ConsPlusNormal"/>
        <w:widowControl/>
        <w:ind w:right="-425"/>
        <w:jc w:val="right"/>
        <w:outlineLvl w:val="0"/>
        <w:rPr>
          <w:rFonts w:ascii="Times New Roman" w:hAnsi="Times New Roman" w:cs="Times New Roman"/>
          <w:sz w:val="28"/>
          <w:szCs w:val="28"/>
        </w:rPr>
      </w:pPr>
      <w:r w:rsidRPr="00A32536">
        <w:rPr>
          <w:rFonts w:ascii="Times New Roman" w:hAnsi="Times New Roman" w:cs="Times New Roman"/>
          <w:sz w:val="28"/>
          <w:szCs w:val="28"/>
        </w:rPr>
        <w:t>к постановлению администрации</w:t>
      </w:r>
    </w:p>
    <w:p w:rsidR="000463C4" w:rsidRPr="00A32536" w:rsidRDefault="000463C4" w:rsidP="008633DC">
      <w:pPr>
        <w:pStyle w:val="ConsPlusNormal"/>
        <w:widowControl/>
        <w:ind w:right="-425"/>
        <w:jc w:val="right"/>
        <w:outlineLvl w:val="0"/>
        <w:rPr>
          <w:rFonts w:ascii="Times New Roman" w:hAnsi="Times New Roman" w:cs="Times New Roman"/>
          <w:sz w:val="28"/>
          <w:szCs w:val="28"/>
        </w:rPr>
      </w:pPr>
      <w:r w:rsidRPr="00A32536">
        <w:rPr>
          <w:rFonts w:ascii="Times New Roman" w:hAnsi="Times New Roman" w:cs="Times New Roman"/>
          <w:sz w:val="28"/>
          <w:szCs w:val="28"/>
        </w:rPr>
        <w:t xml:space="preserve">     городского округа город Первомайск </w:t>
      </w:r>
    </w:p>
    <w:p w:rsidR="000463C4" w:rsidRPr="00A32536" w:rsidRDefault="000463C4" w:rsidP="008633DC">
      <w:pPr>
        <w:pStyle w:val="ConsPlusNormal"/>
        <w:widowControl/>
        <w:ind w:right="-425"/>
        <w:jc w:val="right"/>
        <w:outlineLvl w:val="0"/>
        <w:rPr>
          <w:rFonts w:ascii="Times New Roman" w:hAnsi="Times New Roman" w:cs="Times New Roman"/>
          <w:sz w:val="28"/>
          <w:szCs w:val="28"/>
        </w:rPr>
      </w:pPr>
      <w:r w:rsidRPr="00A32536">
        <w:rPr>
          <w:rFonts w:ascii="Times New Roman" w:hAnsi="Times New Roman" w:cs="Times New Roman"/>
          <w:sz w:val="28"/>
          <w:szCs w:val="28"/>
        </w:rPr>
        <w:t>Нижегородской области</w:t>
      </w:r>
    </w:p>
    <w:p w:rsidR="000463C4" w:rsidRPr="00A32536" w:rsidRDefault="000463C4" w:rsidP="008633DC">
      <w:pPr>
        <w:pStyle w:val="ConsPlusNormal"/>
        <w:widowControl/>
        <w:ind w:right="-425"/>
        <w:jc w:val="right"/>
        <w:outlineLvl w:val="0"/>
        <w:rPr>
          <w:rFonts w:ascii="Times New Roman" w:hAnsi="Times New Roman" w:cs="Times New Roman"/>
          <w:sz w:val="28"/>
          <w:szCs w:val="28"/>
        </w:rPr>
      </w:pPr>
      <w:r w:rsidRPr="00A32536">
        <w:rPr>
          <w:rFonts w:ascii="Times New Roman" w:hAnsi="Times New Roman" w:cs="Times New Roman"/>
          <w:sz w:val="28"/>
          <w:szCs w:val="28"/>
        </w:rPr>
        <w:t>от _</w:t>
      </w:r>
      <w:r w:rsidR="00E246D3" w:rsidRPr="00A32536">
        <w:rPr>
          <w:rFonts w:ascii="Times New Roman" w:hAnsi="Times New Roman" w:cs="Times New Roman"/>
          <w:sz w:val="28"/>
          <w:szCs w:val="28"/>
        </w:rPr>
        <w:t>______</w:t>
      </w:r>
      <w:r w:rsidRPr="00A32536">
        <w:rPr>
          <w:rFonts w:ascii="Times New Roman" w:hAnsi="Times New Roman" w:cs="Times New Roman"/>
          <w:sz w:val="28"/>
          <w:szCs w:val="28"/>
        </w:rPr>
        <w:t>____ № ____</w:t>
      </w:r>
    </w:p>
    <w:p w:rsidR="00EB6C5C" w:rsidRPr="00A32536" w:rsidRDefault="00EB6C5C" w:rsidP="008633DC">
      <w:pPr>
        <w:pStyle w:val="ConsPlusNormal"/>
        <w:widowControl/>
        <w:ind w:right="-425"/>
        <w:jc w:val="right"/>
        <w:outlineLvl w:val="0"/>
        <w:rPr>
          <w:rFonts w:ascii="Times New Roman" w:hAnsi="Times New Roman" w:cs="Times New Roman"/>
          <w:sz w:val="28"/>
          <w:szCs w:val="28"/>
        </w:rPr>
      </w:pPr>
    </w:p>
    <w:p w:rsidR="00EB6C5C" w:rsidRPr="00A32536" w:rsidRDefault="00EB6C5C" w:rsidP="008633DC">
      <w:pPr>
        <w:pStyle w:val="ConsPlusNormal"/>
        <w:widowControl/>
        <w:ind w:right="-425"/>
        <w:jc w:val="right"/>
        <w:outlineLvl w:val="0"/>
        <w:rPr>
          <w:rFonts w:ascii="Times New Roman" w:hAnsi="Times New Roman" w:cs="Times New Roman"/>
          <w:sz w:val="28"/>
          <w:szCs w:val="28"/>
        </w:rPr>
      </w:pPr>
    </w:p>
    <w:p w:rsidR="00867F85" w:rsidRPr="00A32536" w:rsidRDefault="000463C4" w:rsidP="008633DC">
      <w:pPr>
        <w:pStyle w:val="ConsPlusNormal"/>
        <w:widowControl/>
        <w:ind w:right="-425" w:firstLine="0"/>
        <w:jc w:val="right"/>
        <w:outlineLvl w:val="0"/>
        <w:rPr>
          <w:rFonts w:ascii="Times New Roman" w:hAnsi="Times New Roman" w:cs="Times New Roman"/>
          <w:b/>
          <w:sz w:val="28"/>
          <w:szCs w:val="28"/>
        </w:rPr>
      </w:pPr>
      <w:r w:rsidRPr="00A32536">
        <w:rPr>
          <w:rFonts w:ascii="Times New Roman" w:hAnsi="Times New Roman" w:cs="Times New Roman"/>
          <w:b/>
          <w:sz w:val="28"/>
          <w:szCs w:val="28"/>
        </w:rPr>
        <w:t xml:space="preserve">                                                                           «</w:t>
      </w:r>
      <w:r w:rsidR="00867F85" w:rsidRPr="00A32536">
        <w:rPr>
          <w:rFonts w:ascii="Times New Roman" w:hAnsi="Times New Roman" w:cs="Times New Roman"/>
          <w:b/>
          <w:sz w:val="28"/>
          <w:szCs w:val="28"/>
        </w:rPr>
        <w:t>УТВЕРЖДЕНА</w:t>
      </w:r>
    </w:p>
    <w:p w:rsidR="00867F85" w:rsidRPr="00A32536" w:rsidRDefault="00867F85" w:rsidP="008633DC">
      <w:pPr>
        <w:pStyle w:val="ConsPlusNormal"/>
        <w:widowControl/>
        <w:ind w:right="-425" w:firstLine="0"/>
        <w:jc w:val="right"/>
        <w:rPr>
          <w:rFonts w:ascii="Times New Roman" w:hAnsi="Times New Roman" w:cs="Times New Roman"/>
          <w:sz w:val="28"/>
          <w:szCs w:val="28"/>
        </w:rPr>
      </w:pPr>
      <w:r w:rsidRPr="00A32536">
        <w:rPr>
          <w:rFonts w:ascii="Times New Roman" w:hAnsi="Times New Roman" w:cs="Times New Roman"/>
          <w:sz w:val="28"/>
          <w:szCs w:val="28"/>
        </w:rPr>
        <w:t xml:space="preserve">                                                                             постановлением администрации</w:t>
      </w:r>
    </w:p>
    <w:p w:rsidR="00867F85" w:rsidRPr="00A32536" w:rsidRDefault="00867F85" w:rsidP="008633DC">
      <w:pPr>
        <w:suppressAutoHyphens/>
        <w:spacing w:after="0" w:line="240" w:lineRule="auto"/>
        <w:ind w:right="-425"/>
        <w:jc w:val="right"/>
        <w:rPr>
          <w:rFonts w:ascii="Times New Roman" w:hAnsi="Times New Roman" w:cs="Times New Roman"/>
          <w:sz w:val="28"/>
          <w:szCs w:val="28"/>
          <w:lang w:eastAsia="ar-SA"/>
        </w:rPr>
      </w:pPr>
      <w:r w:rsidRPr="00A32536">
        <w:rPr>
          <w:rFonts w:ascii="Times New Roman" w:hAnsi="Times New Roman" w:cs="Times New Roman"/>
          <w:sz w:val="28"/>
          <w:szCs w:val="28"/>
          <w:lang w:eastAsia="ar-SA"/>
        </w:rPr>
        <w:t xml:space="preserve">городского округа город Первомайск </w:t>
      </w:r>
    </w:p>
    <w:p w:rsidR="00867F85" w:rsidRPr="00A32536" w:rsidRDefault="00867F85" w:rsidP="008633DC">
      <w:pPr>
        <w:suppressAutoHyphens/>
        <w:spacing w:after="0" w:line="240" w:lineRule="auto"/>
        <w:ind w:right="-425"/>
        <w:jc w:val="right"/>
        <w:rPr>
          <w:rFonts w:ascii="Times New Roman" w:hAnsi="Times New Roman" w:cs="Times New Roman"/>
          <w:sz w:val="28"/>
          <w:szCs w:val="28"/>
          <w:lang w:eastAsia="ar-SA"/>
        </w:rPr>
      </w:pPr>
      <w:r w:rsidRPr="00A32536">
        <w:rPr>
          <w:rFonts w:ascii="Times New Roman" w:hAnsi="Times New Roman" w:cs="Times New Roman"/>
          <w:sz w:val="28"/>
          <w:szCs w:val="28"/>
          <w:lang w:eastAsia="ar-SA"/>
        </w:rPr>
        <w:t xml:space="preserve">                                                                                Нижегородской области</w:t>
      </w:r>
    </w:p>
    <w:p w:rsidR="00867F85" w:rsidRPr="00A32536" w:rsidRDefault="00867F85" w:rsidP="008633DC">
      <w:pPr>
        <w:suppressAutoHyphens/>
        <w:spacing w:after="0" w:line="240" w:lineRule="auto"/>
        <w:ind w:right="-425"/>
        <w:jc w:val="right"/>
        <w:rPr>
          <w:rFonts w:ascii="Times New Roman" w:hAnsi="Times New Roman" w:cs="Times New Roman"/>
          <w:sz w:val="28"/>
          <w:szCs w:val="28"/>
          <w:lang w:eastAsia="ar-SA"/>
        </w:rPr>
      </w:pPr>
      <w:r w:rsidRPr="00A32536">
        <w:rPr>
          <w:rFonts w:ascii="Times New Roman" w:hAnsi="Times New Roman" w:cs="Times New Roman"/>
          <w:sz w:val="28"/>
          <w:szCs w:val="28"/>
          <w:lang w:eastAsia="ar-SA"/>
        </w:rPr>
        <w:t xml:space="preserve">                                                                               от </w:t>
      </w:r>
      <w:r w:rsidR="00846FB1" w:rsidRPr="00A32536">
        <w:rPr>
          <w:rFonts w:ascii="Times New Roman" w:hAnsi="Times New Roman" w:cs="Times New Roman"/>
          <w:sz w:val="28"/>
          <w:szCs w:val="28"/>
          <w:u w:val="single"/>
          <w:lang w:eastAsia="ar-SA"/>
        </w:rPr>
        <w:t>_</w:t>
      </w:r>
      <w:r w:rsidR="00EE7AA2" w:rsidRPr="00A32536">
        <w:rPr>
          <w:rFonts w:ascii="Times New Roman" w:hAnsi="Times New Roman" w:cs="Times New Roman"/>
          <w:sz w:val="28"/>
          <w:szCs w:val="28"/>
          <w:u w:val="single"/>
          <w:lang w:eastAsia="ar-SA"/>
        </w:rPr>
        <w:t>22.09.2014</w:t>
      </w:r>
      <w:r w:rsidR="00846FB1" w:rsidRPr="00A32536">
        <w:rPr>
          <w:rFonts w:ascii="Times New Roman" w:hAnsi="Times New Roman" w:cs="Times New Roman"/>
          <w:sz w:val="28"/>
          <w:szCs w:val="28"/>
          <w:lang w:eastAsia="ar-SA"/>
        </w:rPr>
        <w:t>___</w:t>
      </w:r>
      <w:r w:rsidRPr="00A32536">
        <w:rPr>
          <w:rFonts w:ascii="Times New Roman" w:hAnsi="Times New Roman" w:cs="Times New Roman"/>
          <w:sz w:val="28"/>
          <w:szCs w:val="28"/>
          <w:lang w:eastAsia="ar-SA"/>
        </w:rPr>
        <w:t>_№_</w:t>
      </w:r>
      <w:r w:rsidR="00846FB1" w:rsidRPr="00A32536">
        <w:rPr>
          <w:rFonts w:ascii="Times New Roman" w:hAnsi="Times New Roman" w:cs="Times New Roman"/>
          <w:sz w:val="28"/>
          <w:szCs w:val="28"/>
          <w:lang w:eastAsia="ar-SA"/>
        </w:rPr>
        <w:t>_</w:t>
      </w:r>
      <w:r w:rsidR="00EE7AA2" w:rsidRPr="00A32536">
        <w:rPr>
          <w:rFonts w:ascii="Times New Roman" w:hAnsi="Times New Roman" w:cs="Times New Roman"/>
          <w:sz w:val="28"/>
          <w:szCs w:val="28"/>
          <w:u w:val="single"/>
          <w:lang w:eastAsia="ar-SA"/>
        </w:rPr>
        <w:t>944</w:t>
      </w:r>
      <w:r w:rsidR="00846FB1" w:rsidRPr="00A32536">
        <w:rPr>
          <w:rFonts w:ascii="Times New Roman" w:hAnsi="Times New Roman" w:cs="Times New Roman"/>
          <w:sz w:val="28"/>
          <w:szCs w:val="28"/>
          <w:lang w:eastAsia="ar-SA"/>
        </w:rPr>
        <w:t>_</w:t>
      </w:r>
      <w:r w:rsidRPr="00A32536">
        <w:rPr>
          <w:rFonts w:ascii="Times New Roman" w:hAnsi="Times New Roman" w:cs="Times New Roman"/>
          <w:sz w:val="28"/>
          <w:szCs w:val="28"/>
          <w:lang w:eastAsia="ar-SA"/>
        </w:rPr>
        <w:t>_</w:t>
      </w:r>
    </w:p>
    <w:p w:rsidR="00867F85" w:rsidRPr="00A32536" w:rsidRDefault="00867F85" w:rsidP="008633DC">
      <w:pPr>
        <w:tabs>
          <w:tab w:val="left" w:pos="3969"/>
          <w:tab w:val="left" w:pos="5670"/>
        </w:tabs>
        <w:suppressAutoHyphens/>
        <w:spacing w:after="0" w:line="240" w:lineRule="auto"/>
        <w:ind w:right="-425"/>
        <w:jc w:val="right"/>
        <w:rPr>
          <w:rFonts w:ascii="Times New Roman" w:hAnsi="Times New Roman" w:cs="Times New Roman"/>
          <w:sz w:val="28"/>
          <w:szCs w:val="28"/>
          <w:lang w:eastAsia="ar-SA"/>
        </w:rPr>
      </w:pPr>
    </w:p>
    <w:p w:rsidR="00867F85" w:rsidRPr="00A32536" w:rsidRDefault="00867F85" w:rsidP="008633DC">
      <w:pPr>
        <w:pStyle w:val="ConsPlusNormal"/>
        <w:widowControl/>
        <w:ind w:firstLine="0"/>
        <w:jc w:val="right"/>
        <w:rPr>
          <w:rFonts w:ascii="Times New Roman" w:hAnsi="Times New Roman" w:cs="Times New Roman"/>
          <w:sz w:val="24"/>
          <w:szCs w:val="24"/>
        </w:rPr>
      </w:pPr>
    </w:p>
    <w:p w:rsidR="00867F85" w:rsidRPr="00A32536" w:rsidRDefault="00867F85" w:rsidP="008633DC">
      <w:pPr>
        <w:pStyle w:val="ConsPlusTitle"/>
        <w:widowControl/>
        <w:jc w:val="center"/>
        <w:rPr>
          <w:rFonts w:ascii="Times New Roman" w:hAnsi="Times New Roman" w:cs="Times New Roman"/>
          <w:sz w:val="28"/>
          <w:szCs w:val="28"/>
        </w:rPr>
      </w:pPr>
      <w:r w:rsidRPr="00A32536">
        <w:rPr>
          <w:rFonts w:ascii="Times New Roman" w:hAnsi="Times New Roman" w:cs="Times New Roman"/>
          <w:sz w:val="28"/>
          <w:szCs w:val="28"/>
        </w:rPr>
        <w:t xml:space="preserve">Муниципальная программа </w:t>
      </w:r>
    </w:p>
    <w:p w:rsidR="00867F85" w:rsidRPr="00A32536" w:rsidRDefault="00867F85" w:rsidP="008633DC">
      <w:pPr>
        <w:pStyle w:val="ConsPlusTitle"/>
        <w:widowControl/>
        <w:jc w:val="center"/>
        <w:rPr>
          <w:rFonts w:ascii="Times New Roman" w:hAnsi="Times New Roman" w:cs="Times New Roman"/>
          <w:sz w:val="28"/>
          <w:szCs w:val="28"/>
        </w:rPr>
      </w:pPr>
      <w:r w:rsidRPr="00A32536">
        <w:rPr>
          <w:rFonts w:ascii="Times New Roman" w:hAnsi="Times New Roman" w:cs="Times New Roman"/>
          <w:sz w:val="28"/>
          <w:szCs w:val="28"/>
        </w:rPr>
        <w:t>«Развитие транспортной системы городского округа город Первомайск Нижегородской области»</w:t>
      </w:r>
    </w:p>
    <w:p w:rsidR="00867F85" w:rsidRPr="00A32536" w:rsidRDefault="00867F85" w:rsidP="008633DC">
      <w:pPr>
        <w:pStyle w:val="ConsPlusNormal"/>
        <w:widowControl/>
        <w:ind w:firstLine="0"/>
        <w:jc w:val="center"/>
        <w:rPr>
          <w:rFonts w:ascii="Times New Roman" w:hAnsi="Times New Roman" w:cs="Times New Roman"/>
          <w:sz w:val="28"/>
          <w:szCs w:val="28"/>
        </w:rPr>
      </w:pPr>
      <w:r w:rsidRPr="00A32536">
        <w:rPr>
          <w:rFonts w:ascii="Times New Roman" w:hAnsi="Times New Roman" w:cs="Times New Roman"/>
          <w:sz w:val="28"/>
          <w:szCs w:val="28"/>
        </w:rPr>
        <w:t>(далее – Программа, муниципальная программа)</w:t>
      </w:r>
    </w:p>
    <w:p w:rsidR="00AA191A" w:rsidRPr="00A32536" w:rsidRDefault="00AA191A" w:rsidP="008633DC">
      <w:pPr>
        <w:suppressAutoHyphens/>
        <w:autoSpaceDE w:val="0"/>
        <w:spacing w:after="0" w:line="240" w:lineRule="auto"/>
        <w:ind w:right="-31" w:firstLine="540"/>
        <w:jc w:val="center"/>
        <w:rPr>
          <w:rFonts w:ascii="Times New Roman" w:eastAsia="Arial" w:hAnsi="Times New Roman" w:cs="Times New Roman"/>
          <w:b/>
          <w:sz w:val="28"/>
          <w:szCs w:val="28"/>
          <w:lang w:eastAsia="ar-SA"/>
        </w:rPr>
      </w:pPr>
    </w:p>
    <w:p w:rsidR="002A4A51" w:rsidRPr="00A32536" w:rsidRDefault="002A4A51" w:rsidP="008633DC">
      <w:pPr>
        <w:suppressAutoHyphens/>
        <w:autoSpaceDE w:val="0"/>
        <w:spacing w:after="0" w:line="240" w:lineRule="auto"/>
        <w:ind w:right="-31" w:firstLine="540"/>
        <w:jc w:val="center"/>
        <w:rPr>
          <w:rFonts w:ascii="Times New Roman" w:eastAsia="Arial" w:hAnsi="Times New Roman" w:cs="Times New Roman"/>
          <w:b/>
          <w:sz w:val="28"/>
          <w:szCs w:val="28"/>
          <w:lang w:eastAsia="ar-SA"/>
        </w:rPr>
      </w:pPr>
      <w:r w:rsidRPr="00A32536">
        <w:rPr>
          <w:rFonts w:ascii="Times New Roman" w:eastAsia="Arial" w:hAnsi="Times New Roman" w:cs="Times New Roman"/>
          <w:b/>
          <w:sz w:val="28"/>
          <w:szCs w:val="28"/>
          <w:lang w:eastAsia="ar-SA"/>
        </w:rPr>
        <w:t>1. Паспорт муниципальной программы</w:t>
      </w:r>
    </w:p>
    <w:tbl>
      <w:tblPr>
        <w:tblW w:w="10064" w:type="dxa"/>
        <w:tblInd w:w="217" w:type="dxa"/>
        <w:tblLayout w:type="fixed"/>
        <w:tblCellMar>
          <w:left w:w="75" w:type="dxa"/>
          <w:right w:w="75" w:type="dxa"/>
        </w:tblCellMar>
        <w:tblLook w:val="04A0" w:firstRow="1" w:lastRow="0" w:firstColumn="1" w:lastColumn="0" w:noHBand="0" w:noVBand="1"/>
      </w:tblPr>
      <w:tblGrid>
        <w:gridCol w:w="3001"/>
        <w:gridCol w:w="7063"/>
      </w:tblGrid>
      <w:tr w:rsidR="00E36BEF" w:rsidRPr="00A32536" w:rsidTr="00901295">
        <w:trPr>
          <w:trHeight w:val="979"/>
        </w:trPr>
        <w:tc>
          <w:tcPr>
            <w:tcW w:w="3001" w:type="dxa"/>
            <w:tcBorders>
              <w:top w:val="single" w:sz="4" w:space="0" w:color="auto"/>
              <w:left w:val="single" w:sz="4" w:space="0" w:color="auto"/>
              <w:bottom w:val="single" w:sz="4" w:space="0" w:color="auto"/>
              <w:right w:val="single" w:sz="4" w:space="0" w:color="auto"/>
            </w:tcBorders>
          </w:tcPr>
          <w:p w:rsidR="00E36BEF" w:rsidRPr="00A32536"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1.Муниципальный заказчик - координатор Программы</w:t>
            </w:r>
          </w:p>
        </w:tc>
        <w:tc>
          <w:tcPr>
            <w:tcW w:w="7063" w:type="dxa"/>
            <w:tcBorders>
              <w:top w:val="single" w:sz="4" w:space="0" w:color="auto"/>
              <w:left w:val="single" w:sz="4" w:space="0" w:color="auto"/>
              <w:bottom w:val="single" w:sz="4" w:space="0" w:color="auto"/>
              <w:right w:val="single" w:sz="4" w:space="0" w:color="auto"/>
            </w:tcBorders>
          </w:tcPr>
          <w:p w:rsidR="00E36BEF" w:rsidRPr="00A32536"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w:t>
            </w:r>
            <w:r w:rsidRPr="00A32536">
              <w:rPr>
                <w:rFonts w:ascii="Times New Roman" w:hAnsi="Times New Roman" w:cs="Times New Roman"/>
                <w:sz w:val="28"/>
                <w:szCs w:val="28"/>
              </w:rPr>
              <w:t xml:space="preserve"> </w:t>
            </w:r>
            <w:r w:rsidRPr="00A32536">
              <w:rPr>
                <w:rFonts w:ascii="Times New Roman" w:eastAsia="Calibri" w:hAnsi="Times New Roman" w:cs="Times New Roman"/>
                <w:sz w:val="28"/>
                <w:szCs w:val="28"/>
                <w:lang w:eastAsia="en-US"/>
              </w:rPr>
              <w:t>управление экономического развития и инвестиций городского округа город Первомайск Нижегородской области</w:t>
            </w:r>
          </w:p>
        </w:tc>
      </w:tr>
      <w:tr w:rsidR="00E36BEF" w:rsidRPr="00A32536" w:rsidTr="00901295">
        <w:trPr>
          <w:trHeight w:val="2891"/>
        </w:trPr>
        <w:tc>
          <w:tcPr>
            <w:tcW w:w="3001" w:type="dxa"/>
            <w:tcBorders>
              <w:top w:val="single" w:sz="4" w:space="0" w:color="auto"/>
              <w:left w:val="single" w:sz="4" w:space="0" w:color="auto"/>
              <w:bottom w:val="single" w:sz="4" w:space="0" w:color="auto"/>
              <w:right w:val="single" w:sz="4" w:space="0" w:color="auto"/>
            </w:tcBorders>
          </w:tcPr>
          <w:p w:rsidR="00E36BEF" w:rsidRPr="00A32536"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A32536">
              <w:rPr>
                <w:rFonts w:ascii="Times New Roman" w:eastAsia="Calibri" w:hAnsi="Times New Roman" w:cs="Times New Roman"/>
                <w:sz w:val="28"/>
                <w:szCs w:val="28"/>
                <w:lang w:val="en-US" w:eastAsia="en-US"/>
              </w:rPr>
              <w:t>2.Соисполнители Программы</w:t>
            </w:r>
          </w:p>
        </w:tc>
        <w:tc>
          <w:tcPr>
            <w:tcW w:w="7063" w:type="dxa"/>
            <w:tcBorders>
              <w:top w:val="single" w:sz="4" w:space="0" w:color="auto"/>
              <w:left w:val="single" w:sz="4" w:space="0" w:color="auto"/>
              <w:bottom w:val="single" w:sz="4" w:space="0" w:color="auto"/>
              <w:right w:val="single" w:sz="4" w:space="0" w:color="auto"/>
            </w:tcBorders>
          </w:tcPr>
          <w:p w:rsidR="00E36BEF" w:rsidRPr="00A32536"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администрация городского округа город Первомайск Нижегородской области (далее также администрация городского округа г.Первомайск)</w:t>
            </w:r>
          </w:p>
          <w:p w:rsidR="00E36BEF" w:rsidRPr="00A32536"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xml:space="preserve">- муниципальное </w:t>
            </w:r>
            <w:r w:rsidR="00382758" w:rsidRPr="00A32536">
              <w:rPr>
                <w:rFonts w:ascii="Times New Roman" w:eastAsia="Calibri" w:hAnsi="Times New Roman" w:cs="Times New Roman"/>
                <w:sz w:val="28"/>
                <w:szCs w:val="28"/>
                <w:lang w:eastAsia="en-US"/>
              </w:rPr>
              <w:t>предприятие городского</w:t>
            </w:r>
            <w:r w:rsidRPr="00A32536">
              <w:rPr>
                <w:rFonts w:ascii="Times New Roman" w:eastAsia="Calibri" w:hAnsi="Times New Roman" w:cs="Times New Roman"/>
                <w:sz w:val="28"/>
                <w:szCs w:val="28"/>
                <w:lang w:eastAsia="en-US"/>
              </w:rPr>
              <w:t xml:space="preserve"> округа город Первомайск Нижегородской области «</w:t>
            </w:r>
            <w:r w:rsidR="00FF6D0D" w:rsidRPr="00A32536">
              <w:rPr>
                <w:rFonts w:ascii="Times New Roman" w:eastAsia="Calibri" w:hAnsi="Times New Roman" w:cs="Times New Roman"/>
                <w:sz w:val="28"/>
                <w:szCs w:val="28"/>
                <w:lang w:eastAsia="en-US"/>
              </w:rPr>
              <w:t>Благоустройство</w:t>
            </w:r>
            <w:r w:rsidRPr="00A32536">
              <w:rPr>
                <w:rFonts w:ascii="Times New Roman" w:eastAsia="Calibri" w:hAnsi="Times New Roman" w:cs="Times New Roman"/>
                <w:sz w:val="28"/>
                <w:szCs w:val="28"/>
                <w:lang w:eastAsia="en-US"/>
              </w:rPr>
              <w:t>» (далее - МП «</w:t>
            </w:r>
            <w:r w:rsidR="00FF6D0D" w:rsidRPr="00A32536">
              <w:rPr>
                <w:rFonts w:ascii="Times New Roman" w:eastAsia="Calibri" w:hAnsi="Times New Roman" w:cs="Times New Roman"/>
                <w:sz w:val="28"/>
                <w:szCs w:val="28"/>
                <w:lang w:eastAsia="en-US"/>
              </w:rPr>
              <w:t>Благоустройство</w:t>
            </w:r>
            <w:r w:rsidRPr="00A32536">
              <w:rPr>
                <w:rFonts w:ascii="Times New Roman" w:eastAsia="Calibri" w:hAnsi="Times New Roman" w:cs="Times New Roman"/>
                <w:sz w:val="28"/>
                <w:szCs w:val="28"/>
                <w:lang w:eastAsia="en-US"/>
              </w:rPr>
              <w:t>»)</w:t>
            </w:r>
          </w:p>
          <w:p w:rsidR="00E36BEF" w:rsidRPr="00A32536"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xml:space="preserve">- муниципальное предприятие «Первомайское пассажирское </w:t>
            </w:r>
            <w:r w:rsidR="00382758" w:rsidRPr="00A32536">
              <w:rPr>
                <w:rFonts w:ascii="Times New Roman" w:eastAsia="Calibri" w:hAnsi="Times New Roman" w:cs="Times New Roman"/>
                <w:sz w:val="28"/>
                <w:szCs w:val="28"/>
                <w:lang w:eastAsia="en-US"/>
              </w:rPr>
              <w:t>автотранспортное предприятие</w:t>
            </w:r>
            <w:r w:rsidRPr="00A32536">
              <w:rPr>
                <w:rFonts w:ascii="Times New Roman" w:eastAsia="Calibri" w:hAnsi="Times New Roman" w:cs="Times New Roman"/>
                <w:sz w:val="28"/>
                <w:szCs w:val="28"/>
                <w:lang w:eastAsia="en-US"/>
              </w:rPr>
              <w:t>» (далее - МП «Первомайское ПАП»)</w:t>
            </w:r>
          </w:p>
        </w:tc>
      </w:tr>
      <w:tr w:rsidR="00E36BEF" w:rsidRPr="00A32536" w:rsidTr="00901295">
        <w:trPr>
          <w:trHeight w:val="1295"/>
        </w:trPr>
        <w:tc>
          <w:tcPr>
            <w:tcW w:w="3001" w:type="dxa"/>
            <w:tcBorders>
              <w:top w:val="single" w:sz="4" w:space="0" w:color="auto"/>
              <w:left w:val="single" w:sz="4" w:space="0" w:color="auto"/>
              <w:bottom w:val="single" w:sz="4" w:space="0" w:color="auto"/>
              <w:right w:val="single" w:sz="4" w:space="0" w:color="auto"/>
            </w:tcBorders>
          </w:tcPr>
          <w:p w:rsidR="00E36BEF" w:rsidRPr="00A32536"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A32536">
              <w:rPr>
                <w:rFonts w:ascii="Times New Roman" w:eastAsia="Calibri" w:hAnsi="Times New Roman" w:cs="Times New Roman"/>
                <w:sz w:val="28"/>
                <w:szCs w:val="28"/>
                <w:lang w:val="en-US" w:eastAsia="en-US"/>
              </w:rPr>
              <w:t>3.Подпрограммы Программы</w:t>
            </w:r>
          </w:p>
        </w:tc>
        <w:tc>
          <w:tcPr>
            <w:tcW w:w="7063" w:type="dxa"/>
            <w:tcBorders>
              <w:top w:val="single" w:sz="4" w:space="0" w:color="auto"/>
              <w:left w:val="single" w:sz="4" w:space="0" w:color="auto"/>
              <w:bottom w:val="single" w:sz="4" w:space="0" w:color="auto"/>
              <w:right w:val="single" w:sz="4" w:space="0" w:color="auto"/>
            </w:tcBorders>
          </w:tcPr>
          <w:p w:rsidR="00E36BEF" w:rsidRPr="00A32536" w:rsidRDefault="004E44BD"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1. «</w:t>
            </w:r>
            <w:r w:rsidRPr="00A32536">
              <w:rPr>
                <w:rFonts w:ascii="Times New Roman" w:hAnsi="Times New Roman" w:cs="Times New Roman"/>
                <w:sz w:val="28"/>
                <w:szCs w:val="28"/>
              </w:rPr>
              <w:t xml:space="preserve">Строительство (реконструкция), </w:t>
            </w:r>
            <w:hyperlink r:id="rId9" w:anchor="Par2003" w:history="1">
              <w:r w:rsidRPr="00A32536">
                <w:rPr>
                  <w:rStyle w:val="a5"/>
                  <w:rFonts w:ascii="Times New Roman" w:hAnsi="Times New Roman" w:cs="Times New Roman"/>
                  <w:color w:val="auto"/>
                  <w:sz w:val="28"/>
                  <w:szCs w:val="28"/>
                  <w:u w:val="none"/>
                </w:rPr>
                <w:t>ремонт и содержание</w:t>
              </w:r>
            </w:hyperlink>
            <w:r w:rsidRPr="00A32536">
              <w:rPr>
                <w:rFonts w:ascii="Times New Roman" w:hAnsi="Times New Roman" w:cs="Times New Roman"/>
                <w:sz w:val="28"/>
                <w:szCs w:val="28"/>
              </w:rPr>
              <w:t xml:space="preserve"> автомобильных дорог общего пользования местного значения, ремонт тротуаров и дворовых территорий</w:t>
            </w:r>
            <w:r w:rsidR="00E36BEF" w:rsidRPr="00A32536">
              <w:rPr>
                <w:rFonts w:ascii="Times New Roman" w:eastAsia="Calibri" w:hAnsi="Times New Roman" w:cs="Times New Roman"/>
                <w:sz w:val="28"/>
                <w:szCs w:val="28"/>
                <w:lang w:eastAsia="en-US"/>
              </w:rPr>
              <w:t>»;</w:t>
            </w:r>
          </w:p>
          <w:p w:rsidR="00E36BEF" w:rsidRPr="00A32536"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A32536">
              <w:rPr>
                <w:rFonts w:ascii="Times New Roman" w:eastAsia="Calibri" w:hAnsi="Times New Roman" w:cs="Times New Roman"/>
                <w:sz w:val="28"/>
                <w:szCs w:val="28"/>
                <w:lang w:val="en-US" w:eastAsia="en-US"/>
              </w:rPr>
              <w:t>2.«</w:t>
            </w:r>
            <w:hyperlink r:id="rId10" w:anchor="Par2097" w:history="1">
              <w:r w:rsidRPr="00A32536">
                <w:rPr>
                  <w:rFonts w:ascii="Times New Roman" w:eastAsia="Calibri" w:hAnsi="Times New Roman" w:cs="Times New Roman"/>
                  <w:sz w:val="28"/>
                  <w:szCs w:val="28"/>
                  <w:lang w:val="en-US" w:eastAsia="en-US"/>
                </w:rPr>
                <w:t>Развитие</w:t>
              </w:r>
            </w:hyperlink>
            <w:r w:rsidRPr="00A32536">
              <w:rPr>
                <w:rFonts w:ascii="Times New Roman" w:hAnsi="Times New Roman" w:cs="Times New Roman"/>
                <w:sz w:val="20"/>
                <w:szCs w:val="20"/>
                <w:lang w:val="en-US" w:eastAsia="ar-SA"/>
              </w:rPr>
              <w:t xml:space="preserve"> </w:t>
            </w:r>
            <w:r w:rsidRPr="00A32536">
              <w:rPr>
                <w:rFonts w:ascii="Times New Roman" w:eastAsia="Calibri" w:hAnsi="Times New Roman" w:cs="Times New Roman"/>
                <w:sz w:val="28"/>
                <w:szCs w:val="28"/>
                <w:lang w:val="en-US" w:eastAsia="en-US"/>
              </w:rPr>
              <w:t>пассажирского автотранспорта»</w:t>
            </w:r>
          </w:p>
        </w:tc>
      </w:tr>
      <w:tr w:rsidR="00E36BEF" w:rsidRPr="00A32536" w:rsidTr="00901295">
        <w:trPr>
          <w:trHeight w:val="1280"/>
        </w:trPr>
        <w:tc>
          <w:tcPr>
            <w:tcW w:w="3001" w:type="dxa"/>
            <w:tcBorders>
              <w:top w:val="single" w:sz="4" w:space="0" w:color="auto"/>
              <w:left w:val="single" w:sz="4" w:space="0" w:color="auto"/>
              <w:bottom w:val="single" w:sz="4" w:space="0" w:color="auto"/>
              <w:right w:val="single" w:sz="4" w:space="0" w:color="auto"/>
            </w:tcBorders>
          </w:tcPr>
          <w:p w:rsidR="00E36BEF" w:rsidRPr="00A32536"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A32536">
              <w:rPr>
                <w:rFonts w:ascii="Times New Roman" w:eastAsia="Calibri" w:hAnsi="Times New Roman" w:cs="Times New Roman"/>
                <w:sz w:val="28"/>
                <w:szCs w:val="28"/>
                <w:lang w:val="en-US" w:eastAsia="en-US"/>
              </w:rPr>
              <w:t>4.Цели Программы</w:t>
            </w:r>
          </w:p>
        </w:tc>
        <w:tc>
          <w:tcPr>
            <w:tcW w:w="7063" w:type="dxa"/>
            <w:tcBorders>
              <w:top w:val="single" w:sz="4" w:space="0" w:color="auto"/>
              <w:left w:val="single" w:sz="4" w:space="0" w:color="auto"/>
              <w:bottom w:val="single" w:sz="4" w:space="0" w:color="auto"/>
              <w:right w:val="single" w:sz="4" w:space="0" w:color="auto"/>
            </w:tcBorders>
          </w:tcPr>
          <w:p w:rsidR="00E36BEF" w:rsidRPr="00A32536"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совершенствование и развитие транспортной инфраструктуры в соответствии с потребностями населения и экономики городского округа город Первомайск Нижегородской области</w:t>
            </w:r>
          </w:p>
        </w:tc>
      </w:tr>
      <w:tr w:rsidR="00E36BEF" w:rsidRPr="00A32536" w:rsidTr="00901295">
        <w:trPr>
          <w:trHeight w:val="3237"/>
        </w:trPr>
        <w:tc>
          <w:tcPr>
            <w:tcW w:w="3001" w:type="dxa"/>
            <w:tcBorders>
              <w:top w:val="single" w:sz="4" w:space="0" w:color="auto"/>
              <w:left w:val="single" w:sz="4" w:space="0" w:color="auto"/>
              <w:bottom w:val="single" w:sz="4" w:space="0" w:color="auto"/>
              <w:right w:val="single" w:sz="4" w:space="0" w:color="auto"/>
            </w:tcBorders>
          </w:tcPr>
          <w:p w:rsidR="00E36BEF" w:rsidRPr="00A32536"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val="en-US" w:eastAsia="en-US"/>
              </w:rPr>
              <w:lastRenderedPageBreak/>
              <w:t>5.Задачи Программы</w:t>
            </w:r>
          </w:p>
        </w:tc>
        <w:tc>
          <w:tcPr>
            <w:tcW w:w="7063" w:type="dxa"/>
            <w:tcBorders>
              <w:top w:val="single" w:sz="4" w:space="0" w:color="auto"/>
              <w:left w:val="single" w:sz="4" w:space="0" w:color="auto"/>
              <w:bottom w:val="single" w:sz="4" w:space="0" w:color="auto"/>
              <w:right w:val="single" w:sz="4" w:space="0" w:color="auto"/>
            </w:tcBorders>
          </w:tcPr>
          <w:p w:rsidR="00E36BEF" w:rsidRPr="00A32536"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p w:rsidR="00E36BEF" w:rsidRPr="00A32536"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-обеспечение бесперебойной работы пассажирского транспорта на маршрутах, обеспечивающих социально-значимые перевозки</w:t>
            </w:r>
          </w:p>
        </w:tc>
      </w:tr>
      <w:tr w:rsidR="00E36BEF" w:rsidRPr="00A32536" w:rsidTr="00901295">
        <w:trPr>
          <w:trHeight w:val="717"/>
        </w:trPr>
        <w:tc>
          <w:tcPr>
            <w:tcW w:w="3001" w:type="dxa"/>
            <w:tcBorders>
              <w:top w:val="single" w:sz="4" w:space="0" w:color="auto"/>
              <w:left w:val="single" w:sz="4" w:space="0" w:color="auto"/>
              <w:bottom w:val="single" w:sz="4" w:space="0" w:color="auto"/>
              <w:right w:val="single" w:sz="4" w:space="0" w:color="auto"/>
            </w:tcBorders>
          </w:tcPr>
          <w:p w:rsidR="00E36BEF" w:rsidRPr="00A32536"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6.Этапы и сроки реализации Программы</w:t>
            </w:r>
          </w:p>
        </w:tc>
        <w:tc>
          <w:tcPr>
            <w:tcW w:w="7063" w:type="dxa"/>
            <w:tcBorders>
              <w:top w:val="single" w:sz="4" w:space="0" w:color="auto"/>
              <w:left w:val="single" w:sz="4" w:space="0" w:color="auto"/>
              <w:bottom w:val="single" w:sz="4" w:space="0" w:color="auto"/>
              <w:right w:val="single" w:sz="4" w:space="0" w:color="auto"/>
            </w:tcBorders>
          </w:tcPr>
          <w:p w:rsidR="00E36BEF" w:rsidRPr="00A32536" w:rsidRDefault="00E36BEF" w:rsidP="006A64D1">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2015 - 20</w:t>
            </w:r>
            <w:r w:rsidR="006A64D1" w:rsidRPr="00A32536">
              <w:rPr>
                <w:rFonts w:ascii="Times New Roman" w:eastAsia="Calibri" w:hAnsi="Times New Roman" w:cs="Times New Roman"/>
                <w:sz w:val="28"/>
                <w:szCs w:val="28"/>
                <w:lang w:eastAsia="en-US"/>
              </w:rPr>
              <w:t>22</w:t>
            </w:r>
            <w:r w:rsidRPr="00A32536">
              <w:rPr>
                <w:rFonts w:ascii="Times New Roman" w:eastAsia="Calibri" w:hAnsi="Times New Roman" w:cs="Times New Roman"/>
                <w:sz w:val="28"/>
                <w:szCs w:val="28"/>
                <w:lang w:eastAsia="en-US"/>
              </w:rPr>
              <w:t xml:space="preserve"> годы, без разделения на этапы</w:t>
            </w:r>
          </w:p>
        </w:tc>
      </w:tr>
      <w:tr w:rsidR="00E36BEF" w:rsidRPr="00A32536" w:rsidTr="008075DE">
        <w:trPr>
          <w:trHeight w:val="346"/>
        </w:trPr>
        <w:tc>
          <w:tcPr>
            <w:tcW w:w="3001" w:type="dxa"/>
            <w:tcBorders>
              <w:top w:val="single" w:sz="4" w:space="0" w:color="auto"/>
              <w:left w:val="single" w:sz="4" w:space="0" w:color="auto"/>
              <w:bottom w:val="single" w:sz="4" w:space="0" w:color="auto"/>
              <w:right w:val="single" w:sz="4" w:space="0" w:color="auto"/>
            </w:tcBorders>
          </w:tcPr>
          <w:p w:rsidR="00E36BEF" w:rsidRPr="00A32536"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xml:space="preserve">7.Объемы бюджетных ассигнований Программы за счет средств бюджета городского округа город Первомайск Нижегородской области (далее -местный бюджет) </w:t>
            </w:r>
          </w:p>
        </w:tc>
        <w:tc>
          <w:tcPr>
            <w:tcW w:w="7063" w:type="dxa"/>
            <w:tcBorders>
              <w:top w:val="single" w:sz="4" w:space="0" w:color="auto"/>
              <w:left w:val="single" w:sz="4" w:space="0" w:color="auto"/>
              <w:bottom w:val="single" w:sz="4" w:space="0" w:color="auto"/>
              <w:right w:val="single" w:sz="4" w:space="0" w:color="auto"/>
            </w:tcBorders>
          </w:tcPr>
          <w:p w:rsidR="00A204B1" w:rsidRPr="00A32536" w:rsidRDefault="00A204B1" w:rsidP="00A204B1">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A32536">
              <w:rPr>
                <w:rFonts w:ascii="Times New Roman" w:eastAsia="Calibri" w:hAnsi="Times New Roman" w:cs="Times New Roman"/>
                <w:b/>
                <w:sz w:val="28"/>
                <w:szCs w:val="28"/>
                <w:lang w:eastAsia="en-US"/>
              </w:rPr>
              <w:t xml:space="preserve">всего по Программе за  годы – </w:t>
            </w:r>
            <w:r w:rsidR="00FF6D0D" w:rsidRPr="00A32536">
              <w:rPr>
                <w:rFonts w:ascii="Times New Roman" w:eastAsia="Calibri" w:hAnsi="Times New Roman" w:cs="Times New Roman"/>
                <w:b/>
                <w:sz w:val="28"/>
                <w:szCs w:val="28"/>
                <w:lang w:eastAsia="en-US"/>
              </w:rPr>
              <w:t>282167376,22</w:t>
            </w:r>
          </w:p>
          <w:p w:rsidR="00A204B1" w:rsidRPr="00A32536"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b/>
                <w:sz w:val="28"/>
                <w:szCs w:val="28"/>
                <w:lang w:eastAsia="en-US"/>
              </w:rPr>
              <w:t xml:space="preserve">рублей, </w:t>
            </w:r>
            <w:r w:rsidRPr="00A32536">
              <w:rPr>
                <w:rFonts w:ascii="Times New Roman" w:eastAsia="Calibri" w:hAnsi="Times New Roman" w:cs="Times New Roman"/>
                <w:sz w:val="28"/>
                <w:szCs w:val="28"/>
                <w:lang w:eastAsia="en-US"/>
              </w:rPr>
              <w:t>в том числе по годам:</w:t>
            </w:r>
          </w:p>
          <w:p w:rsidR="00A204B1" w:rsidRPr="00A32536"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2015 –22544319 рублей</w:t>
            </w:r>
          </w:p>
          <w:p w:rsidR="00A204B1" w:rsidRPr="00A32536"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2016 – 23242314 рублей</w:t>
            </w:r>
          </w:p>
          <w:p w:rsidR="00A204B1" w:rsidRPr="00A32536"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2017 – 25027107,82 рублей</w:t>
            </w:r>
          </w:p>
          <w:p w:rsidR="00A204B1" w:rsidRPr="00A32536"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2018 –44238745,71 рублей</w:t>
            </w:r>
          </w:p>
          <w:p w:rsidR="00A204B1" w:rsidRPr="00A32536"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xml:space="preserve">2019 – </w:t>
            </w:r>
            <w:r w:rsidR="00577C73" w:rsidRPr="00A32536">
              <w:rPr>
                <w:rFonts w:ascii="Times New Roman" w:eastAsia="Calibri" w:hAnsi="Times New Roman" w:cs="Times New Roman"/>
                <w:sz w:val="28"/>
                <w:szCs w:val="28"/>
                <w:lang w:eastAsia="en-US"/>
              </w:rPr>
              <w:t>27423231,32</w:t>
            </w:r>
            <w:r w:rsidRPr="00A32536">
              <w:rPr>
                <w:rFonts w:ascii="Times New Roman" w:eastAsia="Calibri" w:hAnsi="Times New Roman" w:cs="Times New Roman"/>
                <w:sz w:val="28"/>
                <w:szCs w:val="28"/>
                <w:lang w:eastAsia="en-US"/>
              </w:rPr>
              <w:t xml:space="preserve"> рублей</w:t>
            </w:r>
          </w:p>
          <w:p w:rsidR="00A204B1" w:rsidRPr="00A32536"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xml:space="preserve">2020 – </w:t>
            </w:r>
            <w:r w:rsidR="00FF6D0D" w:rsidRPr="00A32536">
              <w:rPr>
                <w:rFonts w:ascii="Times New Roman" w:eastAsia="Calibri" w:hAnsi="Times New Roman" w:cs="Times New Roman"/>
                <w:sz w:val="28"/>
                <w:szCs w:val="28"/>
                <w:lang w:eastAsia="en-US"/>
              </w:rPr>
              <w:t>74687858,37</w:t>
            </w:r>
            <w:r w:rsidRPr="00A32536">
              <w:rPr>
                <w:rFonts w:ascii="Times New Roman" w:eastAsia="Calibri" w:hAnsi="Times New Roman" w:cs="Times New Roman"/>
                <w:sz w:val="28"/>
                <w:szCs w:val="28"/>
                <w:lang w:eastAsia="en-US"/>
              </w:rPr>
              <w:t xml:space="preserve"> рублей</w:t>
            </w:r>
          </w:p>
          <w:p w:rsidR="00A204B1" w:rsidRPr="00A32536"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2021- 24630700 рублей</w:t>
            </w:r>
          </w:p>
          <w:p w:rsidR="00A204B1" w:rsidRPr="00A32536"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2022 -40373100 рублей</w:t>
            </w:r>
          </w:p>
          <w:p w:rsidR="00A204B1" w:rsidRPr="00A32536" w:rsidRDefault="00A204B1" w:rsidP="00A204B1">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A32536">
              <w:rPr>
                <w:rFonts w:ascii="Times New Roman" w:eastAsia="Calibri" w:hAnsi="Times New Roman" w:cs="Times New Roman"/>
                <w:sz w:val="28"/>
                <w:szCs w:val="28"/>
                <w:lang w:eastAsia="en-US"/>
              </w:rPr>
              <w:t xml:space="preserve">в том числе средства местного бюджета </w:t>
            </w:r>
            <w:r w:rsidRPr="00A32536">
              <w:rPr>
                <w:rFonts w:ascii="Times New Roman" w:eastAsia="Calibri" w:hAnsi="Times New Roman" w:cs="Times New Roman"/>
                <w:b/>
                <w:sz w:val="28"/>
                <w:szCs w:val="28"/>
                <w:lang w:eastAsia="en-US"/>
              </w:rPr>
              <w:t xml:space="preserve">– </w:t>
            </w:r>
            <w:r w:rsidR="00FF6D0D" w:rsidRPr="00A32536">
              <w:rPr>
                <w:rFonts w:ascii="Times New Roman" w:eastAsia="Calibri" w:hAnsi="Times New Roman" w:cs="Times New Roman"/>
                <w:b/>
                <w:sz w:val="28"/>
                <w:szCs w:val="28"/>
                <w:lang w:eastAsia="en-US"/>
              </w:rPr>
              <w:t>282167376,22</w:t>
            </w:r>
          </w:p>
          <w:p w:rsidR="00A204B1" w:rsidRPr="00A32536"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b/>
                <w:sz w:val="28"/>
                <w:szCs w:val="28"/>
                <w:lang w:eastAsia="en-US"/>
              </w:rPr>
              <w:t xml:space="preserve">рублей, </w:t>
            </w:r>
            <w:r w:rsidRPr="00A32536">
              <w:rPr>
                <w:rFonts w:ascii="Times New Roman" w:eastAsia="Calibri" w:hAnsi="Times New Roman" w:cs="Times New Roman"/>
                <w:sz w:val="28"/>
                <w:szCs w:val="28"/>
                <w:lang w:eastAsia="en-US"/>
              </w:rPr>
              <w:t>в том числе по годам:</w:t>
            </w:r>
          </w:p>
          <w:p w:rsidR="00A204B1" w:rsidRPr="00A32536"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2015 –22544319 рублей</w:t>
            </w:r>
          </w:p>
          <w:p w:rsidR="00A204B1" w:rsidRPr="00A32536"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2016 – 23242314 рублей</w:t>
            </w:r>
          </w:p>
          <w:p w:rsidR="00A204B1" w:rsidRPr="00A32536"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2017 – 25027107,82 рублей</w:t>
            </w:r>
          </w:p>
          <w:p w:rsidR="00A204B1" w:rsidRPr="00A32536"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2018 –44238745,71 рублей</w:t>
            </w:r>
          </w:p>
          <w:p w:rsidR="00A204B1" w:rsidRPr="00A32536"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xml:space="preserve">2019 – </w:t>
            </w:r>
            <w:r w:rsidR="00577C73" w:rsidRPr="00A32536">
              <w:rPr>
                <w:rFonts w:ascii="Times New Roman" w:eastAsia="Calibri" w:hAnsi="Times New Roman" w:cs="Times New Roman"/>
                <w:sz w:val="28"/>
                <w:szCs w:val="28"/>
                <w:lang w:eastAsia="en-US"/>
              </w:rPr>
              <w:t>27423231,32</w:t>
            </w:r>
            <w:r w:rsidRPr="00A32536">
              <w:rPr>
                <w:rFonts w:ascii="Times New Roman" w:eastAsia="Calibri" w:hAnsi="Times New Roman" w:cs="Times New Roman"/>
                <w:sz w:val="28"/>
                <w:szCs w:val="28"/>
                <w:lang w:eastAsia="en-US"/>
              </w:rPr>
              <w:t xml:space="preserve"> рублей</w:t>
            </w:r>
          </w:p>
          <w:p w:rsidR="00A204B1" w:rsidRPr="00A32536"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xml:space="preserve">2020 – </w:t>
            </w:r>
            <w:r w:rsidR="00FF6D0D" w:rsidRPr="00A32536">
              <w:rPr>
                <w:rFonts w:ascii="Times New Roman" w:eastAsia="Calibri" w:hAnsi="Times New Roman" w:cs="Times New Roman"/>
                <w:sz w:val="28"/>
                <w:szCs w:val="28"/>
                <w:lang w:eastAsia="en-US"/>
              </w:rPr>
              <w:t>74687858,37</w:t>
            </w:r>
            <w:r w:rsidRPr="00A32536">
              <w:rPr>
                <w:rFonts w:ascii="Times New Roman" w:eastAsia="Calibri" w:hAnsi="Times New Roman" w:cs="Times New Roman"/>
                <w:sz w:val="28"/>
                <w:szCs w:val="28"/>
                <w:lang w:eastAsia="en-US"/>
              </w:rPr>
              <w:t xml:space="preserve"> рублей</w:t>
            </w:r>
          </w:p>
          <w:p w:rsidR="00A204B1" w:rsidRPr="00A32536"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2021</w:t>
            </w:r>
            <w:r w:rsidR="00AB157F" w:rsidRPr="00A32536">
              <w:rPr>
                <w:rFonts w:ascii="Times New Roman" w:eastAsia="Calibri" w:hAnsi="Times New Roman" w:cs="Times New Roman"/>
                <w:sz w:val="28"/>
                <w:szCs w:val="28"/>
                <w:lang w:eastAsia="en-US"/>
              </w:rPr>
              <w:t xml:space="preserve"> </w:t>
            </w:r>
            <w:r w:rsidRPr="00A32536">
              <w:rPr>
                <w:rFonts w:ascii="Times New Roman" w:eastAsia="Calibri" w:hAnsi="Times New Roman" w:cs="Times New Roman"/>
                <w:sz w:val="28"/>
                <w:szCs w:val="28"/>
                <w:lang w:eastAsia="en-US"/>
              </w:rPr>
              <w:t>- 24630700 рублей</w:t>
            </w:r>
          </w:p>
          <w:p w:rsidR="00A204B1" w:rsidRPr="00A32536"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2022 -</w:t>
            </w:r>
            <w:r w:rsidR="00AB157F" w:rsidRPr="00A32536">
              <w:rPr>
                <w:rFonts w:ascii="Times New Roman" w:eastAsia="Calibri" w:hAnsi="Times New Roman" w:cs="Times New Roman"/>
                <w:sz w:val="28"/>
                <w:szCs w:val="28"/>
                <w:lang w:eastAsia="en-US"/>
              </w:rPr>
              <w:t xml:space="preserve"> </w:t>
            </w:r>
            <w:r w:rsidRPr="00A32536">
              <w:rPr>
                <w:rFonts w:ascii="Times New Roman" w:eastAsia="Calibri" w:hAnsi="Times New Roman" w:cs="Times New Roman"/>
                <w:sz w:val="28"/>
                <w:szCs w:val="28"/>
                <w:lang w:eastAsia="en-US"/>
              </w:rPr>
              <w:t>40373100 рублей</w:t>
            </w:r>
          </w:p>
          <w:p w:rsidR="00A204B1" w:rsidRPr="00A32536" w:rsidRDefault="00A204B1" w:rsidP="00A204B1">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из них:</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средства дорожного фонда городского округа город Первомайск Нижегородской области – 68890787,74 руб.,  в том числе по годам:</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2015 – 5846639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2016 – 8470128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 xml:space="preserve"> ( в том числе средства по местным инициативам городского округа город  Первомайск Нижегородской области – 1326461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2017 – 8308193,01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2018 – 6903387,18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2019 – 8469140,55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2020 – 7084200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lastRenderedPageBreak/>
              <w:t>2021 - 11671200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2022-12137900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 xml:space="preserve">средства по местным инициативам городского округа город Первомайск Нижегородской области  - </w:t>
            </w:r>
            <w:r w:rsidRPr="00A32536">
              <w:rPr>
                <w:rFonts w:ascii="Times New Roman" w:hAnsi="Times New Roman" w:cs="Times New Roman"/>
                <w:bCs/>
                <w:iCs/>
                <w:sz w:val="28"/>
                <w:szCs w:val="28"/>
                <w:lang w:eastAsia="en-US"/>
              </w:rPr>
              <w:t xml:space="preserve">36797875,11 </w:t>
            </w:r>
            <w:r w:rsidRPr="00A32536">
              <w:rPr>
                <w:rFonts w:ascii="Times New Roman" w:hAnsi="Times New Roman" w:cs="Times New Roman"/>
                <w:sz w:val="28"/>
                <w:szCs w:val="28"/>
                <w:lang w:eastAsia="en-US"/>
              </w:rPr>
              <w:t>руб., в том числе по годам:</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2015 – 7261260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2016 – 10012503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2017 -7177684,16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2018 -4000000,0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2019 -4000000,0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2020 -4346427,95 рубля.</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из них:</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средства бюджета городского округа город Первомайск Нижегородской области –10170070,04 руб., в том числе по годам:</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2015 – 1787873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2016 – 1669660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2017 – 3062858,04</w:t>
            </w:r>
            <w:r w:rsidRPr="00A32536">
              <w:rPr>
                <w:rFonts w:ascii="Times New Roman" w:hAnsi="Times New Roman" w:cs="Times New Roman"/>
                <w:b/>
                <w:sz w:val="28"/>
                <w:szCs w:val="28"/>
                <w:lang w:eastAsia="en-US"/>
              </w:rPr>
              <w:t xml:space="preserve"> </w:t>
            </w:r>
            <w:r w:rsidRPr="00A32536">
              <w:rPr>
                <w:rFonts w:ascii="Times New Roman" w:hAnsi="Times New Roman" w:cs="Times New Roman"/>
                <w:sz w:val="28"/>
                <w:szCs w:val="28"/>
                <w:lang w:eastAsia="en-US"/>
              </w:rPr>
              <w:t>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2018 – 1250000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2019-1400000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2020- 999679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средства населения, поступившие в бюджет городского округа город Первомайск Нижегородской области – 3309990,74 руб., в том числе по годам:</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2015 – 715349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2016 – 1198448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2017 -835800,74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2018-230000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2019-200000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2020 -130393 рубля.</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средства спонсорской помощи, поступившие в бюджет  городского округа город Первомайск Нижегородской области –3247836 руб., в том числе по годам:</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2015 – 635837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2016- 731325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2017-743352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2018-520000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2019-400000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2020-217322 рубля.</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субсидия из областного бюджета –18743517,33 руб., в том числе по годам:</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2015 – 4122201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2016- 5086609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2017 -2535673,38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2018 – 2 000 000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2019 – 2 000 000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lastRenderedPageBreak/>
              <w:t>2020-2999033,95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средства дорожного фонда  городского округа город  Первомайск Нижегородской области в 2016 году– 1326461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 xml:space="preserve">средства областного бюджета – </w:t>
            </w:r>
            <w:r w:rsidR="008075DE" w:rsidRPr="00A32536">
              <w:rPr>
                <w:rFonts w:ascii="Times New Roman" w:hAnsi="Times New Roman" w:cs="Times New Roman"/>
                <w:bCs/>
                <w:iCs/>
                <w:sz w:val="28"/>
                <w:szCs w:val="28"/>
                <w:lang w:eastAsia="en-US"/>
              </w:rPr>
              <w:t xml:space="preserve">38264595,42 </w:t>
            </w:r>
            <w:r w:rsidRPr="00A32536">
              <w:rPr>
                <w:rFonts w:ascii="Times New Roman" w:hAnsi="Times New Roman" w:cs="Times New Roman"/>
                <w:sz w:val="28"/>
                <w:szCs w:val="28"/>
                <w:lang w:eastAsia="en-US"/>
              </w:rPr>
              <w:t>руб., в том числе по годам:</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2017 – 999000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2018 -11756900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2019 -1167900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2020-</w:t>
            </w:r>
            <w:r w:rsidR="008075DE" w:rsidRPr="00A32536">
              <w:rPr>
                <w:rFonts w:ascii="Times New Roman" w:hAnsi="Times New Roman" w:cs="Times New Roman"/>
                <w:sz w:val="28"/>
                <w:szCs w:val="28"/>
                <w:lang w:eastAsia="en-US"/>
              </w:rPr>
              <w:t>24340</w:t>
            </w:r>
            <w:r w:rsidRPr="00A32536">
              <w:rPr>
                <w:rFonts w:ascii="Times New Roman" w:hAnsi="Times New Roman" w:cs="Times New Roman"/>
                <w:sz w:val="28"/>
                <w:szCs w:val="28"/>
                <w:lang w:eastAsia="en-US"/>
              </w:rPr>
              <w:t xml:space="preserve">795,42 рублей </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иные межбюджетные трансферты –1101491 руб., в том числе по годам:</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2018 – 1101491 рублей</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средства федерального бюджета –</w:t>
            </w:r>
            <w:r w:rsidRPr="00A32536">
              <w:rPr>
                <w:rFonts w:ascii="Times New Roman" w:hAnsi="Times New Roman" w:cs="Times New Roman"/>
                <w:bCs/>
                <w:iCs/>
                <w:sz w:val="28"/>
                <w:szCs w:val="28"/>
                <w:lang w:eastAsia="en-US"/>
              </w:rPr>
              <w:t>23510890</w:t>
            </w:r>
            <w:r w:rsidRPr="00A32536">
              <w:rPr>
                <w:rFonts w:ascii="Times New Roman" w:hAnsi="Times New Roman" w:cs="Times New Roman"/>
                <w:b/>
                <w:bCs/>
                <w:i/>
                <w:iCs/>
                <w:sz w:val="28"/>
                <w:szCs w:val="28"/>
                <w:lang w:eastAsia="en-US"/>
              </w:rPr>
              <w:t xml:space="preserve"> </w:t>
            </w:r>
            <w:r w:rsidRPr="00A32536">
              <w:rPr>
                <w:rFonts w:ascii="Times New Roman" w:hAnsi="Times New Roman" w:cs="Times New Roman"/>
                <w:sz w:val="28"/>
                <w:szCs w:val="28"/>
                <w:lang w:eastAsia="en-US"/>
              </w:rPr>
              <w:t xml:space="preserve"> руб., в том числе по годам:</w:t>
            </w:r>
          </w:p>
          <w:p w:rsidR="00FF6D0D" w:rsidRPr="00A32536"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2020– 23510890 рублей.</w:t>
            </w:r>
          </w:p>
          <w:p w:rsidR="00A204B1" w:rsidRPr="00A32536" w:rsidRDefault="00A204B1" w:rsidP="00A204B1">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по подпрограммам:</w:t>
            </w:r>
          </w:p>
          <w:p w:rsidR="008075DE" w:rsidRPr="00A32536" w:rsidRDefault="002D5964" w:rsidP="008075DE">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A204B1" w:rsidRPr="00A32536">
                <w:rPr>
                  <w:rFonts w:ascii="Times New Roman" w:eastAsia="Calibri" w:hAnsi="Times New Roman" w:cs="Times New Roman"/>
                  <w:b/>
                  <w:sz w:val="28"/>
                  <w:szCs w:val="28"/>
                  <w:lang w:eastAsia="en-US"/>
                </w:rPr>
                <w:t>подпрограмма 1</w:t>
              </w:r>
            </w:hyperlink>
            <w:r w:rsidR="00A204B1" w:rsidRPr="00A32536">
              <w:rPr>
                <w:rFonts w:ascii="Times New Roman" w:eastAsia="Calibri" w:hAnsi="Times New Roman" w:cs="Times New Roman"/>
                <w:b/>
                <w:sz w:val="28"/>
                <w:szCs w:val="28"/>
                <w:lang w:eastAsia="en-US"/>
              </w:rPr>
              <w:t xml:space="preserve"> «</w:t>
            </w:r>
            <w:r w:rsidR="00A204B1" w:rsidRPr="00A32536">
              <w:rPr>
                <w:rFonts w:ascii="Times New Roman" w:hAnsi="Times New Roman" w:cs="Times New Roman"/>
                <w:b/>
                <w:sz w:val="28"/>
                <w:szCs w:val="28"/>
              </w:rPr>
              <w:t xml:space="preserve">Строительство (реконструкция), </w:t>
            </w:r>
            <w:hyperlink r:id="rId11" w:anchor="Par2003" w:history="1">
              <w:r w:rsidR="00A204B1" w:rsidRPr="00A32536">
                <w:rPr>
                  <w:rStyle w:val="a5"/>
                  <w:rFonts w:ascii="Times New Roman" w:hAnsi="Times New Roman" w:cs="Times New Roman"/>
                  <w:b/>
                  <w:color w:val="auto"/>
                  <w:sz w:val="28"/>
                  <w:szCs w:val="28"/>
                  <w:u w:val="none"/>
                </w:rPr>
                <w:t>ремонт и содержание</w:t>
              </w:r>
            </w:hyperlink>
            <w:r w:rsidR="00A204B1" w:rsidRPr="00A32536">
              <w:rPr>
                <w:rFonts w:ascii="Times New Roman" w:hAnsi="Times New Roman" w:cs="Times New Roman"/>
                <w:b/>
                <w:sz w:val="28"/>
                <w:szCs w:val="28"/>
              </w:rPr>
              <w:t xml:space="preserve"> автомобильных дорог общего пользования местного значения, ремонт тротуаров и дворовых территорий</w:t>
            </w:r>
            <w:r w:rsidR="00A204B1" w:rsidRPr="00A32536">
              <w:rPr>
                <w:rFonts w:ascii="Times New Roman" w:eastAsia="Calibri" w:hAnsi="Times New Roman" w:cs="Times New Roman"/>
                <w:b/>
                <w:sz w:val="28"/>
                <w:szCs w:val="28"/>
                <w:lang w:eastAsia="en-US"/>
              </w:rPr>
              <w:t xml:space="preserve">» </w:t>
            </w:r>
            <w:r w:rsidR="008075DE" w:rsidRPr="00A32536">
              <w:rPr>
                <w:rFonts w:ascii="Times New Roman" w:eastAsia="Calibri" w:hAnsi="Times New Roman" w:cs="Times New Roman"/>
                <w:b/>
                <w:sz w:val="28"/>
                <w:szCs w:val="28"/>
                <w:lang w:eastAsia="en-US"/>
              </w:rPr>
              <w:t xml:space="preserve">всего – </w:t>
            </w:r>
            <w:r w:rsidR="008075DE" w:rsidRPr="00A32536">
              <w:rPr>
                <w:rFonts w:ascii="Times New Roman" w:eastAsia="Calibri" w:hAnsi="Times New Roman" w:cs="Times New Roman"/>
                <w:b/>
                <w:bCs/>
                <w:sz w:val="28"/>
                <w:szCs w:val="28"/>
                <w:lang w:eastAsia="en-US"/>
              </w:rPr>
              <w:t xml:space="preserve">234452885,06 </w:t>
            </w:r>
            <w:r w:rsidR="008075DE" w:rsidRPr="00A32536">
              <w:rPr>
                <w:rFonts w:ascii="Times New Roman" w:eastAsia="Calibri" w:hAnsi="Times New Roman" w:cs="Times New Roman"/>
                <w:b/>
                <w:sz w:val="28"/>
                <w:szCs w:val="28"/>
                <w:lang w:eastAsia="en-US"/>
              </w:rPr>
              <w:t>рубля, в том числе по годам:</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2015 –17502754 рублей</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2016 – 18785188 рублей</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2017 – 20233907,82 рублей</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2018 – 39446398,08 рублей</w:t>
            </w:r>
          </w:p>
          <w:p w:rsidR="008075DE" w:rsidRPr="00A32536" w:rsidRDefault="008075DE" w:rsidP="008075DE">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2019 – 20780666,34 рублей</w:t>
            </w:r>
          </w:p>
          <w:p w:rsidR="008075DE" w:rsidRPr="00A32536" w:rsidRDefault="008075DE" w:rsidP="008075DE">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2020 – 66894870,82 рублей</w:t>
            </w:r>
          </w:p>
          <w:p w:rsidR="008075DE" w:rsidRPr="00A32536" w:rsidRDefault="008075DE" w:rsidP="008075DE">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2021 – 17671200 рублей</w:t>
            </w:r>
          </w:p>
          <w:p w:rsidR="008075DE" w:rsidRPr="00A32536" w:rsidRDefault="008075DE" w:rsidP="008075DE">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2022-33137900 рублей</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A32536">
              <w:rPr>
                <w:rFonts w:ascii="Times New Roman" w:hAnsi="Times New Roman" w:cs="Times New Roman"/>
                <w:sz w:val="28"/>
                <w:szCs w:val="28"/>
                <w:lang w:eastAsia="en-US"/>
              </w:rPr>
              <w:t>средства местного бюджета –</w:t>
            </w:r>
            <w:r w:rsidRPr="00A32536">
              <w:rPr>
                <w:rFonts w:ascii="Times New Roman" w:eastAsia="Calibri" w:hAnsi="Times New Roman" w:cs="Times New Roman"/>
                <w:b/>
                <w:sz w:val="28"/>
                <w:szCs w:val="28"/>
                <w:lang w:eastAsia="en-US"/>
              </w:rPr>
              <w:t xml:space="preserve"> </w:t>
            </w:r>
            <w:r w:rsidRPr="00A32536">
              <w:rPr>
                <w:rFonts w:ascii="Times New Roman" w:eastAsia="Calibri" w:hAnsi="Times New Roman" w:cs="Times New Roman"/>
                <w:b/>
                <w:bCs/>
                <w:sz w:val="28"/>
                <w:szCs w:val="28"/>
                <w:lang w:eastAsia="en-US"/>
              </w:rPr>
              <w:t xml:space="preserve">234452885,06 </w:t>
            </w:r>
            <w:r w:rsidRPr="00A32536">
              <w:rPr>
                <w:rFonts w:ascii="Times New Roman" w:eastAsia="Calibri" w:hAnsi="Times New Roman" w:cs="Times New Roman"/>
                <w:b/>
                <w:sz w:val="28"/>
                <w:szCs w:val="28"/>
                <w:lang w:eastAsia="en-US"/>
              </w:rPr>
              <w:t>рубля, в том числе по годам:</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2015 –17502754 рублей</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2016 – 18785188 рублей</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2017 – 20233907,82 рублей</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2018 – 39446398,08 рублей</w:t>
            </w:r>
          </w:p>
          <w:p w:rsidR="008075DE" w:rsidRPr="00A32536" w:rsidRDefault="008075DE" w:rsidP="008075DE">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2019 – 20780666,34 рублей</w:t>
            </w:r>
          </w:p>
          <w:p w:rsidR="008075DE" w:rsidRPr="00A32536" w:rsidRDefault="008075DE" w:rsidP="008075DE">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2020 – 66894870,82 рублей</w:t>
            </w:r>
          </w:p>
          <w:p w:rsidR="008075DE" w:rsidRPr="00A32536" w:rsidRDefault="008075DE" w:rsidP="008075DE">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2021 – 17671200 рублей</w:t>
            </w:r>
          </w:p>
          <w:p w:rsidR="008075DE" w:rsidRPr="00A32536" w:rsidRDefault="008075DE" w:rsidP="008075DE">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2022-33137900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из них:</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средства дорожного фонда городского округа город Первомайск Нижегородской области – 68890787,74 руб.,  в том числе по годам:</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2015 – 5846639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2016 – 8470128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lastRenderedPageBreak/>
              <w:t xml:space="preserve"> ( в том числе средства по местным инициативам городского округа город  Первомайск Нижегородской области – 1326461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2017 – 8308193,01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2018 – 6903387,18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2019 – 8469140,55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2020 – 7084200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2021 - 11671200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2022-12137900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 xml:space="preserve">средства по местным инициативам городского округа город Первомайск Нижегородской области  - </w:t>
            </w:r>
            <w:r w:rsidRPr="00A32536">
              <w:rPr>
                <w:rFonts w:ascii="Times New Roman" w:hAnsi="Times New Roman" w:cs="Times New Roman"/>
                <w:bCs/>
                <w:iCs/>
                <w:sz w:val="28"/>
                <w:szCs w:val="28"/>
                <w:lang w:eastAsia="en-US"/>
              </w:rPr>
              <w:t xml:space="preserve">36797875,11 </w:t>
            </w:r>
            <w:r w:rsidRPr="00A32536">
              <w:rPr>
                <w:rFonts w:ascii="Times New Roman" w:hAnsi="Times New Roman" w:cs="Times New Roman"/>
                <w:sz w:val="28"/>
                <w:szCs w:val="28"/>
                <w:lang w:eastAsia="en-US"/>
              </w:rPr>
              <w:t>руб., в том числе по годам:</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2015 – 7261260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2016 – 10012503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2017 -7177684,16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2018 -4000000,0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2019 -4000000,0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2020 -4346427,95 рубля.</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из них:</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средства бюджета городского округа город Первомайск Нижегородской области –10170070,04 руб., в том числе по годам:</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2015 – 1787873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2016 – 1669660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2017 – 3062858,04</w:t>
            </w:r>
            <w:r w:rsidRPr="00A32536">
              <w:rPr>
                <w:rFonts w:ascii="Times New Roman" w:hAnsi="Times New Roman" w:cs="Times New Roman"/>
                <w:b/>
                <w:sz w:val="28"/>
                <w:szCs w:val="28"/>
                <w:lang w:eastAsia="en-US"/>
              </w:rPr>
              <w:t xml:space="preserve"> </w:t>
            </w:r>
            <w:r w:rsidRPr="00A32536">
              <w:rPr>
                <w:rFonts w:ascii="Times New Roman" w:hAnsi="Times New Roman" w:cs="Times New Roman"/>
                <w:sz w:val="28"/>
                <w:szCs w:val="28"/>
                <w:lang w:eastAsia="en-US"/>
              </w:rPr>
              <w:t>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2018 – 1250000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2019-1400000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2020- 999679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средства населения, поступившие в бюджет городского округа город Первомайск Нижегородской области – 3309990,74 руб., в том числе по годам:</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2015 – 715349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2016 – 1198448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2017 -835800,74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2018-230000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2019-200000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2020 -130393 рубля.</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средства спонсорской помощи, поступившие в бюджет  городского округа город Первомайск Нижегородской области –3247836 руб., в том числе по годам:</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2015 – 635837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2016- 731325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2017-743352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2018-520000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2019-400000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2020-217322 рубля.</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lastRenderedPageBreak/>
              <w:t>субсидия из областного бюджета –18743517,33 руб., в том числе по годам:</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2015 – 4122201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2016- 5086609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2017 -2535673,38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2018 – 2 000 000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2019 – 2 000 000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2020-2999033,95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средства дорожного фонда  городского округа город  Первомайск Нижегородской области в 2016 году– 1326461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 xml:space="preserve">средства областного бюджета – </w:t>
            </w:r>
            <w:r w:rsidRPr="00A32536">
              <w:rPr>
                <w:rFonts w:ascii="Times New Roman" w:hAnsi="Times New Roman" w:cs="Times New Roman"/>
                <w:bCs/>
                <w:iCs/>
                <w:sz w:val="28"/>
                <w:szCs w:val="28"/>
                <w:lang w:eastAsia="en-US"/>
              </w:rPr>
              <w:t xml:space="preserve">38145375,80 </w:t>
            </w:r>
            <w:r w:rsidRPr="00A32536">
              <w:rPr>
                <w:rFonts w:ascii="Times New Roman" w:hAnsi="Times New Roman" w:cs="Times New Roman"/>
                <w:sz w:val="28"/>
                <w:szCs w:val="28"/>
                <w:lang w:eastAsia="en-US"/>
              </w:rPr>
              <w:t xml:space="preserve"> руб., в том числе по годам:</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2017 – 999000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2018 -11756900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2019 -1167900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 xml:space="preserve">2020-24221575,8 рублей </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иные межбюджетные трансферты –1101491 руб., в том числе по годам:</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2018 – 1101491 рублей</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средства федерального бюджета –</w:t>
            </w:r>
            <w:r w:rsidRPr="00A32536">
              <w:rPr>
                <w:rFonts w:ascii="Times New Roman" w:hAnsi="Times New Roman" w:cs="Times New Roman"/>
                <w:bCs/>
                <w:iCs/>
                <w:sz w:val="28"/>
                <w:szCs w:val="28"/>
                <w:lang w:eastAsia="en-US"/>
              </w:rPr>
              <w:t>23510890</w:t>
            </w:r>
            <w:r w:rsidRPr="00A32536">
              <w:rPr>
                <w:rFonts w:ascii="Times New Roman" w:hAnsi="Times New Roman" w:cs="Times New Roman"/>
                <w:b/>
                <w:bCs/>
                <w:i/>
                <w:iCs/>
                <w:sz w:val="28"/>
                <w:szCs w:val="28"/>
                <w:lang w:eastAsia="en-US"/>
              </w:rPr>
              <w:t xml:space="preserve"> </w:t>
            </w:r>
            <w:r w:rsidRPr="00A32536">
              <w:rPr>
                <w:rFonts w:ascii="Times New Roman" w:hAnsi="Times New Roman" w:cs="Times New Roman"/>
                <w:sz w:val="28"/>
                <w:szCs w:val="28"/>
                <w:lang w:eastAsia="en-US"/>
              </w:rPr>
              <w:t xml:space="preserve"> руб., в том числе по годам:</w:t>
            </w:r>
          </w:p>
          <w:p w:rsidR="008075DE" w:rsidRPr="00A32536"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2020– 23510890 рублей.</w:t>
            </w:r>
          </w:p>
          <w:p w:rsidR="008075DE" w:rsidRPr="00A32536" w:rsidRDefault="002D5964" w:rsidP="008075DE">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A204B1" w:rsidRPr="00A32536">
                <w:rPr>
                  <w:rFonts w:ascii="Times New Roman" w:eastAsia="Calibri" w:hAnsi="Times New Roman" w:cs="Times New Roman"/>
                  <w:b/>
                  <w:sz w:val="28"/>
                  <w:szCs w:val="28"/>
                  <w:lang w:eastAsia="en-US"/>
                </w:rPr>
                <w:t>подпрограмма 2</w:t>
              </w:r>
            </w:hyperlink>
            <w:r w:rsidR="00A204B1" w:rsidRPr="00A32536">
              <w:rPr>
                <w:rFonts w:ascii="Times New Roman" w:eastAsia="Calibri" w:hAnsi="Times New Roman" w:cs="Times New Roman"/>
                <w:b/>
                <w:sz w:val="28"/>
                <w:szCs w:val="28"/>
                <w:lang w:eastAsia="en-US"/>
              </w:rPr>
              <w:t xml:space="preserve"> «</w:t>
            </w:r>
            <w:hyperlink r:id="rId12" w:anchor="Par2097" w:history="1">
              <w:r w:rsidR="00A204B1" w:rsidRPr="00A32536">
                <w:rPr>
                  <w:rFonts w:ascii="Times New Roman" w:eastAsia="Calibri" w:hAnsi="Times New Roman" w:cs="Times New Roman"/>
                  <w:b/>
                  <w:sz w:val="28"/>
                  <w:szCs w:val="28"/>
                  <w:lang w:eastAsia="en-US"/>
                </w:rPr>
                <w:t>Развитие</w:t>
              </w:r>
            </w:hyperlink>
            <w:r w:rsidR="00A204B1" w:rsidRPr="00A32536">
              <w:rPr>
                <w:rFonts w:ascii="Times New Roman" w:eastAsia="Calibri" w:hAnsi="Times New Roman" w:cs="Times New Roman"/>
                <w:b/>
                <w:sz w:val="28"/>
                <w:szCs w:val="28"/>
                <w:lang w:eastAsia="en-US"/>
              </w:rPr>
              <w:t xml:space="preserve"> пассажирского автотранспорта» всего по подпрограмме 2015 - 2021 годы – </w:t>
            </w:r>
            <w:r w:rsidR="008075DE" w:rsidRPr="00A32536">
              <w:rPr>
                <w:rFonts w:ascii="Times New Roman" w:eastAsia="Calibri" w:hAnsi="Times New Roman" w:cs="Times New Roman"/>
                <w:b/>
                <w:sz w:val="28"/>
                <w:szCs w:val="28"/>
                <w:lang w:eastAsia="en-US"/>
              </w:rPr>
              <w:t>47 714 491,16   рублей, в том числе по годам:</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2015 –5041565 рублей</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2016 – 4457126 рублей</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2017 – 4793200 рублей</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2018 – 4792347,63 рублей</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2019 –6642564,98 рублей</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2020 – 7792987,55 рублей</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2021 – 6959500 рублей</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xml:space="preserve">2022-7235200 рублей </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A32536">
              <w:rPr>
                <w:rFonts w:ascii="Times New Roman" w:eastAsia="Calibri" w:hAnsi="Times New Roman" w:cs="Times New Roman"/>
                <w:b/>
                <w:sz w:val="28"/>
                <w:szCs w:val="28"/>
                <w:lang w:eastAsia="en-US"/>
              </w:rPr>
              <w:t>в том числе средства местного бюджета 47 714 491,16   рублей, в том числе по годам:</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2015 –5041565 рублей</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2016 – 4457126 рублей</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2017 – 4793200 рублей</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2018 – 4792347,63 рублей</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2019 –6642564,98 рублей</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2020 – 7792987,55 рублей</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2021 – 6959500 рублей</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2022-7235200 рублей</w:t>
            </w:r>
          </w:p>
          <w:p w:rsidR="008075DE"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xml:space="preserve">в том числе средства областного бюджета – </w:t>
            </w:r>
            <w:r w:rsidRPr="00A32536">
              <w:rPr>
                <w:rFonts w:ascii="Times New Roman" w:eastAsia="Calibri" w:hAnsi="Times New Roman" w:cs="Times New Roman"/>
                <w:bCs/>
                <w:iCs/>
                <w:sz w:val="28"/>
                <w:szCs w:val="28"/>
                <w:lang w:eastAsia="en-US"/>
              </w:rPr>
              <w:t xml:space="preserve">119219,62 </w:t>
            </w:r>
            <w:r w:rsidRPr="00A32536">
              <w:rPr>
                <w:rFonts w:ascii="Times New Roman" w:eastAsia="Calibri" w:hAnsi="Times New Roman" w:cs="Times New Roman"/>
                <w:sz w:val="28"/>
                <w:szCs w:val="28"/>
                <w:lang w:eastAsia="en-US"/>
              </w:rPr>
              <w:t xml:space="preserve"> руб., в том числе по годам:</w:t>
            </w:r>
          </w:p>
          <w:p w:rsidR="00E36BEF" w:rsidRPr="00A32536"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lastRenderedPageBreak/>
              <w:t xml:space="preserve">2020 – </w:t>
            </w:r>
            <w:r w:rsidRPr="00A32536">
              <w:rPr>
                <w:rFonts w:ascii="Times New Roman" w:eastAsia="Calibri" w:hAnsi="Times New Roman" w:cs="Times New Roman"/>
                <w:bCs/>
                <w:iCs/>
                <w:sz w:val="28"/>
                <w:szCs w:val="28"/>
                <w:lang w:eastAsia="en-US"/>
              </w:rPr>
              <w:t xml:space="preserve">119219,62 </w:t>
            </w:r>
            <w:r w:rsidRPr="00A32536">
              <w:rPr>
                <w:rFonts w:ascii="Times New Roman" w:eastAsia="Calibri" w:hAnsi="Times New Roman" w:cs="Times New Roman"/>
                <w:sz w:val="28"/>
                <w:szCs w:val="28"/>
                <w:lang w:eastAsia="en-US"/>
              </w:rPr>
              <w:t xml:space="preserve">  рублей.</w:t>
            </w:r>
          </w:p>
        </w:tc>
      </w:tr>
      <w:tr w:rsidR="00E36BEF" w:rsidRPr="00A32536" w:rsidTr="00901295">
        <w:trPr>
          <w:trHeight w:val="145"/>
        </w:trPr>
        <w:tc>
          <w:tcPr>
            <w:tcW w:w="3001" w:type="dxa"/>
            <w:tcBorders>
              <w:top w:val="single" w:sz="4" w:space="0" w:color="auto"/>
              <w:left w:val="single" w:sz="4" w:space="0" w:color="auto"/>
              <w:bottom w:val="single" w:sz="4" w:space="0" w:color="auto"/>
              <w:right w:val="single" w:sz="4" w:space="0" w:color="auto"/>
            </w:tcBorders>
          </w:tcPr>
          <w:p w:rsidR="00E36BEF" w:rsidRPr="00A32536"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lastRenderedPageBreak/>
              <w:t>8. Индикаторы достижения цели и показатели непосредственных результатов</w:t>
            </w:r>
          </w:p>
        </w:tc>
        <w:tc>
          <w:tcPr>
            <w:tcW w:w="7063" w:type="dxa"/>
            <w:tcBorders>
              <w:top w:val="single" w:sz="4" w:space="0" w:color="auto"/>
              <w:left w:val="single" w:sz="4" w:space="0" w:color="auto"/>
              <w:bottom w:val="single" w:sz="4" w:space="0" w:color="auto"/>
              <w:right w:val="single" w:sz="4" w:space="0" w:color="auto"/>
            </w:tcBorders>
          </w:tcPr>
          <w:p w:rsidR="00E36BEF" w:rsidRPr="00A32536"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xml:space="preserve">По окончании реализации мероприятий Программы будут достигнуты следующие значения </w:t>
            </w:r>
            <w:r w:rsidRPr="00A32536">
              <w:rPr>
                <w:rFonts w:ascii="Times New Roman" w:eastAsia="Calibri" w:hAnsi="Times New Roman" w:cs="Times New Roman"/>
                <w:b/>
                <w:sz w:val="28"/>
                <w:szCs w:val="28"/>
                <w:lang w:eastAsia="en-US"/>
              </w:rPr>
              <w:t>индикаторов</w:t>
            </w:r>
            <w:r w:rsidRPr="00A32536">
              <w:rPr>
                <w:rFonts w:ascii="Times New Roman" w:eastAsia="Calibri" w:hAnsi="Times New Roman" w:cs="Times New Roman"/>
                <w:sz w:val="28"/>
                <w:szCs w:val="28"/>
                <w:lang w:eastAsia="en-US"/>
              </w:rPr>
              <w:t>:</w:t>
            </w:r>
          </w:p>
          <w:p w:rsidR="00E36BEF" w:rsidRPr="00A32536" w:rsidRDefault="00E36BEF" w:rsidP="00E36BEF">
            <w:pPr>
              <w:suppressAutoHyphens/>
              <w:spacing w:after="0" w:line="240" w:lineRule="auto"/>
              <w:ind w:right="-31" w:firstLineChars="100" w:firstLine="280"/>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xml:space="preserve">- </w:t>
            </w:r>
            <w:r w:rsidRPr="00A32536">
              <w:rPr>
                <w:rFonts w:ascii="Times New Roman" w:hAnsi="Times New Roman" w:cs="Times New Roman"/>
                <w:sz w:val="28"/>
                <w:szCs w:val="28"/>
                <w:lang w:eastAsia="ar-SA"/>
              </w:rPr>
              <w:t xml:space="preserve">доля </w:t>
            </w:r>
            <w:r w:rsidR="009F0B0A" w:rsidRPr="00A32536">
              <w:rPr>
                <w:rFonts w:ascii="Times New Roman" w:hAnsi="Times New Roman" w:cs="Times New Roman"/>
                <w:sz w:val="28"/>
                <w:szCs w:val="28"/>
                <w:lang w:eastAsia="ar-SA"/>
              </w:rPr>
              <w:t>протяжённости</w:t>
            </w:r>
            <w:r w:rsidRPr="00A32536">
              <w:rPr>
                <w:rFonts w:ascii="Times New Roman" w:hAnsi="Times New Roman" w:cs="Times New Roman"/>
                <w:sz w:val="28"/>
                <w:szCs w:val="28"/>
                <w:lang w:eastAsia="ar-SA"/>
              </w:rPr>
              <w:t xml:space="preserve"> автомобильных дорог общего пользования местного значения, не отвечающих нормативным требованиям, в общей </w:t>
            </w:r>
            <w:r w:rsidR="00A420DC" w:rsidRPr="00A32536">
              <w:rPr>
                <w:rFonts w:ascii="Times New Roman" w:hAnsi="Times New Roman" w:cs="Times New Roman"/>
                <w:sz w:val="28"/>
                <w:szCs w:val="28"/>
                <w:lang w:eastAsia="ar-SA"/>
              </w:rPr>
              <w:t>протяжённости</w:t>
            </w:r>
            <w:r w:rsidRPr="00A32536">
              <w:rPr>
                <w:rFonts w:ascii="Times New Roman" w:hAnsi="Times New Roman" w:cs="Times New Roman"/>
                <w:sz w:val="28"/>
                <w:szCs w:val="28"/>
                <w:lang w:eastAsia="ar-SA"/>
              </w:rPr>
              <w:t xml:space="preserve"> автомобильных дорог общего пользования местного значения</w:t>
            </w:r>
            <w:r w:rsidRPr="00A32536">
              <w:rPr>
                <w:rFonts w:ascii="Times New Roman" w:eastAsia="Calibri" w:hAnsi="Times New Roman" w:cs="Times New Roman"/>
                <w:sz w:val="28"/>
                <w:szCs w:val="28"/>
                <w:lang w:eastAsia="en-US"/>
              </w:rPr>
              <w:t xml:space="preserve">  не более </w:t>
            </w:r>
            <w:r w:rsidR="00695CAC" w:rsidRPr="00A32536">
              <w:rPr>
                <w:rFonts w:ascii="Times New Roman" w:eastAsia="Calibri" w:hAnsi="Times New Roman" w:cs="Times New Roman"/>
                <w:sz w:val="28"/>
                <w:szCs w:val="28"/>
                <w:lang w:eastAsia="en-US"/>
              </w:rPr>
              <w:t>55,9</w:t>
            </w:r>
            <w:r w:rsidRPr="00A32536">
              <w:rPr>
                <w:rFonts w:ascii="Times New Roman" w:eastAsia="Calibri" w:hAnsi="Times New Roman" w:cs="Times New Roman"/>
                <w:sz w:val="28"/>
                <w:szCs w:val="28"/>
                <w:lang w:eastAsia="en-US"/>
              </w:rPr>
              <w:t xml:space="preserve"> %;</w:t>
            </w:r>
          </w:p>
          <w:p w:rsidR="00E36BEF" w:rsidRPr="00A32536"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xml:space="preserve">- </w:t>
            </w:r>
            <w:r w:rsidR="00A420DC" w:rsidRPr="00A32536">
              <w:rPr>
                <w:rFonts w:ascii="Times New Roman" w:eastAsia="Calibri" w:hAnsi="Times New Roman" w:cs="Times New Roman"/>
                <w:sz w:val="28"/>
                <w:szCs w:val="28"/>
                <w:lang w:eastAsia="en-US"/>
              </w:rPr>
              <w:t>количество маршрутов</w:t>
            </w:r>
            <w:r w:rsidRPr="00A32536">
              <w:rPr>
                <w:rFonts w:ascii="Times New Roman" w:eastAsia="Calibri" w:hAnsi="Times New Roman" w:cs="Times New Roman"/>
                <w:sz w:val="28"/>
                <w:szCs w:val="28"/>
                <w:lang w:eastAsia="en-US"/>
              </w:rPr>
              <w:t>, обеспечивающих социально-значимые перевозки -100 % к уровню 2015 года.</w:t>
            </w:r>
          </w:p>
          <w:p w:rsidR="00E36BEF" w:rsidRPr="00A32536"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b/>
                <w:sz w:val="28"/>
                <w:szCs w:val="28"/>
                <w:lang w:eastAsia="en-US"/>
              </w:rPr>
            </w:pPr>
            <w:r w:rsidRPr="00A32536">
              <w:rPr>
                <w:rFonts w:ascii="Times New Roman" w:eastAsia="Calibri" w:hAnsi="Times New Roman" w:cs="Times New Roman"/>
                <w:b/>
                <w:sz w:val="28"/>
                <w:szCs w:val="28"/>
                <w:lang w:eastAsia="en-US"/>
              </w:rPr>
              <w:t>Непосредственные результаты Программы:</w:t>
            </w:r>
          </w:p>
          <w:p w:rsidR="00E36BEF" w:rsidRPr="00A32536"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xml:space="preserve">- </w:t>
            </w:r>
            <w:r w:rsidR="00A420DC" w:rsidRPr="00A32536">
              <w:rPr>
                <w:rFonts w:ascii="Times New Roman" w:eastAsia="Calibri" w:hAnsi="Times New Roman" w:cs="Times New Roman"/>
                <w:sz w:val="28"/>
                <w:szCs w:val="28"/>
                <w:lang w:eastAsia="en-US"/>
              </w:rPr>
              <w:t>протяжённость</w:t>
            </w:r>
            <w:r w:rsidRPr="00A32536">
              <w:rPr>
                <w:rFonts w:ascii="Times New Roman" w:eastAsia="Calibri" w:hAnsi="Times New Roman" w:cs="Times New Roman"/>
                <w:sz w:val="28"/>
                <w:szCs w:val="28"/>
                <w:lang w:eastAsia="en-US"/>
              </w:rPr>
              <w:t xml:space="preserve"> ежегодно ремонтируемых автомобильных дорог - 1,</w:t>
            </w:r>
            <w:r w:rsidR="00695CAC" w:rsidRPr="00A32536">
              <w:rPr>
                <w:rFonts w:ascii="Times New Roman" w:eastAsia="Calibri" w:hAnsi="Times New Roman" w:cs="Times New Roman"/>
                <w:sz w:val="28"/>
                <w:szCs w:val="28"/>
                <w:lang w:eastAsia="en-US"/>
              </w:rPr>
              <w:t>7</w:t>
            </w:r>
            <w:r w:rsidRPr="00A32536">
              <w:rPr>
                <w:rFonts w:ascii="Times New Roman" w:eastAsia="Calibri" w:hAnsi="Times New Roman" w:cs="Times New Roman"/>
                <w:sz w:val="28"/>
                <w:szCs w:val="28"/>
                <w:lang w:eastAsia="en-US"/>
              </w:rPr>
              <w:t xml:space="preserve">  км;</w:t>
            </w:r>
          </w:p>
          <w:p w:rsidR="00E36BEF" w:rsidRPr="00A32536"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количество маршрутов, обеспечивающих социально значимые перевозки – 1</w:t>
            </w:r>
            <w:r w:rsidR="00695CAC" w:rsidRPr="00A32536">
              <w:rPr>
                <w:rFonts w:ascii="Times New Roman" w:eastAsia="Calibri" w:hAnsi="Times New Roman" w:cs="Times New Roman"/>
                <w:sz w:val="28"/>
                <w:szCs w:val="28"/>
                <w:lang w:eastAsia="en-US"/>
              </w:rPr>
              <w:t>2</w:t>
            </w:r>
            <w:r w:rsidRPr="00A32536">
              <w:rPr>
                <w:rFonts w:ascii="Times New Roman" w:eastAsia="Calibri" w:hAnsi="Times New Roman" w:cs="Times New Roman"/>
                <w:sz w:val="28"/>
                <w:szCs w:val="28"/>
                <w:lang w:eastAsia="en-US"/>
              </w:rPr>
              <w:t xml:space="preserve"> ед.;</w:t>
            </w:r>
          </w:p>
          <w:p w:rsidR="00E36BEF" w:rsidRPr="00A32536"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xml:space="preserve">- количество </w:t>
            </w:r>
            <w:r w:rsidR="00A420DC" w:rsidRPr="00A32536">
              <w:rPr>
                <w:rFonts w:ascii="Times New Roman" w:eastAsia="Calibri" w:hAnsi="Times New Roman" w:cs="Times New Roman"/>
                <w:sz w:val="28"/>
                <w:szCs w:val="28"/>
                <w:lang w:eastAsia="en-US"/>
              </w:rPr>
              <w:t>населённых</w:t>
            </w:r>
            <w:r w:rsidRPr="00A32536">
              <w:rPr>
                <w:rFonts w:ascii="Times New Roman" w:eastAsia="Calibri" w:hAnsi="Times New Roman" w:cs="Times New Roman"/>
                <w:sz w:val="28"/>
                <w:szCs w:val="28"/>
                <w:lang w:eastAsia="en-US"/>
              </w:rPr>
              <w:t xml:space="preserve"> пунктов, имеющих регулярное автобусное сообщения с административным центром городского округа – 3</w:t>
            </w:r>
            <w:r w:rsidR="00695CAC" w:rsidRPr="00A32536">
              <w:rPr>
                <w:rFonts w:ascii="Times New Roman" w:eastAsia="Calibri" w:hAnsi="Times New Roman" w:cs="Times New Roman"/>
                <w:sz w:val="28"/>
                <w:szCs w:val="28"/>
                <w:lang w:eastAsia="en-US"/>
              </w:rPr>
              <w:t>2</w:t>
            </w:r>
            <w:r w:rsidRPr="00A32536">
              <w:rPr>
                <w:rFonts w:ascii="Times New Roman" w:eastAsia="Calibri" w:hAnsi="Times New Roman" w:cs="Times New Roman"/>
                <w:sz w:val="28"/>
                <w:szCs w:val="28"/>
                <w:lang w:eastAsia="en-US"/>
              </w:rPr>
              <w:t xml:space="preserve"> ед.;</w:t>
            </w:r>
          </w:p>
          <w:p w:rsidR="00E36BEF" w:rsidRPr="00A32536"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наличие проекта организации дорожного движения.</w:t>
            </w:r>
          </w:p>
          <w:p w:rsidR="008075DE" w:rsidRPr="00A32536" w:rsidRDefault="008075DE" w:rsidP="008075DE">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xml:space="preserve">-количество транспортных предприятий, получивших субсидии </w:t>
            </w:r>
            <w:r w:rsidRPr="00A32536">
              <w:rPr>
                <w:rFonts w:ascii="Times New Roman" w:eastAsia="Calibri" w:hAnsi="Times New Roman" w:cs="Times New Roman"/>
                <w:bCs/>
                <w:sz w:val="28"/>
                <w:szCs w:val="28"/>
                <w:lang w:eastAsia="en-US"/>
              </w:rPr>
              <w:t>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A32536">
              <w:rPr>
                <w:rFonts w:ascii="Times New Roman" w:eastAsia="Calibri" w:hAnsi="Times New Roman" w:cs="Times New Roman"/>
                <w:sz w:val="28"/>
                <w:szCs w:val="28"/>
                <w:lang w:eastAsia="en-US"/>
              </w:rPr>
              <w:t xml:space="preserve"> </w:t>
            </w:r>
            <w:r w:rsidRPr="00A32536">
              <w:rPr>
                <w:rFonts w:ascii="Times New Roman" w:eastAsia="Calibri" w:hAnsi="Times New Roman" w:cs="Times New Roman"/>
                <w:bCs/>
                <w:sz w:val="28"/>
                <w:szCs w:val="28"/>
                <w:lang w:eastAsia="en-US"/>
              </w:rPr>
              <w:t>городского округа город Первомайск Нижегородской области-1 ед.</w:t>
            </w:r>
          </w:p>
        </w:tc>
      </w:tr>
    </w:tbl>
    <w:p w:rsidR="00AA191A" w:rsidRPr="00A32536" w:rsidRDefault="00AA191A"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p>
    <w:p w:rsidR="008A12D1" w:rsidRPr="00A32536" w:rsidRDefault="008A12D1"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p>
    <w:p w:rsidR="00867F85" w:rsidRPr="00A32536" w:rsidRDefault="00867F85"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A32536">
        <w:rPr>
          <w:rFonts w:ascii="Times New Roman" w:hAnsi="Times New Roman" w:cs="Times New Roman"/>
          <w:b/>
          <w:bCs/>
          <w:sz w:val="28"/>
          <w:szCs w:val="28"/>
        </w:rPr>
        <w:t>2. Текстовая часть муниципальной  программы</w:t>
      </w:r>
    </w:p>
    <w:p w:rsidR="00867F85" w:rsidRPr="00A32536" w:rsidRDefault="00867F85" w:rsidP="008633DC">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rsidR="00867F85" w:rsidRPr="00A32536"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rPr>
      </w:pPr>
      <w:bookmarkStart w:id="1" w:name="Par205"/>
      <w:bookmarkEnd w:id="1"/>
      <w:r w:rsidRPr="00A32536">
        <w:rPr>
          <w:rFonts w:ascii="Times New Roman" w:hAnsi="Times New Roman" w:cs="Times New Roman"/>
          <w:b/>
          <w:bCs/>
          <w:sz w:val="28"/>
          <w:szCs w:val="28"/>
        </w:rPr>
        <w:t>2.1. Характеристика текущего состояния</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536">
        <w:rPr>
          <w:rFonts w:ascii="Times New Roman" w:hAnsi="Times New Roman" w:cs="Times New Roman"/>
          <w:sz w:val="28"/>
          <w:szCs w:val="28"/>
        </w:rPr>
        <w:t>Развитие транспортной системы в городском округе город Первомайск Нижегородской области (далее – городской округ, округ) становится в настоящее время необходимым условием реализации инновационной модели экономического роста городского округа и улучшения качества жизни населения.</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536">
        <w:rPr>
          <w:rFonts w:ascii="Times New Roman" w:hAnsi="Times New Roman" w:cs="Times New Roman"/>
          <w:sz w:val="28"/>
          <w:szCs w:val="28"/>
        </w:rPr>
        <w:t>Несмотря на благоприятные тенденции в работе отдельных видов транспорта, транспортная система не в полной мере отвечает существующим потребностям и перспективам развития округа.</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536">
        <w:rPr>
          <w:rFonts w:ascii="Times New Roman" w:hAnsi="Times New Roman" w:cs="Times New Roman"/>
          <w:sz w:val="28"/>
          <w:szCs w:val="28"/>
        </w:rPr>
        <w:t xml:space="preserve">Дорожное хозяйство является одной из важнейших отраслей экономики городского округа, от устойчивого и эффективного функционирования которой в значительной степени зависит социально-экономическое развитие и условия жизни населения. Автомобильные дороги связывают обширную территорию городского округа, обеспечивают жизнедеятельность всех городов и </w:t>
      </w:r>
      <w:r w:rsidR="00A420DC" w:rsidRPr="00A32536">
        <w:rPr>
          <w:rFonts w:ascii="Times New Roman" w:hAnsi="Times New Roman" w:cs="Times New Roman"/>
          <w:sz w:val="28"/>
          <w:szCs w:val="28"/>
        </w:rPr>
        <w:t>населённых</w:t>
      </w:r>
      <w:r w:rsidRPr="00A32536">
        <w:rPr>
          <w:rFonts w:ascii="Times New Roman" w:hAnsi="Times New Roman" w:cs="Times New Roman"/>
          <w:sz w:val="28"/>
          <w:szCs w:val="28"/>
        </w:rPr>
        <w:t xml:space="preserve"> пунктов и во многом определяют возможности развития округа, по ним осуществляются самые массовые автомобильные перевозки грузов и пассажиров. Сеть автомобильных </w:t>
      </w:r>
      <w:r w:rsidRPr="00A32536">
        <w:rPr>
          <w:rFonts w:ascii="Times New Roman" w:hAnsi="Times New Roman" w:cs="Times New Roman"/>
          <w:sz w:val="28"/>
          <w:szCs w:val="28"/>
        </w:rPr>
        <w:lastRenderedPageBreak/>
        <w:t>дорог обеспечивает мобильность населения и доступ к материальным ресурсам, а также позволяет расширить производственные возможности экономики за счет снижения транспортных издержек и затрат времени на перевозки.</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536">
        <w:rPr>
          <w:rFonts w:ascii="Times New Roman" w:hAnsi="Times New Roman" w:cs="Times New Roman"/>
          <w:sz w:val="28"/>
          <w:szCs w:val="28"/>
        </w:rPr>
        <w:t xml:space="preserve">Формирование единой дорожной сети, круглогодично доступной для населения, и комплексный подход к благоустройству </w:t>
      </w:r>
      <w:r w:rsidR="00A420DC" w:rsidRPr="00A32536">
        <w:rPr>
          <w:rFonts w:ascii="Times New Roman" w:hAnsi="Times New Roman" w:cs="Times New Roman"/>
          <w:sz w:val="28"/>
          <w:szCs w:val="28"/>
        </w:rPr>
        <w:t>населённых</w:t>
      </w:r>
      <w:r w:rsidRPr="00A32536">
        <w:rPr>
          <w:rFonts w:ascii="Times New Roman" w:hAnsi="Times New Roman" w:cs="Times New Roman"/>
          <w:sz w:val="28"/>
          <w:szCs w:val="28"/>
        </w:rPr>
        <w:t xml:space="preserve"> пунктов, в том числе дворовых территорий и тротуаров, являются приоритетными направлениями деятельности администрации городского округа город Первомайск  Нижегородской области.</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536">
        <w:rPr>
          <w:rFonts w:ascii="Times New Roman" w:hAnsi="Times New Roman" w:cs="Times New Roman"/>
          <w:sz w:val="28"/>
          <w:szCs w:val="28"/>
        </w:rPr>
        <w:t xml:space="preserve">По состоянию на 01.01.2014 общая </w:t>
      </w:r>
      <w:r w:rsidR="00A420DC" w:rsidRPr="00A32536">
        <w:rPr>
          <w:rFonts w:ascii="Times New Roman" w:hAnsi="Times New Roman" w:cs="Times New Roman"/>
          <w:sz w:val="28"/>
          <w:szCs w:val="28"/>
        </w:rPr>
        <w:t>протяжённость</w:t>
      </w:r>
      <w:r w:rsidRPr="00A32536">
        <w:rPr>
          <w:rFonts w:ascii="Times New Roman" w:hAnsi="Times New Roman" w:cs="Times New Roman"/>
          <w:sz w:val="28"/>
          <w:szCs w:val="28"/>
        </w:rPr>
        <w:t xml:space="preserve"> автомобильных дорог общего пользования местного значения составляет 172,9  км.</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536">
        <w:rPr>
          <w:rFonts w:ascii="Times New Roman" w:hAnsi="Times New Roman" w:cs="Times New Roman"/>
          <w:sz w:val="28"/>
          <w:szCs w:val="28"/>
        </w:rPr>
        <w:t xml:space="preserve">Основная проблема дорожного хозяйства - автомобильные дороги, не отвечающие нормативным требованиям, на долю которых в 2013 году приходилось 80,8 %. Содержание в надлежащем состоянии автомобильных дорог Нижегородской области и элементов их обустройства требует регулярного выполнения </w:t>
      </w:r>
      <w:r w:rsidR="00A420DC" w:rsidRPr="00A32536">
        <w:rPr>
          <w:rFonts w:ascii="Times New Roman" w:hAnsi="Times New Roman" w:cs="Times New Roman"/>
          <w:sz w:val="28"/>
          <w:szCs w:val="28"/>
        </w:rPr>
        <w:t>объёма</w:t>
      </w:r>
      <w:r w:rsidRPr="00A32536">
        <w:rPr>
          <w:rFonts w:ascii="Times New Roman" w:hAnsi="Times New Roman" w:cs="Times New Roman"/>
          <w:sz w:val="28"/>
          <w:szCs w:val="28"/>
        </w:rPr>
        <w:t xml:space="preserve"> работ по очистке проезжей части дорог, тротуаров, обочин, автопавильонов, выполнения текущего ремонта покрытия дорог, установки дорожных знаков, ограждений, сигнальных столбиков, а также замены, при необходимости, элементов обустройства автомобильных дорог. Постоянное увеличение интенсивности дорожного движения и роста парка транспортных средств приводит к необходимости проведения ремонта автомобильных дорог.</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536">
        <w:rPr>
          <w:rFonts w:ascii="Times New Roman" w:hAnsi="Times New Roman" w:cs="Times New Roman"/>
          <w:sz w:val="28"/>
          <w:szCs w:val="28"/>
        </w:rPr>
        <w:t>Для разрешения существующих проблем будет осуществляться реализация подпрограммы «</w:t>
      </w:r>
      <w:r w:rsidR="004E44BD" w:rsidRPr="00A32536">
        <w:rPr>
          <w:rFonts w:ascii="Times New Roman" w:hAnsi="Times New Roman" w:cs="Times New Roman"/>
          <w:sz w:val="28"/>
          <w:szCs w:val="28"/>
        </w:rPr>
        <w:t xml:space="preserve">Строительство (реконструкция), </w:t>
      </w:r>
      <w:hyperlink r:id="rId13" w:anchor="Par2003" w:history="1">
        <w:r w:rsidR="004E44BD" w:rsidRPr="00A32536">
          <w:rPr>
            <w:rStyle w:val="a5"/>
            <w:rFonts w:ascii="Times New Roman" w:hAnsi="Times New Roman" w:cs="Times New Roman"/>
            <w:color w:val="auto"/>
            <w:sz w:val="28"/>
            <w:szCs w:val="28"/>
            <w:u w:val="none"/>
          </w:rPr>
          <w:t>ремонт и содержание</w:t>
        </w:r>
      </w:hyperlink>
      <w:r w:rsidR="004E44BD" w:rsidRPr="00A32536">
        <w:rPr>
          <w:rFonts w:ascii="Times New Roman" w:hAnsi="Times New Roman" w:cs="Times New Roman"/>
          <w:sz w:val="28"/>
          <w:szCs w:val="28"/>
        </w:rPr>
        <w:t xml:space="preserve"> автомобильных дорог общего пользования местного значения, ремонт тротуаров и дворовых территорий</w:t>
      </w:r>
      <w:r w:rsidRPr="00A32536">
        <w:rPr>
          <w:rFonts w:ascii="Times New Roman" w:hAnsi="Times New Roman" w:cs="Times New Roman"/>
          <w:sz w:val="28"/>
          <w:szCs w:val="28"/>
        </w:rPr>
        <w:t>».  Реализация Программных мероприятий позволит продолжить работу по развитию автомобильных дорог городского округа город Первомайск Нижегородской области и обеспечить бесперебойное функционирование дорожного хозяйства округа. Улучшение условий движения автотранспорта позволят снизить уровень аварийности и повысить безопасность дорожного движения.</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536">
        <w:rPr>
          <w:rFonts w:ascii="Times New Roman" w:hAnsi="Times New Roman" w:cs="Times New Roman"/>
          <w:sz w:val="28"/>
          <w:szCs w:val="28"/>
        </w:rPr>
        <w:t xml:space="preserve">Пассажирский автомобильный транспорт является для жителей городского округа одним из основных средств передвижения внутри городского округа и за его пределами, поэтому его состояние и развитие имеют </w:t>
      </w:r>
      <w:r w:rsidR="00A420DC" w:rsidRPr="00A32536">
        <w:rPr>
          <w:rFonts w:ascii="Times New Roman" w:hAnsi="Times New Roman" w:cs="Times New Roman"/>
          <w:sz w:val="28"/>
          <w:szCs w:val="28"/>
        </w:rPr>
        <w:t>важное значение</w:t>
      </w:r>
      <w:r w:rsidRPr="00A32536">
        <w:rPr>
          <w:rFonts w:ascii="Times New Roman" w:hAnsi="Times New Roman" w:cs="Times New Roman"/>
          <w:sz w:val="28"/>
          <w:szCs w:val="28"/>
        </w:rPr>
        <w:t>.</w:t>
      </w:r>
    </w:p>
    <w:p w:rsidR="00867F85" w:rsidRPr="00A32536" w:rsidRDefault="00867F85" w:rsidP="008633DC">
      <w:pPr>
        <w:pStyle w:val="ConsPlusNormal"/>
        <w:widowControl/>
        <w:ind w:firstLine="540"/>
        <w:jc w:val="both"/>
        <w:rPr>
          <w:rFonts w:ascii="Times New Roman" w:hAnsi="Times New Roman" w:cs="Times New Roman"/>
          <w:sz w:val="28"/>
          <w:szCs w:val="28"/>
        </w:rPr>
      </w:pPr>
      <w:r w:rsidRPr="00A32536">
        <w:rPr>
          <w:rFonts w:ascii="Times New Roman" w:hAnsi="Times New Roman" w:cs="Times New Roman"/>
          <w:sz w:val="28"/>
          <w:szCs w:val="28"/>
        </w:rPr>
        <w:t xml:space="preserve">Для организации социально-значимых перевозок на городских и пригородных </w:t>
      </w:r>
      <w:r w:rsidR="00A420DC" w:rsidRPr="00A32536">
        <w:rPr>
          <w:rFonts w:ascii="Times New Roman" w:hAnsi="Times New Roman" w:cs="Times New Roman"/>
          <w:sz w:val="28"/>
          <w:szCs w:val="28"/>
        </w:rPr>
        <w:t>маршрутах создано</w:t>
      </w:r>
      <w:r w:rsidRPr="00A32536">
        <w:rPr>
          <w:rFonts w:ascii="Times New Roman" w:hAnsi="Times New Roman" w:cs="Times New Roman"/>
          <w:sz w:val="28"/>
          <w:szCs w:val="28"/>
        </w:rPr>
        <w:t xml:space="preserve"> МП «Первомайское ПАП». Для осуществления деятельности за предприятием на правах хозяйственного ведения закреплено соответствующее имущество. </w:t>
      </w:r>
    </w:p>
    <w:p w:rsidR="00867F85" w:rsidRPr="00A32536" w:rsidRDefault="00867F85" w:rsidP="008633DC">
      <w:pPr>
        <w:pStyle w:val="ConsPlusNormal"/>
        <w:widowControl/>
        <w:ind w:firstLine="540"/>
        <w:jc w:val="both"/>
        <w:rPr>
          <w:rFonts w:ascii="Times New Roman" w:hAnsi="Times New Roman" w:cs="Times New Roman"/>
          <w:sz w:val="28"/>
          <w:szCs w:val="28"/>
        </w:rPr>
      </w:pPr>
      <w:r w:rsidRPr="00A32536">
        <w:rPr>
          <w:rFonts w:ascii="Times New Roman" w:hAnsi="Times New Roman" w:cs="Times New Roman"/>
          <w:sz w:val="28"/>
          <w:szCs w:val="28"/>
        </w:rPr>
        <w:t>Автобусный парк МП «Первомайское ПАП» насчитывает 17 единиц со средней степенью износа 63%. В соответствии с постановлением Правительства Российской Федерации от 01.01.2002 № 1  "О классификации основных средств, включаемых в амортизационные группы" нормативный срок использования составляет 7 лет. При этом средний возраст автобусов МП «Первомайское ПАП» достиг значения 8,1 года. Для имеющегося подвижного состава характерно частое нахождение в ремонте, низкая комфортность поездок пассажиров в автобусах устаревших моделей.</w:t>
      </w:r>
    </w:p>
    <w:p w:rsidR="00867F85" w:rsidRPr="00A32536" w:rsidRDefault="00867F85" w:rsidP="008633DC">
      <w:pPr>
        <w:pStyle w:val="ConsPlusNormal"/>
        <w:widowControl/>
        <w:ind w:firstLine="540"/>
        <w:jc w:val="both"/>
        <w:rPr>
          <w:rFonts w:ascii="Times New Roman" w:hAnsi="Times New Roman" w:cs="Times New Roman"/>
          <w:sz w:val="28"/>
          <w:szCs w:val="28"/>
        </w:rPr>
      </w:pPr>
      <w:r w:rsidRPr="00A32536">
        <w:rPr>
          <w:rFonts w:ascii="Times New Roman" w:hAnsi="Times New Roman" w:cs="Times New Roman"/>
          <w:sz w:val="28"/>
          <w:szCs w:val="28"/>
        </w:rPr>
        <w:t>С низким уровнем материально-технической базы связан ряд внутренних проблем предприятия, наличие которых не позволяет в полной мере удовлетворить растущий спрос потребителей на качественные транспортные услуги.</w:t>
      </w:r>
    </w:p>
    <w:p w:rsidR="00867F85" w:rsidRPr="00A32536" w:rsidRDefault="00867F85" w:rsidP="008633DC">
      <w:pPr>
        <w:pStyle w:val="ConsPlusNormal"/>
        <w:widowControl/>
        <w:ind w:firstLine="540"/>
        <w:jc w:val="both"/>
        <w:rPr>
          <w:rFonts w:ascii="Times New Roman" w:hAnsi="Times New Roman" w:cs="Times New Roman"/>
          <w:sz w:val="28"/>
          <w:szCs w:val="28"/>
        </w:rPr>
      </w:pPr>
      <w:r w:rsidRPr="00A32536">
        <w:rPr>
          <w:rFonts w:ascii="Times New Roman" w:hAnsi="Times New Roman" w:cs="Times New Roman"/>
          <w:sz w:val="28"/>
          <w:szCs w:val="28"/>
        </w:rPr>
        <w:lastRenderedPageBreak/>
        <w:t>Высокая себестоимость пассажирских перевозок на фоне государственного регулирования тарифов, недостаточный пассажирооборот приводят к необходимости возмещения убытков, возникающих при осуществлении перевозок пассажиров на маршрутах, обеспечивающих социально значимые перевозки, путем субсидирования из средств  местного бюджета.</w:t>
      </w:r>
    </w:p>
    <w:p w:rsidR="00867F85" w:rsidRPr="00A32536" w:rsidRDefault="00867F85" w:rsidP="008633DC">
      <w:pPr>
        <w:pStyle w:val="ConsPlusNormal"/>
        <w:widowControl/>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rPr>
        <w:t xml:space="preserve">Решить накопившиеся в данной сфере проблемы возможно путем реализации подпрограммы </w:t>
      </w:r>
      <w:r w:rsidRPr="00A32536">
        <w:rPr>
          <w:rFonts w:ascii="Times New Roman" w:hAnsi="Times New Roman" w:cs="Times New Roman"/>
          <w:sz w:val="28"/>
          <w:szCs w:val="28"/>
          <w:lang w:eastAsia="en-US"/>
        </w:rPr>
        <w:t>«</w:t>
      </w:r>
      <w:hyperlink r:id="rId14" w:anchor="Par2097" w:history="1">
        <w:r w:rsidRPr="00A32536">
          <w:rPr>
            <w:rStyle w:val="a5"/>
            <w:rFonts w:ascii="Times New Roman" w:hAnsi="Times New Roman" w:cs="Times New Roman"/>
            <w:color w:val="auto"/>
            <w:sz w:val="28"/>
            <w:szCs w:val="28"/>
            <w:u w:val="none"/>
            <w:lang w:eastAsia="en-US"/>
          </w:rPr>
          <w:t>Развитие</w:t>
        </w:r>
      </w:hyperlink>
      <w:r w:rsidRPr="00A32536">
        <w:rPr>
          <w:rFonts w:ascii="Times New Roman" w:hAnsi="Times New Roman" w:cs="Times New Roman"/>
          <w:sz w:val="28"/>
          <w:szCs w:val="28"/>
          <w:lang w:eastAsia="en-US"/>
        </w:rPr>
        <w:t xml:space="preserve"> пассажирского автотранспорта».</w:t>
      </w:r>
    </w:p>
    <w:p w:rsidR="00867F85" w:rsidRPr="00A32536"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A32536">
        <w:rPr>
          <w:rFonts w:ascii="Times New Roman" w:hAnsi="Times New Roman" w:cs="Times New Roman"/>
          <w:b/>
          <w:bCs/>
          <w:sz w:val="28"/>
          <w:szCs w:val="28"/>
          <w:lang w:eastAsia="en-US"/>
        </w:rPr>
        <w:t>2.2. Цели, задачи</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Главной целью реализации Программы является совершенствование и развитие транспортной инфраструктуры в соответствии с потребностями населения и экономики городского округа город Первомайск Нижегородской области.</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Для достижения поставленной цели необходимо выполнение следующих задач:</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-обеспечение бесперебойной работы пассажирского транспорта на маршрутах, обеспечивающих социально-значимые перевозки.</w:t>
      </w:r>
    </w:p>
    <w:p w:rsidR="00867F85" w:rsidRPr="00A32536"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bookmarkStart w:id="2" w:name="Par237"/>
      <w:bookmarkEnd w:id="2"/>
      <w:r w:rsidRPr="00A32536">
        <w:rPr>
          <w:rFonts w:ascii="Times New Roman" w:hAnsi="Times New Roman" w:cs="Times New Roman"/>
          <w:b/>
          <w:bCs/>
          <w:sz w:val="28"/>
          <w:szCs w:val="28"/>
          <w:lang w:eastAsia="en-US"/>
        </w:rPr>
        <w:t>2.3. Сроки и этапы реализации муниципальной  программы</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Действие Программы предусмотрено с 2015 по 202</w:t>
      </w:r>
      <w:r w:rsidR="00DE182F" w:rsidRPr="00A32536">
        <w:rPr>
          <w:rFonts w:ascii="Times New Roman" w:hAnsi="Times New Roman" w:cs="Times New Roman"/>
          <w:sz w:val="28"/>
          <w:szCs w:val="28"/>
          <w:lang w:eastAsia="en-US"/>
        </w:rPr>
        <w:t>2</w:t>
      </w:r>
      <w:r w:rsidRPr="00A32536">
        <w:rPr>
          <w:rFonts w:ascii="Times New Roman" w:hAnsi="Times New Roman" w:cs="Times New Roman"/>
          <w:sz w:val="28"/>
          <w:szCs w:val="28"/>
          <w:lang w:eastAsia="en-US"/>
        </w:rPr>
        <w:t xml:space="preserve"> годы.</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Программа реализуется в один этап.</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A32536"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bookmarkStart w:id="3" w:name="Par242"/>
      <w:bookmarkEnd w:id="3"/>
      <w:r w:rsidRPr="00A32536">
        <w:rPr>
          <w:rFonts w:ascii="Times New Roman" w:hAnsi="Times New Roman" w:cs="Times New Roman"/>
          <w:b/>
          <w:bCs/>
          <w:sz w:val="28"/>
          <w:szCs w:val="28"/>
          <w:lang w:eastAsia="en-US"/>
        </w:rPr>
        <w:t>2.4. Перечень основных мероприятий муниципальной программы</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A32536" w:rsidRDefault="00867F85" w:rsidP="008633DC">
      <w:pPr>
        <w:widowControl w:val="0"/>
        <w:autoSpaceDE w:val="0"/>
        <w:autoSpaceDN w:val="0"/>
        <w:adjustRightInd w:val="0"/>
        <w:spacing w:after="0" w:line="240" w:lineRule="auto"/>
        <w:ind w:firstLine="567"/>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Перечень основных мероприятий муниципальной программы «Развитие транспортной системы городского округа город Первомайск Нижегородской области» представлен в таблице 1.</w:t>
      </w:r>
    </w:p>
    <w:p w:rsidR="00867F85" w:rsidRPr="00A32536" w:rsidRDefault="00867F85" w:rsidP="008633DC">
      <w:pPr>
        <w:widowControl w:val="0"/>
        <w:autoSpaceDE w:val="0"/>
        <w:autoSpaceDN w:val="0"/>
        <w:adjustRightInd w:val="0"/>
        <w:spacing w:after="0" w:line="240" w:lineRule="auto"/>
        <w:ind w:firstLine="540"/>
        <w:jc w:val="both"/>
      </w:pPr>
    </w:p>
    <w:p w:rsidR="00867F85" w:rsidRPr="00A32536" w:rsidRDefault="00867F85" w:rsidP="008633DC">
      <w:pPr>
        <w:widowControl w:val="0"/>
        <w:autoSpaceDE w:val="0"/>
        <w:autoSpaceDN w:val="0"/>
        <w:adjustRightInd w:val="0"/>
        <w:spacing w:after="0" w:line="240" w:lineRule="auto"/>
        <w:jc w:val="both"/>
        <w:sectPr w:rsidR="00867F85" w:rsidRPr="00A32536" w:rsidSect="00006DFA">
          <w:pgSz w:w="11906" w:h="16838" w:code="9"/>
          <w:pgMar w:top="851" w:right="849" w:bottom="1134" w:left="850" w:header="720" w:footer="720" w:gutter="0"/>
          <w:cols w:space="720"/>
          <w:titlePg/>
          <w:docGrid w:linePitch="299"/>
        </w:sectPr>
      </w:pPr>
      <w:bookmarkStart w:id="4" w:name="Par2001"/>
      <w:bookmarkEnd w:id="4"/>
    </w:p>
    <w:p w:rsidR="002A4A51" w:rsidRPr="00A32536" w:rsidRDefault="002A4A51" w:rsidP="008633DC">
      <w:pPr>
        <w:widowControl w:val="0"/>
        <w:autoSpaceDE w:val="0"/>
        <w:autoSpaceDN w:val="0"/>
        <w:adjustRightInd w:val="0"/>
        <w:spacing w:after="0" w:line="240" w:lineRule="auto"/>
        <w:ind w:right="-31"/>
        <w:jc w:val="center"/>
        <w:rPr>
          <w:rFonts w:ascii="Times New Roman" w:hAnsi="Times New Roman" w:cs="Times New Roman"/>
          <w:b/>
          <w:bCs/>
          <w:sz w:val="28"/>
          <w:szCs w:val="28"/>
        </w:rPr>
      </w:pPr>
      <w:r w:rsidRPr="00A32536">
        <w:rPr>
          <w:rFonts w:ascii="Times New Roman" w:hAnsi="Times New Roman" w:cs="Times New Roman"/>
          <w:b/>
          <w:bCs/>
          <w:sz w:val="28"/>
          <w:szCs w:val="28"/>
        </w:rPr>
        <w:lastRenderedPageBreak/>
        <w:t>Таблица 1. Перечень основных мероприятий муниципальной программы</w:t>
      </w:r>
    </w:p>
    <w:tbl>
      <w:tblPr>
        <w:tblW w:w="15998" w:type="dxa"/>
        <w:tblInd w:w="-492" w:type="dxa"/>
        <w:tblLayout w:type="fixed"/>
        <w:tblCellMar>
          <w:left w:w="75" w:type="dxa"/>
          <w:right w:w="75" w:type="dxa"/>
        </w:tblCellMar>
        <w:tblLook w:val="04A0" w:firstRow="1" w:lastRow="0" w:firstColumn="1" w:lastColumn="0" w:noHBand="0" w:noVBand="1"/>
      </w:tblPr>
      <w:tblGrid>
        <w:gridCol w:w="710"/>
        <w:gridCol w:w="1987"/>
        <w:gridCol w:w="1698"/>
        <w:gridCol w:w="992"/>
        <w:gridCol w:w="142"/>
        <w:gridCol w:w="1702"/>
        <w:gridCol w:w="991"/>
        <w:gridCol w:w="850"/>
        <w:gridCol w:w="993"/>
        <w:gridCol w:w="992"/>
        <w:gridCol w:w="992"/>
        <w:gridCol w:w="851"/>
        <w:gridCol w:w="984"/>
        <w:gridCol w:w="1000"/>
        <w:gridCol w:w="1114"/>
      </w:tblGrid>
      <w:tr w:rsidR="00DE182F" w:rsidRPr="00A32536" w:rsidTr="00B441FD">
        <w:tc>
          <w:tcPr>
            <w:tcW w:w="710" w:type="dxa"/>
            <w:vMerge w:val="restart"/>
            <w:tcBorders>
              <w:top w:val="single" w:sz="4" w:space="0" w:color="auto"/>
              <w:left w:val="single" w:sz="4" w:space="0" w:color="auto"/>
              <w:bottom w:val="single" w:sz="4" w:space="0" w:color="auto"/>
              <w:right w:val="single" w:sz="4" w:space="0" w:color="auto"/>
            </w:tcBorders>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987" w:type="dxa"/>
            <w:vMerge w:val="restart"/>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Наименование мероприятия</w:t>
            </w:r>
          </w:p>
        </w:tc>
        <w:tc>
          <w:tcPr>
            <w:tcW w:w="1698" w:type="dxa"/>
            <w:vMerge w:val="restart"/>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Категория расходов (капвложения, НИОКР и прочие расходы)</w:t>
            </w:r>
          </w:p>
        </w:tc>
        <w:tc>
          <w:tcPr>
            <w:tcW w:w="992" w:type="dxa"/>
            <w:vMerge w:val="restart"/>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Сроки вы-полне-ния (годы)</w:t>
            </w:r>
          </w:p>
        </w:tc>
        <w:tc>
          <w:tcPr>
            <w:tcW w:w="1844" w:type="dxa"/>
            <w:gridSpan w:val="2"/>
            <w:vMerge w:val="restart"/>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Исполнители мероприятий</w:t>
            </w:r>
          </w:p>
        </w:tc>
        <w:tc>
          <w:tcPr>
            <w:tcW w:w="8767" w:type="dxa"/>
            <w:gridSpan w:val="9"/>
            <w:tcBorders>
              <w:top w:val="single" w:sz="4" w:space="0" w:color="auto"/>
              <w:left w:val="single" w:sz="4" w:space="0" w:color="auto"/>
              <w:bottom w:val="single" w:sz="4" w:space="0" w:color="auto"/>
              <w:right w:val="single" w:sz="4" w:space="0" w:color="auto"/>
            </w:tcBorders>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Объем финансирования (по годам) за счет средств бюджета городского округа город Первомайск Нижегородской области (рублей)</w:t>
            </w:r>
          </w:p>
        </w:tc>
      </w:tr>
      <w:tr w:rsidR="00DE182F" w:rsidRPr="00A32536" w:rsidTr="00DE182F">
        <w:tc>
          <w:tcPr>
            <w:tcW w:w="710" w:type="dxa"/>
            <w:vMerge/>
            <w:tcBorders>
              <w:top w:val="single" w:sz="4" w:space="0" w:color="auto"/>
              <w:left w:val="single" w:sz="4" w:space="0" w:color="auto"/>
              <w:bottom w:val="single" w:sz="4" w:space="0" w:color="auto"/>
              <w:right w:val="single" w:sz="4" w:space="0" w:color="auto"/>
            </w:tcBorders>
            <w:vAlign w:val="center"/>
            <w:hideMark/>
          </w:tcPr>
          <w:p w:rsidR="00DE182F" w:rsidRPr="00A32536" w:rsidRDefault="00DE182F" w:rsidP="008633DC">
            <w:pPr>
              <w:spacing w:after="0" w:line="240" w:lineRule="auto"/>
              <w:ind w:right="-31"/>
              <w:rPr>
                <w:rFonts w:ascii="Times New Roman" w:hAnsi="Times New Roman" w:cs="Times New Roman"/>
              </w:rPr>
            </w:pPr>
          </w:p>
        </w:tc>
        <w:tc>
          <w:tcPr>
            <w:tcW w:w="1987" w:type="dxa"/>
            <w:vMerge/>
            <w:tcBorders>
              <w:top w:val="single" w:sz="4" w:space="0" w:color="auto"/>
              <w:left w:val="single" w:sz="4" w:space="0" w:color="auto"/>
              <w:bottom w:val="single" w:sz="4" w:space="0" w:color="auto"/>
              <w:right w:val="single" w:sz="4" w:space="0" w:color="auto"/>
            </w:tcBorders>
            <w:vAlign w:val="center"/>
            <w:hideMark/>
          </w:tcPr>
          <w:p w:rsidR="00DE182F" w:rsidRPr="00A32536" w:rsidRDefault="00DE182F" w:rsidP="008633DC">
            <w:pPr>
              <w:spacing w:after="0" w:line="240" w:lineRule="auto"/>
              <w:ind w:right="-31"/>
              <w:rPr>
                <w:rFonts w:ascii="Times New Roman" w:hAnsi="Times New Roman" w:cs="Times New Roman"/>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DE182F" w:rsidRPr="00A32536" w:rsidRDefault="00DE182F" w:rsidP="008633DC">
            <w:pPr>
              <w:spacing w:after="0" w:line="240" w:lineRule="auto"/>
              <w:ind w:right="-31"/>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E182F" w:rsidRPr="00A32536" w:rsidRDefault="00DE182F" w:rsidP="008633DC">
            <w:pPr>
              <w:spacing w:after="0" w:line="240" w:lineRule="auto"/>
              <w:ind w:right="-31"/>
              <w:rPr>
                <w:rFonts w:ascii="Times New Roman" w:hAnsi="Times New Roman" w:cs="Times New Roman"/>
              </w:rPr>
            </w:pPr>
          </w:p>
        </w:tc>
        <w:tc>
          <w:tcPr>
            <w:tcW w:w="1844" w:type="dxa"/>
            <w:gridSpan w:val="2"/>
            <w:vMerge/>
            <w:tcBorders>
              <w:top w:val="single" w:sz="4" w:space="0" w:color="auto"/>
              <w:left w:val="single" w:sz="4" w:space="0" w:color="auto"/>
              <w:bottom w:val="single" w:sz="4" w:space="0" w:color="auto"/>
              <w:right w:val="single" w:sz="4" w:space="0" w:color="auto"/>
            </w:tcBorders>
            <w:vAlign w:val="center"/>
            <w:hideMark/>
          </w:tcPr>
          <w:p w:rsidR="00DE182F" w:rsidRPr="00A32536" w:rsidRDefault="00DE182F" w:rsidP="008633DC">
            <w:pPr>
              <w:spacing w:after="0" w:line="240" w:lineRule="auto"/>
              <w:ind w:right="-31"/>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2015</w:t>
            </w:r>
          </w:p>
        </w:tc>
        <w:tc>
          <w:tcPr>
            <w:tcW w:w="850" w:type="dxa"/>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2016</w:t>
            </w:r>
          </w:p>
        </w:tc>
        <w:tc>
          <w:tcPr>
            <w:tcW w:w="993" w:type="dxa"/>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2017</w:t>
            </w:r>
          </w:p>
        </w:tc>
        <w:tc>
          <w:tcPr>
            <w:tcW w:w="992" w:type="dxa"/>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2018</w:t>
            </w:r>
          </w:p>
        </w:tc>
        <w:tc>
          <w:tcPr>
            <w:tcW w:w="992" w:type="dxa"/>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2019</w:t>
            </w:r>
          </w:p>
        </w:tc>
        <w:tc>
          <w:tcPr>
            <w:tcW w:w="851" w:type="dxa"/>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2020</w:t>
            </w:r>
          </w:p>
        </w:tc>
        <w:tc>
          <w:tcPr>
            <w:tcW w:w="984" w:type="dxa"/>
            <w:tcBorders>
              <w:top w:val="single" w:sz="4" w:space="0" w:color="auto"/>
              <w:left w:val="single" w:sz="4" w:space="0" w:color="auto"/>
              <w:bottom w:val="single" w:sz="4" w:space="0" w:color="auto"/>
              <w:right w:val="single" w:sz="4" w:space="0" w:color="auto"/>
            </w:tcBorders>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2021</w:t>
            </w:r>
          </w:p>
        </w:tc>
        <w:tc>
          <w:tcPr>
            <w:tcW w:w="1000" w:type="dxa"/>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2022</w:t>
            </w:r>
          </w:p>
        </w:tc>
        <w:tc>
          <w:tcPr>
            <w:tcW w:w="1114" w:type="dxa"/>
            <w:tcBorders>
              <w:top w:val="single" w:sz="4" w:space="0" w:color="auto"/>
              <w:left w:val="single" w:sz="4" w:space="0" w:color="auto"/>
              <w:bottom w:val="single" w:sz="4" w:space="0" w:color="auto"/>
              <w:right w:val="single" w:sz="4" w:space="0" w:color="auto"/>
            </w:tcBorders>
          </w:tcPr>
          <w:p w:rsidR="00DE182F" w:rsidRPr="00A32536" w:rsidRDefault="00DE182F" w:rsidP="00DE182F">
            <w:pPr>
              <w:widowControl w:val="0"/>
              <w:tabs>
                <w:tab w:val="left" w:pos="1978"/>
              </w:tabs>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Всего</w:t>
            </w:r>
          </w:p>
        </w:tc>
      </w:tr>
      <w:tr w:rsidR="00DE182F" w:rsidRPr="00A32536" w:rsidTr="00DE182F">
        <w:tc>
          <w:tcPr>
            <w:tcW w:w="710" w:type="dxa"/>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w:t>
            </w:r>
          </w:p>
        </w:tc>
        <w:tc>
          <w:tcPr>
            <w:tcW w:w="1987" w:type="dxa"/>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w:t>
            </w:r>
          </w:p>
        </w:tc>
        <w:tc>
          <w:tcPr>
            <w:tcW w:w="1698" w:type="dxa"/>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844" w:type="dxa"/>
            <w:gridSpan w:val="2"/>
            <w:tcBorders>
              <w:top w:val="single" w:sz="4" w:space="0" w:color="auto"/>
              <w:left w:val="single" w:sz="4" w:space="0" w:color="auto"/>
              <w:bottom w:val="single" w:sz="4" w:space="0" w:color="auto"/>
              <w:right w:val="single" w:sz="4" w:space="0" w:color="auto"/>
            </w:tcBorders>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w:t>
            </w:r>
          </w:p>
        </w:tc>
        <w:tc>
          <w:tcPr>
            <w:tcW w:w="850" w:type="dxa"/>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5</w:t>
            </w:r>
          </w:p>
        </w:tc>
        <w:tc>
          <w:tcPr>
            <w:tcW w:w="993" w:type="dxa"/>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8</w:t>
            </w:r>
          </w:p>
        </w:tc>
        <w:tc>
          <w:tcPr>
            <w:tcW w:w="851" w:type="dxa"/>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9</w:t>
            </w:r>
          </w:p>
        </w:tc>
        <w:tc>
          <w:tcPr>
            <w:tcW w:w="984" w:type="dxa"/>
            <w:tcBorders>
              <w:top w:val="single" w:sz="4" w:space="0" w:color="auto"/>
              <w:left w:val="single" w:sz="4" w:space="0" w:color="auto"/>
              <w:bottom w:val="single" w:sz="4" w:space="0" w:color="auto"/>
              <w:right w:val="single" w:sz="4" w:space="0" w:color="auto"/>
            </w:tcBorders>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10</w:t>
            </w:r>
          </w:p>
        </w:tc>
        <w:tc>
          <w:tcPr>
            <w:tcW w:w="1000" w:type="dxa"/>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11</w:t>
            </w:r>
          </w:p>
        </w:tc>
        <w:tc>
          <w:tcPr>
            <w:tcW w:w="1114" w:type="dxa"/>
            <w:tcBorders>
              <w:top w:val="single" w:sz="4" w:space="0" w:color="auto"/>
              <w:left w:val="single" w:sz="4" w:space="0" w:color="auto"/>
              <w:bottom w:val="single" w:sz="4" w:space="0" w:color="auto"/>
              <w:right w:val="single" w:sz="4" w:space="0" w:color="auto"/>
            </w:tcBorders>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12</w:t>
            </w:r>
          </w:p>
        </w:tc>
      </w:tr>
      <w:tr w:rsidR="00DE182F" w:rsidRPr="00A32536" w:rsidTr="00DE182F">
        <w:tc>
          <w:tcPr>
            <w:tcW w:w="7231" w:type="dxa"/>
            <w:gridSpan w:val="6"/>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Цели муниципальной программы: </w:t>
            </w:r>
            <w:r w:rsidRPr="00A32536">
              <w:rPr>
                <w:rFonts w:ascii="Times New Roman" w:hAnsi="Times New Roman" w:cs="Times New Roman"/>
                <w:lang w:eastAsia="en-US"/>
              </w:rPr>
              <w:t>совершенствование и развитие транспортной инфраструктуры в соответствии с потребностями населения и экономики городского округа город Первомайск Нижегородской области</w:t>
            </w:r>
          </w:p>
        </w:tc>
        <w:tc>
          <w:tcPr>
            <w:tcW w:w="991" w:type="dxa"/>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22544319</w:t>
            </w:r>
          </w:p>
        </w:tc>
        <w:tc>
          <w:tcPr>
            <w:tcW w:w="850" w:type="dxa"/>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23242314</w:t>
            </w:r>
          </w:p>
        </w:tc>
        <w:tc>
          <w:tcPr>
            <w:tcW w:w="993" w:type="dxa"/>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eastAsia="Calibri" w:hAnsi="Times New Roman" w:cs="Times New Roman"/>
                <w:lang w:eastAsia="en-US"/>
              </w:rPr>
              <w:t>25027107,82</w:t>
            </w:r>
          </w:p>
        </w:tc>
        <w:tc>
          <w:tcPr>
            <w:tcW w:w="992" w:type="dxa"/>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44238745,71</w:t>
            </w:r>
          </w:p>
        </w:tc>
        <w:tc>
          <w:tcPr>
            <w:tcW w:w="992" w:type="dxa"/>
            <w:tcBorders>
              <w:top w:val="single" w:sz="4" w:space="0" w:color="auto"/>
              <w:left w:val="single" w:sz="4" w:space="0" w:color="auto"/>
              <w:bottom w:val="single" w:sz="4" w:space="0" w:color="auto"/>
              <w:right w:val="single" w:sz="4" w:space="0" w:color="auto"/>
            </w:tcBorders>
            <w:hideMark/>
          </w:tcPr>
          <w:p w:rsidR="00DE182F" w:rsidRPr="00A32536" w:rsidRDefault="00577C73"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27423231,32</w:t>
            </w:r>
          </w:p>
        </w:tc>
        <w:tc>
          <w:tcPr>
            <w:tcW w:w="851" w:type="dxa"/>
            <w:tcBorders>
              <w:top w:val="single" w:sz="4" w:space="0" w:color="auto"/>
              <w:left w:val="single" w:sz="4" w:space="0" w:color="auto"/>
              <w:bottom w:val="single" w:sz="4" w:space="0" w:color="auto"/>
              <w:right w:val="single" w:sz="4" w:space="0" w:color="auto"/>
            </w:tcBorders>
          </w:tcPr>
          <w:p w:rsidR="00DE182F" w:rsidRPr="00A32536" w:rsidRDefault="00FF6D0D"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74687858,37</w:t>
            </w:r>
          </w:p>
        </w:tc>
        <w:tc>
          <w:tcPr>
            <w:tcW w:w="984" w:type="dxa"/>
            <w:tcBorders>
              <w:top w:val="single" w:sz="4" w:space="0" w:color="auto"/>
              <w:left w:val="single" w:sz="4" w:space="0" w:color="auto"/>
              <w:bottom w:val="single" w:sz="4" w:space="0" w:color="auto"/>
              <w:right w:val="single" w:sz="4" w:space="0" w:color="auto"/>
            </w:tcBorders>
          </w:tcPr>
          <w:p w:rsidR="00DE182F" w:rsidRPr="00A32536" w:rsidRDefault="00DE182F" w:rsidP="008633DC">
            <w:pPr>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24630700</w:t>
            </w:r>
          </w:p>
        </w:tc>
        <w:tc>
          <w:tcPr>
            <w:tcW w:w="1000" w:type="dxa"/>
            <w:tcBorders>
              <w:top w:val="single" w:sz="4" w:space="0" w:color="auto"/>
              <w:left w:val="single" w:sz="4" w:space="0" w:color="auto"/>
              <w:bottom w:val="single" w:sz="4" w:space="0" w:color="auto"/>
              <w:right w:val="single" w:sz="4" w:space="0" w:color="auto"/>
            </w:tcBorders>
          </w:tcPr>
          <w:p w:rsidR="00DE182F" w:rsidRPr="00A32536" w:rsidRDefault="00DE182F" w:rsidP="008633DC">
            <w:pPr>
              <w:spacing w:after="0" w:line="240" w:lineRule="auto"/>
              <w:ind w:right="-31" w:hanging="75"/>
              <w:jc w:val="center"/>
              <w:rPr>
                <w:rFonts w:ascii="Times New Roman" w:hAnsi="Times New Roman" w:cs="Times New Roman"/>
              </w:rPr>
            </w:pPr>
            <w:r w:rsidRPr="00A32536">
              <w:rPr>
                <w:rFonts w:ascii="Times New Roman" w:hAnsi="Times New Roman" w:cs="Times New Roman"/>
              </w:rPr>
              <w:t>40373100</w:t>
            </w:r>
          </w:p>
        </w:tc>
        <w:tc>
          <w:tcPr>
            <w:tcW w:w="1114" w:type="dxa"/>
            <w:tcBorders>
              <w:top w:val="single" w:sz="4" w:space="0" w:color="auto"/>
              <w:left w:val="single" w:sz="4" w:space="0" w:color="auto"/>
              <w:bottom w:val="single" w:sz="4" w:space="0" w:color="auto"/>
              <w:right w:val="single" w:sz="4" w:space="0" w:color="auto"/>
            </w:tcBorders>
          </w:tcPr>
          <w:p w:rsidR="00DE182F" w:rsidRPr="00A32536" w:rsidRDefault="00FF6D0D" w:rsidP="008633DC">
            <w:pPr>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282167376,22</w:t>
            </w:r>
          </w:p>
        </w:tc>
      </w:tr>
      <w:bookmarkStart w:id="5" w:name="Par282"/>
      <w:bookmarkEnd w:id="5"/>
      <w:tr w:rsidR="00DE182F" w:rsidRPr="00A32536" w:rsidTr="00DE182F">
        <w:tc>
          <w:tcPr>
            <w:tcW w:w="7231" w:type="dxa"/>
            <w:gridSpan w:val="6"/>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fldChar w:fldCharType="begin"/>
            </w:r>
            <w:r w:rsidRPr="00A32536">
              <w:rPr>
                <w:rFonts w:ascii="Times New Roman" w:hAnsi="Times New Roman" w:cs="Times New Roman"/>
              </w:rPr>
              <w:instrText xml:space="preserve"> HYPERLINK "file:///C:\\Users\\Пользователь\\Документы\\Программы%20Развитие%20транспортной%20системы,%20рабочая%20группа\\2016%20год\\Муниципальная%20программа\\%20изменение%20от%2007.09.2016\\изменение%20в%20программу\\Актуальная%20версия%20программы%20от%2007.09.2016.docx" \l "Par2003" </w:instrText>
            </w:r>
            <w:r w:rsidRPr="00A32536">
              <w:rPr>
                <w:rFonts w:ascii="Times New Roman" w:hAnsi="Times New Roman" w:cs="Times New Roman"/>
              </w:rPr>
              <w:fldChar w:fldCharType="separate"/>
            </w:r>
            <w:r w:rsidRPr="00A32536">
              <w:rPr>
                <w:rFonts w:ascii="Times New Roman" w:hAnsi="Times New Roman" w:cs="Times New Roman"/>
              </w:rPr>
              <w:t>Подпрограмма</w:t>
            </w:r>
            <w:r w:rsidRPr="00A32536">
              <w:rPr>
                <w:rFonts w:ascii="Times New Roman" w:hAnsi="Times New Roman" w:cs="Times New Roman"/>
              </w:rPr>
              <w:fldChar w:fldCharType="end"/>
            </w:r>
            <w:r w:rsidRPr="00A32536">
              <w:rPr>
                <w:rFonts w:ascii="Times New Roman" w:hAnsi="Times New Roman" w:cs="Times New Roman"/>
              </w:rPr>
              <w:t xml:space="preserve"> 1. «Строительство (реконструкция), </w:t>
            </w:r>
            <w:hyperlink r:id="rId15" w:anchor="Par2003" w:history="1">
              <w:r w:rsidRPr="00A32536">
                <w:rPr>
                  <w:rStyle w:val="a5"/>
                  <w:rFonts w:ascii="Times New Roman" w:hAnsi="Times New Roman" w:cs="Times New Roman"/>
                  <w:color w:val="auto"/>
                  <w:u w:val="none"/>
                </w:rPr>
                <w:t>ремонт и содержание</w:t>
              </w:r>
            </w:hyperlink>
            <w:r w:rsidRPr="00A32536">
              <w:rPr>
                <w:rFonts w:ascii="Times New Roman" w:hAnsi="Times New Roman" w:cs="Times New Roman"/>
              </w:rPr>
              <w:t xml:space="preserve"> автомобильных дорог общего пользования местного значения, ремонт тротуаров и дворовых территорий»</w:t>
            </w:r>
          </w:p>
        </w:tc>
        <w:tc>
          <w:tcPr>
            <w:tcW w:w="991" w:type="dxa"/>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17502754</w:t>
            </w:r>
          </w:p>
        </w:tc>
        <w:tc>
          <w:tcPr>
            <w:tcW w:w="850" w:type="dxa"/>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18785188</w:t>
            </w:r>
          </w:p>
        </w:tc>
        <w:tc>
          <w:tcPr>
            <w:tcW w:w="993" w:type="dxa"/>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eastAsia="Calibri" w:hAnsi="Times New Roman" w:cs="Times New Roman"/>
                <w:lang w:eastAsia="en-US"/>
              </w:rPr>
              <w:t>20233907,82</w:t>
            </w:r>
          </w:p>
        </w:tc>
        <w:tc>
          <w:tcPr>
            <w:tcW w:w="992" w:type="dxa"/>
            <w:tcBorders>
              <w:top w:val="single" w:sz="4" w:space="0" w:color="auto"/>
              <w:left w:val="single" w:sz="4" w:space="0" w:color="auto"/>
              <w:bottom w:val="single" w:sz="4" w:space="0" w:color="auto"/>
              <w:right w:val="single" w:sz="4" w:space="0" w:color="auto"/>
            </w:tcBorders>
            <w:hideMark/>
          </w:tcPr>
          <w:p w:rsidR="00DE182F" w:rsidRPr="00A32536"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39446398,08</w:t>
            </w:r>
          </w:p>
        </w:tc>
        <w:tc>
          <w:tcPr>
            <w:tcW w:w="992" w:type="dxa"/>
            <w:tcBorders>
              <w:top w:val="single" w:sz="4" w:space="0" w:color="auto"/>
              <w:left w:val="single" w:sz="4" w:space="0" w:color="auto"/>
              <w:bottom w:val="single" w:sz="4" w:space="0" w:color="auto"/>
              <w:right w:val="single" w:sz="4" w:space="0" w:color="auto"/>
            </w:tcBorders>
            <w:hideMark/>
          </w:tcPr>
          <w:p w:rsidR="00DE182F" w:rsidRPr="00A32536" w:rsidRDefault="006D0709"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20780666,34</w:t>
            </w:r>
          </w:p>
        </w:tc>
        <w:tc>
          <w:tcPr>
            <w:tcW w:w="851" w:type="dxa"/>
            <w:tcBorders>
              <w:top w:val="single" w:sz="4" w:space="0" w:color="auto"/>
              <w:left w:val="single" w:sz="4" w:space="0" w:color="auto"/>
              <w:bottom w:val="single" w:sz="4" w:space="0" w:color="auto"/>
              <w:right w:val="single" w:sz="4" w:space="0" w:color="auto"/>
            </w:tcBorders>
          </w:tcPr>
          <w:p w:rsidR="00DE182F" w:rsidRPr="00A32536" w:rsidRDefault="00CF67B3" w:rsidP="000C6212">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66894870,82</w:t>
            </w:r>
          </w:p>
        </w:tc>
        <w:tc>
          <w:tcPr>
            <w:tcW w:w="984" w:type="dxa"/>
            <w:tcBorders>
              <w:top w:val="single" w:sz="4" w:space="0" w:color="auto"/>
              <w:left w:val="single" w:sz="4" w:space="0" w:color="auto"/>
              <w:bottom w:val="single" w:sz="4" w:space="0" w:color="auto"/>
              <w:right w:val="single" w:sz="4" w:space="0" w:color="auto"/>
            </w:tcBorders>
          </w:tcPr>
          <w:p w:rsidR="00DE182F" w:rsidRPr="00A32536" w:rsidRDefault="00DE182F" w:rsidP="008633DC">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17671200</w:t>
            </w:r>
          </w:p>
        </w:tc>
        <w:tc>
          <w:tcPr>
            <w:tcW w:w="1000" w:type="dxa"/>
            <w:tcBorders>
              <w:top w:val="single" w:sz="4" w:space="0" w:color="auto"/>
              <w:left w:val="single" w:sz="4" w:space="0" w:color="auto"/>
              <w:bottom w:val="single" w:sz="4" w:space="0" w:color="auto"/>
              <w:right w:val="single" w:sz="4" w:space="0" w:color="auto"/>
            </w:tcBorders>
          </w:tcPr>
          <w:p w:rsidR="00DE182F" w:rsidRPr="00A32536" w:rsidRDefault="00DE182F"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33137900</w:t>
            </w:r>
          </w:p>
        </w:tc>
        <w:tc>
          <w:tcPr>
            <w:tcW w:w="1114" w:type="dxa"/>
            <w:tcBorders>
              <w:top w:val="single" w:sz="4" w:space="0" w:color="auto"/>
              <w:left w:val="single" w:sz="4" w:space="0" w:color="auto"/>
              <w:bottom w:val="single" w:sz="4" w:space="0" w:color="auto"/>
              <w:right w:val="single" w:sz="4" w:space="0" w:color="auto"/>
            </w:tcBorders>
          </w:tcPr>
          <w:p w:rsidR="00DE182F" w:rsidRPr="00A32536" w:rsidRDefault="00CF67B3" w:rsidP="008633DC">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234452885,06</w:t>
            </w:r>
          </w:p>
        </w:tc>
      </w:tr>
      <w:tr w:rsidR="009860B6" w:rsidRPr="00A32536" w:rsidTr="00DE182F">
        <w:tc>
          <w:tcPr>
            <w:tcW w:w="2697" w:type="dxa"/>
            <w:gridSpan w:val="2"/>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Основное мероприятие 1.1.</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Выполнение работ по содержанию автомобильных дорог </w:t>
            </w:r>
          </w:p>
        </w:tc>
        <w:tc>
          <w:tcPr>
            <w:tcW w:w="1698"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2015-2021</w:t>
            </w:r>
          </w:p>
        </w:tc>
        <w:tc>
          <w:tcPr>
            <w:tcW w:w="170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 Первомайск, МП «Благоустройство»</w:t>
            </w:r>
          </w:p>
        </w:tc>
        <w:tc>
          <w:tcPr>
            <w:tcW w:w="991"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3375100</w:t>
            </w:r>
          </w:p>
        </w:tc>
        <w:tc>
          <w:tcPr>
            <w:tcW w:w="850"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spacing w:after="0" w:line="240" w:lineRule="auto"/>
              <w:ind w:right="-31"/>
              <w:jc w:val="center"/>
              <w:rPr>
                <w:rFonts w:ascii="Times New Roman" w:hAnsi="Times New Roman" w:cs="Times New Roman"/>
              </w:rPr>
            </w:pPr>
            <w:r w:rsidRPr="00A32536">
              <w:rPr>
                <w:rFonts w:ascii="Times New Roman" w:hAnsi="Times New Roman" w:cs="Times New Roman"/>
              </w:rPr>
              <w:t>1991047</w:t>
            </w:r>
          </w:p>
        </w:tc>
        <w:tc>
          <w:tcPr>
            <w:tcW w:w="993"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spacing w:after="0" w:line="240" w:lineRule="auto"/>
              <w:ind w:right="-31"/>
              <w:jc w:val="center"/>
              <w:rPr>
                <w:rFonts w:ascii="Times New Roman" w:hAnsi="Times New Roman" w:cs="Times New Roman"/>
              </w:rPr>
            </w:pPr>
            <w:r w:rsidRPr="00A32536">
              <w:rPr>
                <w:rFonts w:ascii="Times New Roman" w:hAnsi="Times New Roman" w:cs="Times New Roman"/>
              </w:rPr>
              <w:t>4663866,34</w:t>
            </w:r>
          </w:p>
          <w:p w:rsidR="009860B6" w:rsidRPr="00A32536" w:rsidRDefault="009860B6" w:rsidP="009860B6">
            <w:pPr>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4405347</w:t>
            </w:r>
          </w:p>
        </w:tc>
        <w:tc>
          <w:tcPr>
            <w:tcW w:w="99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5687810</w:t>
            </w:r>
          </w:p>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7527339,49</w:t>
            </w:r>
          </w:p>
        </w:tc>
        <w:tc>
          <w:tcPr>
            <w:tcW w:w="98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4500000</w:t>
            </w:r>
          </w:p>
        </w:tc>
        <w:tc>
          <w:tcPr>
            <w:tcW w:w="1000"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jc w:val="center"/>
              <w:rPr>
                <w:rFonts w:ascii="Times New Roman" w:hAnsi="Times New Roman" w:cs="Times New Roman"/>
              </w:rPr>
            </w:pPr>
            <w:r w:rsidRPr="00A32536">
              <w:rPr>
                <w:rFonts w:ascii="Times New Roman" w:hAnsi="Times New Roman" w:cs="Times New Roman"/>
              </w:rPr>
              <w:t>4500000</w:t>
            </w:r>
          </w:p>
        </w:tc>
        <w:tc>
          <w:tcPr>
            <w:tcW w:w="111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jc w:val="center"/>
              <w:rPr>
                <w:rFonts w:ascii="Times New Roman" w:hAnsi="Times New Roman" w:cs="Times New Roman"/>
              </w:rPr>
            </w:pPr>
            <w:r w:rsidRPr="00A32536">
              <w:rPr>
                <w:rFonts w:ascii="Times New Roman" w:hAnsi="Times New Roman" w:cs="Times New Roman"/>
              </w:rPr>
              <w:t>36650509,83</w:t>
            </w:r>
          </w:p>
          <w:p w:rsidR="009860B6" w:rsidRPr="00A32536" w:rsidRDefault="009860B6" w:rsidP="009860B6">
            <w:pPr>
              <w:jc w:val="center"/>
              <w:rPr>
                <w:rFonts w:ascii="Times New Roman" w:hAnsi="Times New Roman" w:cs="Times New Roman"/>
              </w:rPr>
            </w:pPr>
          </w:p>
        </w:tc>
      </w:tr>
      <w:tr w:rsidR="009860B6" w:rsidRPr="00A32536" w:rsidTr="00DE182F">
        <w:tc>
          <w:tcPr>
            <w:tcW w:w="2697" w:type="dxa"/>
            <w:gridSpan w:val="2"/>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Основное мероприятие 1.2.</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Выполнение работ по ямочному ремонту дорог</w:t>
            </w:r>
          </w:p>
        </w:tc>
        <w:tc>
          <w:tcPr>
            <w:tcW w:w="1698"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2015-2021</w:t>
            </w:r>
          </w:p>
        </w:tc>
        <w:tc>
          <w:tcPr>
            <w:tcW w:w="170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 Первомайск, МП «Благоустройство»</w:t>
            </w:r>
          </w:p>
        </w:tc>
        <w:tc>
          <w:tcPr>
            <w:tcW w:w="991"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1400000</w:t>
            </w:r>
          </w:p>
        </w:tc>
        <w:tc>
          <w:tcPr>
            <w:tcW w:w="850"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1103500</w:t>
            </w:r>
          </w:p>
        </w:tc>
        <w:tc>
          <w:tcPr>
            <w:tcW w:w="993"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1458400</w:t>
            </w:r>
          </w:p>
        </w:tc>
        <w:tc>
          <w:tcPr>
            <w:tcW w:w="99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4110000</w:t>
            </w:r>
          </w:p>
        </w:tc>
        <w:tc>
          <w:tcPr>
            <w:tcW w:w="99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1500000</w:t>
            </w:r>
          </w:p>
        </w:tc>
        <w:tc>
          <w:tcPr>
            <w:tcW w:w="851"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1999992</w:t>
            </w:r>
          </w:p>
        </w:tc>
        <w:tc>
          <w:tcPr>
            <w:tcW w:w="98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1500000</w:t>
            </w:r>
          </w:p>
        </w:tc>
        <w:tc>
          <w:tcPr>
            <w:tcW w:w="1000"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1500000</w:t>
            </w:r>
          </w:p>
        </w:tc>
        <w:tc>
          <w:tcPr>
            <w:tcW w:w="111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14571892,00</w:t>
            </w:r>
          </w:p>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r>
      <w:tr w:rsidR="009860B6" w:rsidRPr="00A32536" w:rsidTr="00DE182F">
        <w:tc>
          <w:tcPr>
            <w:tcW w:w="2697" w:type="dxa"/>
            <w:gridSpan w:val="2"/>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Основное мероприятие 1.3.</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Выполнение работ по ремонту автомобильных дорог</w:t>
            </w:r>
          </w:p>
        </w:tc>
        <w:tc>
          <w:tcPr>
            <w:tcW w:w="1698"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2015-2021</w:t>
            </w:r>
          </w:p>
        </w:tc>
        <w:tc>
          <w:tcPr>
            <w:tcW w:w="170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w:t>
            </w:r>
          </w:p>
        </w:tc>
        <w:tc>
          <w:tcPr>
            <w:tcW w:w="991"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8090747</w:t>
            </w:r>
          </w:p>
        </w:tc>
        <w:tc>
          <w:tcPr>
            <w:tcW w:w="850"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5993882</w:t>
            </w:r>
          </w:p>
        </w:tc>
        <w:tc>
          <w:tcPr>
            <w:tcW w:w="993"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13461346,16</w:t>
            </w:r>
          </w:p>
        </w:tc>
        <w:tc>
          <w:tcPr>
            <w:tcW w:w="99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29866256,63</w:t>
            </w:r>
          </w:p>
        </w:tc>
        <w:tc>
          <w:tcPr>
            <w:tcW w:w="99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6802140,55</w:t>
            </w:r>
          </w:p>
        </w:tc>
        <w:tc>
          <w:tcPr>
            <w:tcW w:w="851"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14288059,53</w:t>
            </w:r>
          </w:p>
        </w:tc>
        <w:tc>
          <w:tcPr>
            <w:tcW w:w="98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11671200</w:t>
            </w:r>
          </w:p>
        </w:tc>
        <w:tc>
          <w:tcPr>
            <w:tcW w:w="1000"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27137900</w:t>
            </w:r>
          </w:p>
        </w:tc>
        <w:tc>
          <w:tcPr>
            <w:tcW w:w="111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117311531,87</w:t>
            </w:r>
          </w:p>
        </w:tc>
      </w:tr>
      <w:tr w:rsidR="009860B6" w:rsidRPr="00A32536" w:rsidTr="00DE182F">
        <w:tc>
          <w:tcPr>
            <w:tcW w:w="2697" w:type="dxa"/>
            <w:gridSpan w:val="2"/>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Основное мероприятие 1.4.</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Выполнение работ по ремонту тротуаров и дворовых территорий</w:t>
            </w:r>
          </w:p>
        </w:tc>
        <w:tc>
          <w:tcPr>
            <w:tcW w:w="1698"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2015-2021</w:t>
            </w:r>
          </w:p>
        </w:tc>
        <w:tc>
          <w:tcPr>
            <w:tcW w:w="170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w:t>
            </w:r>
          </w:p>
        </w:tc>
        <w:tc>
          <w:tcPr>
            <w:tcW w:w="991"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4296559</w:t>
            </w:r>
          </w:p>
        </w:tc>
        <w:tc>
          <w:tcPr>
            <w:tcW w:w="850"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9646247</w:t>
            </w:r>
          </w:p>
        </w:tc>
        <w:tc>
          <w:tcPr>
            <w:tcW w:w="993"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599645,32</w:t>
            </w:r>
          </w:p>
        </w:tc>
        <w:tc>
          <w:tcPr>
            <w:tcW w:w="99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rPr>
                <w:rFonts w:ascii="Times New Roman" w:hAnsi="Times New Roman" w:cs="Times New Roman"/>
              </w:rPr>
            </w:pPr>
            <w:r w:rsidRPr="00A32536">
              <w:rPr>
                <w:rFonts w:ascii="Times New Roman" w:hAnsi="Times New Roman" w:cs="Times New Roman"/>
                <w:lang w:eastAsia="ar-SA"/>
              </w:rPr>
              <w:t>4000000</w:t>
            </w:r>
          </w:p>
        </w:tc>
        <w:tc>
          <w:tcPr>
            <w:tcW w:w="851"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w:t>
            </w:r>
          </w:p>
        </w:tc>
        <w:tc>
          <w:tcPr>
            <w:tcW w:w="98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18542451,32</w:t>
            </w:r>
          </w:p>
        </w:tc>
      </w:tr>
      <w:tr w:rsidR="009860B6" w:rsidRPr="00A32536" w:rsidTr="00DE182F">
        <w:tc>
          <w:tcPr>
            <w:tcW w:w="2697" w:type="dxa"/>
            <w:gridSpan w:val="2"/>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Основное мероприятие 1.5.</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698"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2015-2021</w:t>
            </w:r>
          </w:p>
        </w:tc>
        <w:tc>
          <w:tcPr>
            <w:tcW w:w="170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Администра-ция </w:t>
            </w:r>
            <w:r w:rsidRPr="00A32536">
              <w:rPr>
                <w:rFonts w:ascii="Times New Roman" w:hAnsi="Times New Roman" w:cs="Times New Roman"/>
              </w:rPr>
              <w:lastRenderedPageBreak/>
              <w:t>городского округа г.Перво-майск</w:t>
            </w:r>
          </w:p>
        </w:tc>
        <w:tc>
          <w:tcPr>
            <w:tcW w:w="991"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lastRenderedPageBreak/>
              <w:t>304512</w:t>
            </w:r>
          </w:p>
        </w:tc>
        <w:tc>
          <w:tcPr>
            <w:tcW w:w="850"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993"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99900</w:t>
            </w:r>
          </w:p>
        </w:tc>
        <w:tc>
          <w:tcPr>
            <w:tcW w:w="99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98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404412</w:t>
            </w:r>
          </w:p>
        </w:tc>
      </w:tr>
      <w:tr w:rsidR="009860B6" w:rsidRPr="00A32536" w:rsidTr="00DE182F">
        <w:tc>
          <w:tcPr>
            <w:tcW w:w="2697" w:type="dxa"/>
            <w:gridSpan w:val="2"/>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Основное мероприятие 1.6.</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Экспертиза сметной документации на ремонт </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дорог, тротуаров и дворовых территорий</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698"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2015-2018</w:t>
            </w:r>
          </w:p>
        </w:tc>
        <w:tc>
          <w:tcPr>
            <w:tcW w:w="170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w:t>
            </w:r>
          </w:p>
        </w:tc>
        <w:tc>
          <w:tcPr>
            <w:tcW w:w="991"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35836</w:t>
            </w:r>
          </w:p>
        </w:tc>
        <w:tc>
          <w:tcPr>
            <w:tcW w:w="850"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50512</w:t>
            </w:r>
          </w:p>
        </w:tc>
        <w:tc>
          <w:tcPr>
            <w:tcW w:w="993"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50650</w:t>
            </w:r>
          </w:p>
        </w:tc>
        <w:tc>
          <w:tcPr>
            <w:tcW w:w="99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164091</w:t>
            </w:r>
          </w:p>
        </w:tc>
        <w:tc>
          <w:tcPr>
            <w:tcW w:w="99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25416</w:t>
            </w:r>
          </w:p>
        </w:tc>
        <w:tc>
          <w:tcPr>
            <w:tcW w:w="98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326505</w:t>
            </w:r>
          </w:p>
        </w:tc>
      </w:tr>
      <w:tr w:rsidR="009860B6" w:rsidRPr="00A32536" w:rsidTr="00DE182F">
        <w:tc>
          <w:tcPr>
            <w:tcW w:w="2697" w:type="dxa"/>
            <w:gridSpan w:val="2"/>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Основное мероприятие 1.7.</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Изготовление планировочных решений на благоустройство дворовых территорий</w:t>
            </w:r>
          </w:p>
        </w:tc>
        <w:tc>
          <w:tcPr>
            <w:tcW w:w="1698"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2018</w:t>
            </w:r>
          </w:p>
        </w:tc>
        <w:tc>
          <w:tcPr>
            <w:tcW w:w="17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w:t>
            </w:r>
          </w:p>
        </w:tc>
        <w:tc>
          <w:tcPr>
            <w:tcW w:w="991"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22425</w:t>
            </w:r>
          </w:p>
        </w:tc>
        <w:tc>
          <w:tcPr>
            <w:tcW w:w="99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8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22425</w:t>
            </w:r>
          </w:p>
        </w:tc>
      </w:tr>
      <w:tr w:rsidR="009860B6" w:rsidRPr="00A32536" w:rsidTr="00DE182F">
        <w:tc>
          <w:tcPr>
            <w:tcW w:w="2697" w:type="dxa"/>
            <w:gridSpan w:val="2"/>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Основное мероприятие 1.8.</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Оснащение участка улично-дорожной</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сети пешеходными ограждениями</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примыкающими к общеобразовательным</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учреждениям г.Первомайск Нижегородской</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области</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698"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2018</w:t>
            </w:r>
          </w:p>
        </w:tc>
        <w:tc>
          <w:tcPr>
            <w:tcW w:w="17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w:t>
            </w:r>
          </w:p>
        </w:tc>
        <w:tc>
          <w:tcPr>
            <w:tcW w:w="991"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778378,45</w:t>
            </w:r>
          </w:p>
        </w:tc>
        <w:tc>
          <w:tcPr>
            <w:tcW w:w="99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8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778378,45</w:t>
            </w:r>
          </w:p>
        </w:tc>
      </w:tr>
      <w:tr w:rsidR="009860B6" w:rsidRPr="00A32536" w:rsidTr="00DE182F">
        <w:tc>
          <w:tcPr>
            <w:tcW w:w="2697" w:type="dxa"/>
            <w:gridSpan w:val="2"/>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Основное мероприятие 1.9.</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Проектирование, строительство</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(реконструкция) автомобильных дорог</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общего пользования местного значения с</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твёрдым покрытием, ведущих от сети</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автомобильных дорог общего пользования к</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ближайшим общественно значимым</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объектам сельских населённых пунктов, а</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также к объектам производства и</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переработки с/х продукции</w:t>
            </w:r>
          </w:p>
        </w:tc>
        <w:tc>
          <w:tcPr>
            <w:tcW w:w="1698"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2019</w:t>
            </w:r>
          </w:p>
        </w:tc>
        <w:tc>
          <w:tcPr>
            <w:tcW w:w="17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Администрация городского округа </w:t>
            </w:r>
            <w:r w:rsidRPr="00A32536">
              <w:rPr>
                <w:rFonts w:ascii="Times New Roman" w:hAnsi="Times New Roman" w:cs="Times New Roman"/>
              </w:rPr>
              <w:lastRenderedPageBreak/>
              <w:t>г.Первомайск</w:t>
            </w:r>
          </w:p>
        </w:tc>
        <w:tc>
          <w:tcPr>
            <w:tcW w:w="991"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2790715,79</w:t>
            </w:r>
          </w:p>
        </w:tc>
        <w:tc>
          <w:tcPr>
            <w:tcW w:w="851"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43054063,8</w:t>
            </w:r>
          </w:p>
        </w:tc>
        <w:tc>
          <w:tcPr>
            <w:tcW w:w="98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45844779,59</w:t>
            </w:r>
          </w:p>
        </w:tc>
      </w:tr>
      <w:bookmarkStart w:id="6" w:name="Par326"/>
      <w:bookmarkEnd w:id="6"/>
      <w:tr w:rsidR="009860B6" w:rsidRPr="00A32536" w:rsidTr="00582D24">
        <w:tc>
          <w:tcPr>
            <w:tcW w:w="7231" w:type="dxa"/>
            <w:gridSpan w:val="6"/>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fldChar w:fldCharType="begin"/>
            </w:r>
            <w:r w:rsidRPr="00A32536">
              <w:rPr>
                <w:rFonts w:ascii="Times New Roman" w:hAnsi="Times New Roman" w:cs="Times New Roman"/>
              </w:rPr>
              <w:instrText xml:space="preserve"> HYPERLINK "file:///C:\\Users\\Пользователь\\Документы\\Программы%20Развитие%20транспортной%20системы,%20рабочая%20группа\\2016%20год\\Муниципальная%20программа\\%20изменение%20от%2007.09.2016\\изменение%20в%20программу\\Актуальная%20версия%20программы%20от%2007.09.2016.docx" \l "Par2097" </w:instrText>
            </w:r>
            <w:r w:rsidRPr="00A32536">
              <w:rPr>
                <w:rFonts w:ascii="Times New Roman" w:hAnsi="Times New Roman" w:cs="Times New Roman"/>
              </w:rPr>
              <w:fldChar w:fldCharType="separate"/>
            </w:r>
            <w:r w:rsidRPr="00A32536">
              <w:rPr>
                <w:rFonts w:ascii="Times New Roman" w:hAnsi="Times New Roman" w:cs="Times New Roman"/>
              </w:rPr>
              <w:t>Подпрограмма 2</w:t>
            </w:r>
            <w:r w:rsidRPr="00A32536">
              <w:rPr>
                <w:rFonts w:ascii="Times New Roman" w:hAnsi="Times New Roman" w:cs="Times New Roman"/>
              </w:rPr>
              <w:fldChar w:fldCharType="end"/>
            </w:r>
            <w:r w:rsidRPr="00A32536">
              <w:rPr>
                <w:rFonts w:ascii="Times New Roman" w:hAnsi="Times New Roman" w:cs="Times New Roman"/>
              </w:rPr>
              <w:t>. «</w:t>
            </w:r>
            <w:hyperlink r:id="rId16" w:anchor="Par2097" w:history="1">
              <w:r w:rsidRPr="00A32536">
                <w:rPr>
                  <w:rFonts w:ascii="Times New Roman" w:hAnsi="Times New Roman" w:cs="Times New Roman"/>
                </w:rPr>
                <w:t>Развитие</w:t>
              </w:r>
            </w:hyperlink>
            <w:r w:rsidRPr="00A32536">
              <w:rPr>
                <w:rFonts w:ascii="Times New Roman" w:hAnsi="Times New Roman" w:cs="Times New Roman"/>
              </w:rPr>
              <w:t xml:space="preserve"> пассажирского автотранспорта»</w:t>
            </w:r>
          </w:p>
        </w:tc>
        <w:tc>
          <w:tcPr>
            <w:tcW w:w="991"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5041565</w:t>
            </w:r>
          </w:p>
        </w:tc>
        <w:tc>
          <w:tcPr>
            <w:tcW w:w="850"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4457126</w:t>
            </w:r>
          </w:p>
        </w:tc>
        <w:tc>
          <w:tcPr>
            <w:tcW w:w="993"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4793200</w:t>
            </w:r>
          </w:p>
        </w:tc>
        <w:tc>
          <w:tcPr>
            <w:tcW w:w="99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6642564,98</w:t>
            </w:r>
          </w:p>
        </w:tc>
        <w:tc>
          <w:tcPr>
            <w:tcW w:w="851"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7792987,55</w:t>
            </w:r>
          </w:p>
        </w:tc>
        <w:tc>
          <w:tcPr>
            <w:tcW w:w="98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6959500</w:t>
            </w:r>
          </w:p>
        </w:tc>
        <w:tc>
          <w:tcPr>
            <w:tcW w:w="1000"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7235200</w:t>
            </w:r>
          </w:p>
        </w:tc>
        <w:tc>
          <w:tcPr>
            <w:tcW w:w="111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47 714 491,16  </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r>
      <w:tr w:rsidR="009860B6" w:rsidRPr="00A32536" w:rsidTr="00582D24">
        <w:tc>
          <w:tcPr>
            <w:tcW w:w="2697" w:type="dxa"/>
            <w:gridSpan w:val="2"/>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Основное мероприятие 2.1.</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Возмещение части затрат на осуществление  перевозок пассажиров автомобильным транспортом  на маршрутах, обеспечивающих социально значимые перевозки</w:t>
            </w:r>
          </w:p>
        </w:tc>
        <w:tc>
          <w:tcPr>
            <w:tcW w:w="1698"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spacing w:after="0" w:line="240" w:lineRule="auto"/>
              <w:ind w:right="-31"/>
              <w:rPr>
                <w:rFonts w:ascii="Times New Roman" w:hAnsi="Times New Roman" w:cs="Times New Roman"/>
              </w:rPr>
            </w:pPr>
            <w:r w:rsidRPr="00A32536">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2015-2021</w:t>
            </w:r>
          </w:p>
        </w:tc>
        <w:tc>
          <w:tcPr>
            <w:tcW w:w="170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 Первомайск,</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МП «Первомай-ское ПАП»</w:t>
            </w:r>
          </w:p>
        </w:tc>
        <w:tc>
          <w:tcPr>
            <w:tcW w:w="991"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5041565</w:t>
            </w:r>
          </w:p>
        </w:tc>
        <w:tc>
          <w:tcPr>
            <w:tcW w:w="850"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4457126</w:t>
            </w:r>
          </w:p>
        </w:tc>
        <w:tc>
          <w:tcPr>
            <w:tcW w:w="993"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4793200</w:t>
            </w:r>
          </w:p>
        </w:tc>
        <w:tc>
          <w:tcPr>
            <w:tcW w:w="99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6642564,98</w:t>
            </w:r>
          </w:p>
        </w:tc>
        <w:tc>
          <w:tcPr>
            <w:tcW w:w="851"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2684411,04</w:t>
            </w:r>
          </w:p>
        </w:tc>
        <w:tc>
          <w:tcPr>
            <w:tcW w:w="98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28411214,65</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r>
      <w:tr w:rsidR="009860B6" w:rsidRPr="00A32536" w:rsidTr="00DE182F">
        <w:tc>
          <w:tcPr>
            <w:tcW w:w="2697" w:type="dxa"/>
            <w:gridSpan w:val="2"/>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Основное мероприятие 2.2.</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Повышение производственной дисциплины  при осуществлении пассажирских перевозок   </w:t>
            </w:r>
          </w:p>
        </w:tc>
        <w:tc>
          <w:tcPr>
            <w:tcW w:w="1698"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spacing w:after="0" w:line="240" w:lineRule="auto"/>
              <w:ind w:right="-31"/>
              <w:rPr>
                <w:rFonts w:ascii="Times New Roman" w:hAnsi="Times New Roman" w:cs="Times New Roman"/>
              </w:rPr>
            </w:pPr>
            <w:r w:rsidRPr="00A32536">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2015-2022</w:t>
            </w:r>
          </w:p>
        </w:tc>
        <w:tc>
          <w:tcPr>
            <w:tcW w:w="170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МП «Первомай-ское ПАП»</w:t>
            </w:r>
          </w:p>
        </w:tc>
        <w:tc>
          <w:tcPr>
            <w:tcW w:w="991"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8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r>
      <w:tr w:rsidR="009860B6" w:rsidRPr="00A32536" w:rsidTr="00DE182F">
        <w:tc>
          <w:tcPr>
            <w:tcW w:w="2697" w:type="dxa"/>
            <w:gridSpan w:val="2"/>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Основное мероприятие 2.3.</w:t>
            </w:r>
          </w:p>
          <w:p w:rsidR="009860B6" w:rsidRPr="00A32536" w:rsidRDefault="009860B6" w:rsidP="009860B6">
            <w:pPr>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Оптимизация маршрутной </w:t>
            </w:r>
            <w:r w:rsidRPr="00A32536">
              <w:rPr>
                <w:rFonts w:ascii="Times New Roman" w:hAnsi="Times New Roman" w:cs="Times New Roman"/>
              </w:rPr>
              <w:lastRenderedPageBreak/>
              <w:t>сети</w:t>
            </w:r>
          </w:p>
        </w:tc>
        <w:tc>
          <w:tcPr>
            <w:tcW w:w="1698"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spacing w:after="0" w:line="240" w:lineRule="auto"/>
              <w:ind w:right="-31"/>
              <w:rPr>
                <w:rFonts w:ascii="Times New Roman" w:hAnsi="Times New Roman" w:cs="Times New Roman"/>
              </w:rPr>
            </w:pPr>
            <w:r w:rsidRPr="00A32536">
              <w:rPr>
                <w:rFonts w:ascii="Times New Roman" w:hAnsi="Times New Roman" w:cs="Times New Roman"/>
              </w:rPr>
              <w:lastRenderedPageBreak/>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2015-2022</w:t>
            </w:r>
          </w:p>
        </w:tc>
        <w:tc>
          <w:tcPr>
            <w:tcW w:w="170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Администра-ция городского </w:t>
            </w:r>
            <w:r w:rsidRPr="00A32536">
              <w:rPr>
                <w:rFonts w:ascii="Times New Roman" w:hAnsi="Times New Roman" w:cs="Times New Roman"/>
              </w:rPr>
              <w:lastRenderedPageBreak/>
              <w:t>округа г. Первомайск,</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МП «Первомайское ПАП»</w:t>
            </w:r>
          </w:p>
        </w:tc>
        <w:tc>
          <w:tcPr>
            <w:tcW w:w="991"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8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r>
      <w:tr w:rsidR="009860B6" w:rsidRPr="00A32536" w:rsidTr="00DE182F">
        <w:tc>
          <w:tcPr>
            <w:tcW w:w="2697" w:type="dxa"/>
            <w:gridSpan w:val="2"/>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Основное мероприятие 2.4.</w:t>
            </w:r>
          </w:p>
          <w:p w:rsidR="009860B6" w:rsidRPr="00A32536" w:rsidRDefault="009860B6" w:rsidP="009860B6">
            <w:pPr>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Информирование населения через средства массовой информации об услугах, предоставляемых МП «Первомайское ПАП»</w:t>
            </w:r>
          </w:p>
        </w:tc>
        <w:tc>
          <w:tcPr>
            <w:tcW w:w="1698"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spacing w:after="0" w:line="240" w:lineRule="auto"/>
              <w:ind w:right="-31"/>
              <w:rPr>
                <w:rFonts w:ascii="Times New Roman" w:hAnsi="Times New Roman" w:cs="Times New Roman"/>
              </w:rPr>
            </w:pPr>
            <w:r w:rsidRPr="00A32536">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2015-2022</w:t>
            </w:r>
          </w:p>
        </w:tc>
        <w:tc>
          <w:tcPr>
            <w:tcW w:w="170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МП «Первомай-ское ПАП»</w:t>
            </w:r>
          </w:p>
        </w:tc>
        <w:tc>
          <w:tcPr>
            <w:tcW w:w="991"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8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hideMark/>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r>
      <w:tr w:rsidR="009860B6" w:rsidRPr="00A32536" w:rsidTr="002025AD">
        <w:tc>
          <w:tcPr>
            <w:tcW w:w="2697" w:type="dxa"/>
            <w:gridSpan w:val="2"/>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Основное мероприятие 2.5.</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698"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spacing w:after="0" w:line="240" w:lineRule="auto"/>
              <w:ind w:right="-31"/>
              <w:rPr>
                <w:rFonts w:ascii="Times New Roman" w:hAnsi="Times New Roman" w:cs="Times New Roman"/>
              </w:rPr>
            </w:pPr>
            <w:r w:rsidRPr="00A32536">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2020-2022</w:t>
            </w:r>
          </w:p>
        </w:tc>
        <w:tc>
          <w:tcPr>
            <w:tcW w:w="17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w:t>
            </w:r>
          </w:p>
        </w:tc>
        <w:tc>
          <w:tcPr>
            <w:tcW w:w="991"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4981940</w:t>
            </w:r>
          </w:p>
        </w:tc>
        <w:tc>
          <w:tcPr>
            <w:tcW w:w="98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6959500</w:t>
            </w:r>
          </w:p>
        </w:tc>
        <w:tc>
          <w:tcPr>
            <w:tcW w:w="1000"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7235200</w:t>
            </w:r>
          </w:p>
        </w:tc>
        <w:tc>
          <w:tcPr>
            <w:tcW w:w="111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19176640</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r>
      <w:tr w:rsidR="009860B6" w:rsidRPr="00A32536" w:rsidTr="002025AD">
        <w:tc>
          <w:tcPr>
            <w:tcW w:w="2697" w:type="dxa"/>
            <w:gridSpan w:val="2"/>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Основное мероприятие 2.6.</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bCs/>
              </w:rPr>
              <w:t>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A32536">
              <w:rPr>
                <w:rFonts w:ascii="Times New Roman" w:hAnsi="Times New Roman" w:cs="Times New Roman"/>
              </w:rPr>
              <w:t xml:space="preserve"> </w:t>
            </w:r>
            <w:r w:rsidRPr="00A32536">
              <w:rPr>
                <w:rFonts w:ascii="Times New Roman" w:hAnsi="Times New Roman" w:cs="Times New Roman"/>
                <w:bCs/>
              </w:rPr>
              <w:t>городского округа город Первомайск Нижегородской области</w:t>
            </w:r>
          </w:p>
        </w:tc>
        <w:tc>
          <w:tcPr>
            <w:tcW w:w="1698"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2020</w:t>
            </w:r>
          </w:p>
        </w:tc>
        <w:tc>
          <w:tcPr>
            <w:tcW w:w="17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w:t>
            </w:r>
          </w:p>
        </w:tc>
        <w:tc>
          <w:tcPr>
            <w:tcW w:w="991"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126636,51</w:t>
            </w:r>
          </w:p>
        </w:tc>
        <w:tc>
          <w:tcPr>
            <w:tcW w:w="98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126636,51</w:t>
            </w:r>
          </w:p>
        </w:tc>
      </w:tr>
    </w:tbl>
    <w:p w:rsidR="00867F85" w:rsidRPr="00A32536" w:rsidRDefault="00867F85" w:rsidP="008633DC">
      <w:pPr>
        <w:pStyle w:val="ConsPlusNormal"/>
        <w:widowControl/>
        <w:ind w:firstLine="0"/>
        <w:rPr>
          <w:rFonts w:ascii="Times New Roman" w:hAnsi="Times New Roman" w:cs="Times New Roman"/>
          <w:sz w:val="16"/>
          <w:szCs w:val="16"/>
        </w:rPr>
      </w:pPr>
    </w:p>
    <w:p w:rsidR="000D40A4" w:rsidRPr="00A32536" w:rsidRDefault="000D40A4" w:rsidP="008633DC">
      <w:pPr>
        <w:widowControl w:val="0"/>
        <w:autoSpaceDE w:val="0"/>
        <w:autoSpaceDN w:val="0"/>
        <w:adjustRightInd w:val="0"/>
        <w:spacing w:after="0" w:line="240" w:lineRule="auto"/>
        <w:jc w:val="center"/>
        <w:rPr>
          <w:rFonts w:ascii="Times New Roman" w:hAnsi="Times New Roman" w:cs="Times New Roman"/>
          <w:b/>
          <w:bCs/>
          <w:sz w:val="28"/>
          <w:szCs w:val="28"/>
        </w:rPr>
      </w:pPr>
    </w:p>
    <w:p w:rsidR="00867F85" w:rsidRPr="00A32536"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bookmarkStart w:id="7" w:name="Par370"/>
      <w:bookmarkEnd w:id="7"/>
      <w:r w:rsidRPr="00A32536">
        <w:rPr>
          <w:rFonts w:ascii="Times New Roman" w:hAnsi="Times New Roman" w:cs="Times New Roman"/>
          <w:b/>
          <w:bCs/>
          <w:sz w:val="28"/>
          <w:szCs w:val="28"/>
        </w:rPr>
        <w:t>2.5. Индикаторы достижения цели и непосредственные результаты реализации муниципальной программы</w:t>
      </w: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A32536">
        <w:rPr>
          <w:rFonts w:ascii="Times New Roman" w:hAnsi="Times New Roman" w:cs="Times New Roman"/>
          <w:sz w:val="28"/>
          <w:szCs w:val="28"/>
        </w:rPr>
        <w:t xml:space="preserve"> Индикаторы достижения цели и непосредственные результаты реализации Программы представлены в таблице 2.</w:t>
      </w:r>
    </w:p>
    <w:p w:rsidR="00867F85" w:rsidRPr="00A32536"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A32536">
        <w:rPr>
          <w:rFonts w:ascii="Times New Roman" w:hAnsi="Times New Roman" w:cs="Times New Roman"/>
          <w:b/>
          <w:bCs/>
          <w:sz w:val="28"/>
          <w:szCs w:val="28"/>
        </w:rPr>
        <w:t>Таблица 2. Сведения об индикаторах и непосредственных результатах</w:t>
      </w:r>
    </w:p>
    <w:tbl>
      <w:tblPr>
        <w:tblW w:w="15978" w:type="dxa"/>
        <w:tblCellSpacing w:w="5" w:type="nil"/>
        <w:tblInd w:w="-567" w:type="dxa"/>
        <w:tblLayout w:type="fixed"/>
        <w:tblCellMar>
          <w:left w:w="75" w:type="dxa"/>
          <w:right w:w="75" w:type="dxa"/>
        </w:tblCellMar>
        <w:tblLook w:val="0000" w:firstRow="0" w:lastRow="0" w:firstColumn="0" w:lastColumn="0" w:noHBand="0" w:noVBand="0"/>
      </w:tblPr>
      <w:tblGrid>
        <w:gridCol w:w="499"/>
        <w:gridCol w:w="3404"/>
        <w:gridCol w:w="965"/>
        <w:gridCol w:w="1019"/>
        <w:gridCol w:w="1134"/>
        <w:gridCol w:w="1134"/>
        <w:gridCol w:w="1134"/>
        <w:gridCol w:w="1134"/>
        <w:gridCol w:w="1134"/>
        <w:gridCol w:w="1134"/>
        <w:gridCol w:w="1134"/>
        <w:gridCol w:w="1134"/>
        <w:gridCol w:w="1019"/>
      </w:tblGrid>
      <w:tr w:rsidR="00961A59" w:rsidRPr="00A32536" w:rsidTr="00CC5784">
        <w:trPr>
          <w:tblCellSpacing w:w="5" w:type="nil"/>
        </w:trPr>
        <w:tc>
          <w:tcPr>
            <w:tcW w:w="499" w:type="dxa"/>
            <w:vMerge w:val="restart"/>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bookmarkStart w:id="8" w:name="Par654"/>
            <w:bookmarkEnd w:id="8"/>
            <w:r w:rsidRPr="00A32536">
              <w:rPr>
                <w:rFonts w:ascii="Times New Roman" w:hAnsi="Times New Roman" w:cs="Times New Roman"/>
                <w:lang w:val="en-US" w:eastAsia="ar-SA"/>
              </w:rPr>
              <w:t>№</w:t>
            </w:r>
          </w:p>
        </w:tc>
        <w:tc>
          <w:tcPr>
            <w:tcW w:w="3404" w:type="dxa"/>
            <w:vMerge w:val="restart"/>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Наименование индикатора/непосредственного результата</w:t>
            </w:r>
          </w:p>
        </w:tc>
        <w:tc>
          <w:tcPr>
            <w:tcW w:w="965" w:type="dxa"/>
            <w:vMerge w:val="restart"/>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Ед. измерения</w:t>
            </w:r>
          </w:p>
        </w:tc>
        <w:tc>
          <w:tcPr>
            <w:tcW w:w="11110" w:type="dxa"/>
            <w:gridSpan w:val="10"/>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Значение индикатора/ непосредственного результата</w:t>
            </w:r>
          </w:p>
        </w:tc>
      </w:tr>
      <w:tr w:rsidR="00961A59" w:rsidRPr="00A32536" w:rsidTr="00CC5784">
        <w:trPr>
          <w:tblCellSpacing w:w="5" w:type="nil"/>
        </w:trPr>
        <w:tc>
          <w:tcPr>
            <w:tcW w:w="499" w:type="dxa"/>
            <w:vMerge/>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3404" w:type="dxa"/>
            <w:vMerge/>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965" w:type="dxa"/>
            <w:vMerge/>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019"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2013 год</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2014 год</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2015 год</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2016 год</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2017 год</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2018 год</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2019 год</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2020 год</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2021 год</w:t>
            </w:r>
          </w:p>
        </w:tc>
        <w:tc>
          <w:tcPr>
            <w:tcW w:w="1019"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2022 год</w:t>
            </w:r>
          </w:p>
        </w:tc>
      </w:tr>
      <w:tr w:rsidR="00961A59" w:rsidRPr="00A32536" w:rsidTr="00CC5784">
        <w:trPr>
          <w:tblCellSpacing w:w="5" w:type="nil"/>
        </w:trPr>
        <w:tc>
          <w:tcPr>
            <w:tcW w:w="15978" w:type="dxa"/>
            <w:gridSpan w:val="13"/>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both"/>
              <w:outlineLvl w:val="4"/>
              <w:rPr>
                <w:rFonts w:ascii="Times New Roman" w:hAnsi="Times New Roman" w:cs="Times New Roman"/>
                <w:lang w:eastAsia="ar-SA"/>
              </w:rPr>
            </w:pPr>
            <w:bookmarkStart w:id="9" w:name="Par486"/>
            <w:bookmarkEnd w:id="9"/>
            <w:r w:rsidRPr="00A32536">
              <w:rPr>
                <w:rFonts w:ascii="Times New Roman" w:hAnsi="Times New Roman" w:cs="Times New Roman"/>
                <w:lang w:eastAsia="ar-SA"/>
              </w:rPr>
              <w:t>Муниципальная  программа «Развитие транспортной системы городского округа город Первомайск Нижегородской области»</w:t>
            </w:r>
          </w:p>
        </w:tc>
      </w:tr>
      <w:tr w:rsidR="00961A59" w:rsidRPr="00A32536" w:rsidTr="00CC5784">
        <w:trPr>
          <w:tblCellSpacing w:w="5" w:type="nil"/>
        </w:trPr>
        <w:tc>
          <w:tcPr>
            <w:tcW w:w="499"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eastAsia="ar-SA"/>
              </w:rPr>
            </w:pPr>
          </w:p>
        </w:tc>
        <w:tc>
          <w:tcPr>
            <w:tcW w:w="340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Индикаторы</w:t>
            </w:r>
          </w:p>
        </w:tc>
        <w:tc>
          <w:tcPr>
            <w:tcW w:w="965"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19"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19"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r>
      <w:tr w:rsidR="00961A59" w:rsidRPr="00A32536" w:rsidTr="00CC5784">
        <w:trPr>
          <w:tblCellSpacing w:w="5" w:type="nil"/>
        </w:trPr>
        <w:tc>
          <w:tcPr>
            <w:tcW w:w="499"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r w:rsidRPr="00A32536">
              <w:rPr>
                <w:rFonts w:ascii="Times New Roman" w:hAnsi="Times New Roman" w:cs="Times New Roman"/>
                <w:lang w:val="en-US" w:eastAsia="ar-SA"/>
              </w:rPr>
              <w:t>1.</w:t>
            </w:r>
          </w:p>
        </w:tc>
        <w:tc>
          <w:tcPr>
            <w:tcW w:w="340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both"/>
              <w:rPr>
                <w:rFonts w:ascii="Times New Roman" w:hAnsi="Times New Roman" w:cs="Times New Roman"/>
                <w:lang w:eastAsia="ar-SA"/>
              </w:rPr>
            </w:pPr>
            <w:r w:rsidRPr="00A32536">
              <w:rPr>
                <w:rFonts w:ascii="Times New Roman" w:hAnsi="Times New Roman" w:cs="Times New Roman"/>
                <w:lang w:eastAsia="ar-SA"/>
              </w:rPr>
              <w:t xml:space="preserve">Доля </w:t>
            </w:r>
            <w:r w:rsidR="00CC5784" w:rsidRPr="00A32536">
              <w:rPr>
                <w:rFonts w:ascii="Times New Roman" w:hAnsi="Times New Roman" w:cs="Times New Roman"/>
                <w:lang w:eastAsia="ar-SA"/>
              </w:rPr>
              <w:t>протяжённости</w:t>
            </w:r>
            <w:r w:rsidRPr="00A32536">
              <w:rPr>
                <w:rFonts w:ascii="Times New Roman" w:hAnsi="Times New Roman" w:cs="Times New Roman"/>
                <w:lang w:eastAsia="ar-SA"/>
              </w:rPr>
              <w:t xml:space="preserve"> автомобильных дорог общего пользования местного значения, не отвечающих нормативным требованиям, в общей </w:t>
            </w:r>
            <w:r w:rsidR="00CC5784" w:rsidRPr="00A32536">
              <w:rPr>
                <w:rFonts w:ascii="Times New Roman" w:hAnsi="Times New Roman" w:cs="Times New Roman"/>
                <w:lang w:eastAsia="ar-SA"/>
              </w:rPr>
              <w:t>протяжённости</w:t>
            </w:r>
            <w:r w:rsidRPr="00A32536">
              <w:rPr>
                <w:rFonts w:ascii="Times New Roman" w:hAnsi="Times New Roman" w:cs="Times New Roman"/>
                <w:lang w:eastAsia="ar-SA"/>
              </w:rPr>
              <w:t xml:space="preserve"> автомобильных дорог общего пользования местного значения</w:t>
            </w:r>
          </w:p>
        </w:tc>
        <w:tc>
          <w:tcPr>
            <w:tcW w:w="965"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019"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80,8</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78,8</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76,1</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75,4</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60,1</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0D05B2">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59,2</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58,</w:t>
            </w:r>
            <w:r w:rsidR="00695CAC" w:rsidRPr="00A32536">
              <w:rPr>
                <w:rFonts w:ascii="Times New Roman" w:hAnsi="Times New Roman" w:cs="Times New Roman"/>
                <w:lang w:eastAsia="ar-SA"/>
              </w:rPr>
              <w:t>7</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57,</w:t>
            </w:r>
            <w:r w:rsidR="00695CAC" w:rsidRPr="00A32536">
              <w:rPr>
                <w:rFonts w:ascii="Times New Roman" w:hAnsi="Times New Roman" w:cs="Times New Roman"/>
                <w:lang w:eastAsia="ar-SA"/>
              </w:rPr>
              <w:t>8</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56,8</w:t>
            </w:r>
          </w:p>
        </w:tc>
        <w:tc>
          <w:tcPr>
            <w:tcW w:w="1019" w:type="dxa"/>
            <w:tcBorders>
              <w:top w:val="single" w:sz="4" w:space="0" w:color="auto"/>
              <w:left w:val="single" w:sz="4" w:space="0" w:color="auto"/>
              <w:bottom w:val="single" w:sz="4" w:space="0" w:color="auto"/>
              <w:right w:val="single" w:sz="4" w:space="0" w:color="auto"/>
            </w:tcBorders>
          </w:tcPr>
          <w:p w:rsidR="00961A59" w:rsidRPr="00A32536" w:rsidRDefault="00695CAC"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55,9</w:t>
            </w:r>
          </w:p>
        </w:tc>
      </w:tr>
      <w:tr w:rsidR="00961A59" w:rsidRPr="00A32536" w:rsidTr="00CC5784">
        <w:trPr>
          <w:tblCellSpacing w:w="5" w:type="nil"/>
        </w:trPr>
        <w:tc>
          <w:tcPr>
            <w:tcW w:w="499"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r w:rsidRPr="00A32536">
              <w:rPr>
                <w:rFonts w:ascii="Times New Roman" w:hAnsi="Times New Roman" w:cs="Times New Roman"/>
                <w:lang w:val="en-US" w:eastAsia="ar-SA"/>
              </w:rPr>
              <w:t>2.</w:t>
            </w:r>
          </w:p>
        </w:tc>
        <w:tc>
          <w:tcPr>
            <w:tcW w:w="340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both"/>
              <w:rPr>
                <w:rFonts w:ascii="Times New Roman" w:hAnsi="Times New Roman" w:cs="Times New Roman"/>
                <w:lang w:eastAsia="ar-SA"/>
              </w:rPr>
            </w:pPr>
            <w:r w:rsidRPr="00A32536">
              <w:rPr>
                <w:rFonts w:ascii="Times New Roman" w:hAnsi="Times New Roman" w:cs="Times New Roman"/>
                <w:lang w:eastAsia="en-US"/>
              </w:rPr>
              <w:t>Сохранение количества  маршрутов, обеспечивающих социально значимые перевозки на уровне 2013 года</w:t>
            </w:r>
          </w:p>
        </w:tc>
        <w:tc>
          <w:tcPr>
            <w:tcW w:w="965"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019"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100</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100</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93</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93</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93</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93</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695CAC"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86</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695CAC"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79</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695CAC"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79</w:t>
            </w:r>
          </w:p>
        </w:tc>
        <w:tc>
          <w:tcPr>
            <w:tcW w:w="1019" w:type="dxa"/>
            <w:tcBorders>
              <w:top w:val="single" w:sz="4" w:space="0" w:color="auto"/>
              <w:left w:val="single" w:sz="4" w:space="0" w:color="auto"/>
              <w:bottom w:val="single" w:sz="4" w:space="0" w:color="auto"/>
              <w:right w:val="single" w:sz="4" w:space="0" w:color="auto"/>
            </w:tcBorders>
          </w:tcPr>
          <w:p w:rsidR="00961A59" w:rsidRPr="00A32536" w:rsidRDefault="00695CAC"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79</w:t>
            </w:r>
          </w:p>
        </w:tc>
      </w:tr>
      <w:tr w:rsidR="00961A59" w:rsidRPr="00A32536" w:rsidTr="00CC5784">
        <w:trPr>
          <w:tblCellSpacing w:w="5" w:type="nil"/>
        </w:trPr>
        <w:tc>
          <w:tcPr>
            <w:tcW w:w="499"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40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Непосредственные результаты</w:t>
            </w:r>
          </w:p>
        </w:tc>
        <w:tc>
          <w:tcPr>
            <w:tcW w:w="965"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19"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19"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r>
      <w:tr w:rsidR="00961A59" w:rsidRPr="00A32536" w:rsidTr="00CC5784">
        <w:trPr>
          <w:tblCellSpacing w:w="5" w:type="nil"/>
        </w:trPr>
        <w:tc>
          <w:tcPr>
            <w:tcW w:w="499"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r w:rsidRPr="00A32536">
              <w:rPr>
                <w:rFonts w:ascii="Times New Roman" w:hAnsi="Times New Roman" w:cs="Times New Roman"/>
                <w:lang w:val="en-US" w:eastAsia="ar-SA"/>
              </w:rPr>
              <w:t>1.</w:t>
            </w:r>
          </w:p>
        </w:tc>
        <w:tc>
          <w:tcPr>
            <w:tcW w:w="3404" w:type="dxa"/>
            <w:tcBorders>
              <w:top w:val="single" w:sz="4" w:space="0" w:color="auto"/>
              <w:left w:val="single" w:sz="4" w:space="0" w:color="auto"/>
              <w:bottom w:val="single" w:sz="4" w:space="0" w:color="auto"/>
              <w:right w:val="single" w:sz="4" w:space="0" w:color="auto"/>
            </w:tcBorders>
          </w:tcPr>
          <w:p w:rsidR="00961A59" w:rsidRPr="00A32536" w:rsidRDefault="00961A59" w:rsidP="00CC5784">
            <w:pPr>
              <w:widowControl w:val="0"/>
              <w:suppressAutoHyphens/>
              <w:autoSpaceDE w:val="0"/>
              <w:autoSpaceDN w:val="0"/>
              <w:adjustRightInd w:val="0"/>
              <w:spacing w:after="0" w:line="240" w:lineRule="auto"/>
              <w:jc w:val="both"/>
              <w:rPr>
                <w:rFonts w:ascii="Times New Roman" w:hAnsi="Times New Roman" w:cs="Times New Roman"/>
                <w:lang w:eastAsia="ar-SA"/>
              </w:rPr>
            </w:pPr>
            <w:r w:rsidRPr="00A32536">
              <w:rPr>
                <w:rFonts w:ascii="Times New Roman" w:hAnsi="Times New Roman" w:cs="Times New Roman"/>
                <w:lang w:eastAsia="ar-SA"/>
              </w:rPr>
              <w:t xml:space="preserve">Протяженность ежегодно ремонтируемых автомобильных дорог </w:t>
            </w:r>
          </w:p>
        </w:tc>
        <w:tc>
          <w:tcPr>
            <w:tcW w:w="965"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км</w:t>
            </w:r>
          </w:p>
        </w:tc>
        <w:tc>
          <w:tcPr>
            <w:tcW w:w="1019"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1,205</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val="en-US" w:eastAsia="ar-SA"/>
              </w:rPr>
              <w:t>3,</w:t>
            </w:r>
            <w:r w:rsidRPr="00A32536">
              <w:rPr>
                <w:rFonts w:ascii="Times New Roman" w:hAnsi="Times New Roman" w:cs="Times New Roman"/>
                <w:lang w:eastAsia="ar-SA"/>
              </w:rPr>
              <w:t>398</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2,361</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1,28</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3,1</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0D05B2">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val="en-US" w:eastAsia="ar-SA"/>
              </w:rPr>
              <w:t>1,</w:t>
            </w:r>
            <w:r w:rsidRPr="00A32536">
              <w:rPr>
                <w:rFonts w:ascii="Times New Roman" w:hAnsi="Times New Roman" w:cs="Times New Roman"/>
                <w:lang w:eastAsia="ar-SA"/>
              </w:rPr>
              <w:t>6</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695CAC"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eastAsia="ar-SA"/>
              </w:rPr>
              <w:t>0</w:t>
            </w:r>
            <w:r w:rsidR="00961A59" w:rsidRPr="00A32536">
              <w:rPr>
                <w:rFonts w:ascii="Times New Roman" w:hAnsi="Times New Roman" w:cs="Times New Roman"/>
                <w:lang w:val="en-US" w:eastAsia="ar-SA"/>
              </w:rPr>
              <w:t>,4</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val="en-US" w:eastAsia="ar-SA"/>
              </w:rPr>
              <w:t>1,</w:t>
            </w:r>
            <w:r w:rsidR="00695CAC" w:rsidRPr="00A32536">
              <w:rPr>
                <w:rFonts w:ascii="Times New Roman" w:hAnsi="Times New Roman" w:cs="Times New Roman"/>
                <w:lang w:eastAsia="ar-SA"/>
              </w:rPr>
              <w:t>7</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1,</w:t>
            </w:r>
            <w:r w:rsidR="00695CAC" w:rsidRPr="00A32536">
              <w:rPr>
                <w:rFonts w:ascii="Times New Roman" w:hAnsi="Times New Roman" w:cs="Times New Roman"/>
                <w:lang w:eastAsia="ar-SA"/>
              </w:rPr>
              <w:t>7</w:t>
            </w:r>
          </w:p>
        </w:tc>
        <w:tc>
          <w:tcPr>
            <w:tcW w:w="1019" w:type="dxa"/>
            <w:tcBorders>
              <w:top w:val="single" w:sz="4" w:space="0" w:color="auto"/>
              <w:left w:val="single" w:sz="4" w:space="0" w:color="auto"/>
              <w:bottom w:val="single" w:sz="4" w:space="0" w:color="auto"/>
              <w:right w:val="single" w:sz="4" w:space="0" w:color="auto"/>
            </w:tcBorders>
          </w:tcPr>
          <w:p w:rsidR="00961A59" w:rsidRPr="00A32536" w:rsidRDefault="00961A59"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1,</w:t>
            </w:r>
            <w:r w:rsidR="00695CAC" w:rsidRPr="00A32536">
              <w:rPr>
                <w:rFonts w:ascii="Times New Roman" w:hAnsi="Times New Roman" w:cs="Times New Roman"/>
                <w:lang w:eastAsia="ar-SA"/>
              </w:rPr>
              <w:t>7</w:t>
            </w:r>
          </w:p>
        </w:tc>
      </w:tr>
      <w:tr w:rsidR="00961A59" w:rsidRPr="00A32536" w:rsidTr="00CC5784">
        <w:trPr>
          <w:tblCellSpacing w:w="5" w:type="nil"/>
        </w:trPr>
        <w:tc>
          <w:tcPr>
            <w:tcW w:w="499"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bookmarkStart w:id="10" w:name="Par587"/>
            <w:bookmarkEnd w:id="10"/>
            <w:r w:rsidRPr="00A32536">
              <w:rPr>
                <w:rFonts w:ascii="Times New Roman" w:hAnsi="Times New Roman" w:cs="Times New Roman"/>
                <w:lang w:val="en-US" w:eastAsia="ar-SA"/>
              </w:rPr>
              <w:t>2.</w:t>
            </w:r>
          </w:p>
        </w:tc>
        <w:tc>
          <w:tcPr>
            <w:tcW w:w="340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both"/>
              <w:rPr>
                <w:rFonts w:ascii="Times New Roman" w:hAnsi="Times New Roman" w:cs="Times New Roman"/>
                <w:lang w:eastAsia="ar-SA"/>
              </w:rPr>
            </w:pPr>
            <w:r w:rsidRPr="00A32536">
              <w:rPr>
                <w:rFonts w:ascii="Times New Roman" w:hAnsi="Times New Roman" w:cs="Times New Roman"/>
                <w:lang w:eastAsia="ar-SA"/>
              </w:rPr>
              <w:t>Количество  маршрутов, обеспечивающих социально значимые перевозки</w:t>
            </w:r>
          </w:p>
        </w:tc>
        <w:tc>
          <w:tcPr>
            <w:tcW w:w="965"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ед.</w:t>
            </w:r>
          </w:p>
        </w:tc>
        <w:tc>
          <w:tcPr>
            <w:tcW w:w="1019"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14</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14</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13</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13</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13</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13</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1</w:t>
            </w:r>
            <w:r w:rsidR="00695CAC" w:rsidRPr="00A32536">
              <w:rPr>
                <w:rFonts w:ascii="Times New Roman" w:hAnsi="Times New Roman" w:cs="Times New Roman"/>
                <w:lang w:eastAsia="ar-SA"/>
              </w:rPr>
              <w:t>2</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695CAC" w:rsidP="00520ED2">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1</w:t>
            </w:r>
            <w:r w:rsidR="00520ED2" w:rsidRPr="00A32536">
              <w:rPr>
                <w:rFonts w:ascii="Times New Roman" w:hAnsi="Times New Roman" w:cs="Times New Roman"/>
                <w:lang w:eastAsia="ar-SA"/>
              </w:rPr>
              <w:t>2</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695CAC" w:rsidP="00520ED2">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1</w:t>
            </w:r>
            <w:r w:rsidR="00520ED2" w:rsidRPr="00A32536">
              <w:rPr>
                <w:rFonts w:ascii="Times New Roman" w:hAnsi="Times New Roman" w:cs="Times New Roman"/>
                <w:lang w:eastAsia="ar-SA"/>
              </w:rPr>
              <w:t>2</w:t>
            </w:r>
          </w:p>
        </w:tc>
        <w:tc>
          <w:tcPr>
            <w:tcW w:w="1019" w:type="dxa"/>
            <w:tcBorders>
              <w:top w:val="single" w:sz="4" w:space="0" w:color="auto"/>
              <w:left w:val="single" w:sz="4" w:space="0" w:color="auto"/>
              <w:bottom w:val="single" w:sz="4" w:space="0" w:color="auto"/>
              <w:right w:val="single" w:sz="4" w:space="0" w:color="auto"/>
            </w:tcBorders>
          </w:tcPr>
          <w:p w:rsidR="00961A59" w:rsidRPr="00A32536" w:rsidRDefault="00695CAC" w:rsidP="00520ED2">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1</w:t>
            </w:r>
            <w:r w:rsidR="00520ED2" w:rsidRPr="00A32536">
              <w:rPr>
                <w:rFonts w:ascii="Times New Roman" w:hAnsi="Times New Roman" w:cs="Times New Roman"/>
                <w:lang w:eastAsia="ar-SA"/>
              </w:rPr>
              <w:t>2</w:t>
            </w:r>
          </w:p>
        </w:tc>
      </w:tr>
      <w:tr w:rsidR="00961A59" w:rsidRPr="00A32536" w:rsidTr="00CC5784">
        <w:trPr>
          <w:tblCellSpacing w:w="5" w:type="nil"/>
        </w:trPr>
        <w:tc>
          <w:tcPr>
            <w:tcW w:w="499"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suppressAutoHyphens/>
              <w:spacing w:after="0" w:line="240" w:lineRule="auto"/>
              <w:rPr>
                <w:rFonts w:ascii="Times New Roman" w:hAnsi="Times New Roman" w:cs="Times New Roman"/>
                <w:lang w:val="en-US" w:eastAsia="ar-SA"/>
              </w:rPr>
            </w:pPr>
            <w:r w:rsidRPr="00A32536">
              <w:rPr>
                <w:rFonts w:ascii="Times New Roman" w:hAnsi="Times New Roman" w:cs="Times New Roman"/>
                <w:lang w:val="en-US" w:eastAsia="ar-SA"/>
              </w:rPr>
              <w:t>3.</w:t>
            </w:r>
          </w:p>
        </w:tc>
        <w:tc>
          <w:tcPr>
            <w:tcW w:w="340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suppressAutoHyphens/>
              <w:spacing w:after="0" w:line="240" w:lineRule="auto"/>
              <w:rPr>
                <w:rFonts w:ascii="Times New Roman" w:hAnsi="Times New Roman" w:cs="Times New Roman"/>
                <w:lang w:eastAsia="ar-SA"/>
              </w:rPr>
            </w:pPr>
            <w:r w:rsidRPr="00A32536">
              <w:rPr>
                <w:rFonts w:ascii="Times New Roman" w:hAnsi="Times New Roman" w:cs="Times New Roman"/>
                <w:lang w:eastAsia="ar-SA"/>
              </w:rPr>
              <w:t>Количество населенных пунктов, имеющих регулярное автобусного сообщения с административным центром городского округа</w:t>
            </w:r>
          </w:p>
        </w:tc>
        <w:tc>
          <w:tcPr>
            <w:tcW w:w="965"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suppressAutoHyphens/>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шт.</w:t>
            </w:r>
          </w:p>
        </w:tc>
        <w:tc>
          <w:tcPr>
            <w:tcW w:w="1019"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suppressAutoHyphens/>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suppressAutoHyphens/>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suppressAutoHyphens/>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suppressAutoHyphens/>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suppressAutoHyphens/>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8633DC">
            <w:pPr>
              <w:suppressAutoHyphens/>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695CAC" w:rsidP="008633DC">
            <w:pPr>
              <w:suppressAutoHyphens/>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32</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695CAC">
            <w:pPr>
              <w:suppressAutoHyphens/>
              <w:spacing w:after="0" w:line="240" w:lineRule="auto"/>
              <w:jc w:val="center"/>
              <w:rPr>
                <w:rFonts w:ascii="Times New Roman" w:hAnsi="Times New Roman" w:cs="Times New Roman"/>
                <w:lang w:eastAsia="ar-SA"/>
              </w:rPr>
            </w:pPr>
            <w:r w:rsidRPr="00A32536">
              <w:rPr>
                <w:rFonts w:ascii="Times New Roman" w:hAnsi="Times New Roman" w:cs="Times New Roman"/>
                <w:lang w:val="en-US" w:eastAsia="ar-SA"/>
              </w:rPr>
              <w:t>3</w:t>
            </w:r>
            <w:r w:rsidR="00695CAC" w:rsidRPr="00A32536">
              <w:rPr>
                <w:rFonts w:ascii="Times New Roman" w:hAnsi="Times New Roman" w:cs="Times New Roman"/>
                <w:lang w:eastAsia="ar-SA"/>
              </w:rPr>
              <w:t>2</w:t>
            </w:r>
          </w:p>
        </w:tc>
        <w:tc>
          <w:tcPr>
            <w:tcW w:w="1134" w:type="dxa"/>
            <w:tcBorders>
              <w:top w:val="single" w:sz="4" w:space="0" w:color="auto"/>
              <w:left w:val="single" w:sz="4" w:space="0" w:color="auto"/>
              <w:bottom w:val="single" w:sz="4" w:space="0" w:color="auto"/>
              <w:right w:val="single" w:sz="4" w:space="0" w:color="auto"/>
            </w:tcBorders>
          </w:tcPr>
          <w:p w:rsidR="00961A59" w:rsidRPr="00A32536" w:rsidRDefault="00961A59" w:rsidP="00695CAC">
            <w:pPr>
              <w:suppressAutoHyphens/>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3</w:t>
            </w:r>
            <w:r w:rsidR="00695CAC" w:rsidRPr="00A32536">
              <w:rPr>
                <w:rFonts w:ascii="Times New Roman" w:hAnsi="Times New Roman" w:cs="Times New Roman"/>
                <w:lang w:eastAsia="ar-SA"/>
              </w:rPr>
              <w:t>2</w:t>
            </w:r>
          </w:p>
        </w:tc>
        <w:tc>
          <w:tcPr>
            <w:tcW w:w="1019" w:type="dxa"/>
            <w:tcBorders>
              <w:top w:val="single" w:sz="4" w:space="0" w:color="auto"/>
              <w:left w:val="single" w:sz="4" w:space="0" w:color="auto"/>
              <w:bottom w:val="single" w:sz="4" w:space="0" w:color="auto"/>
              <w:right w:val="single" w:sz="4" w:space="0" w:color="auto"/>
            </w:tcBorders>
          </w:tcPr>
          <w:p w:rsidR="00961A59" w:rsidRPr="00A32536" w:rsidRDefault="00961A59" w:rsidP="00695CAC">
            <w:pPr>
              <w:suppressAutoHyphens/>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3</w:t>
            </w:r>
            <w:r w:rsidR="00695CAC" w:rsidRPr="00A32536">
              <w:rPr>
                <w:rFonts w:ascii="Times New Roman" w:hAnsi="Times New Roman" w:cs="Times New Roman"/>
                <w:lang w:eastAsia="ar-SA"/>
              </w:rPr>
              <w:t>2</w:t>
            </w:r>
          </w:p>
        </w:tc>
      </w:tr>
      <w:tr w:rsidR="00CC5784" w:rsidRPr="00A32536" w:rsidTr="00CC5784">
        <w:trPr>
          <w:tblCellSpacing w:w="5" w:type="nil"/>
        </w:trPr>
        <w:tc>
          <w:tcPr>
            <w:tcW w:w="499" w:type="dxa"/>
            <w:tcBorders>
              <w:top w:val="single" w:sz="4" w:space="0" w:color="auto"/>
              <w:left w:val="single" w:sz="4" w:space="0" w:color="auto"/>
              <w:bottom w:val="single" w:sz="4" w:space="0" w:color="auto"/>
              <w:right w:val="single" w:sz="4" w:space="0" w:color="auto"/>
            </w:tcBorders>
          </w:tcPr>
          <w:p w:rsidR="00CC5784" w:rsidRPr="00A32536" w:rsidRDefault="00CC5784" w:rsidP="008633DC">
            <w:pPr>
              <w:suppressAutoHyphens/>
              <w:spacing w:after="0" w:line="240" w:lineRule="auto"/>
              <w:rPr>
                <w:rFonts w:ascii="Times New Roman" w:hAnsi="Times New Roman" w:cs="Times New Roman"/>
                <w:lang w:eastAsia="ar-SA"/>
              </w:rPr>
            </w:pPr>
            <w:r w:rsidRPr="00A32536">
              <w:rPr>
                <w:rFonts w:ascii="Times New Roman" w:hAnsi="Times New Roman" w:cs="Times New Roman"/>
                <w:lang w:eastAsia="ar-SA"/>
              </w:rPr>
              <w:t>4</w:t>
            </w:r>
          </w:p>
        </w:tc>
        <w:tc>
          <w:tcPr>
            <w:tcW w:w="3404" w:type="dxa"/>
            <w:tcBorders>
              <w:top w:val="single" w:sz="4" w:space="0" w:color="auto"/>
              <w:left w:val="single" w:sz="4" w:space="0" w:color="auto"/>
              <w:bottom w:val="single" w:sz="4" w:space="0" w:color="auto"/>
              <w:right w:val="single" w:sz="4" w:space="0" w:color="auto"/>
            </w:tcBorders>
          </w:tcPr>
          <w:p w:rsidR="00CC5784" w:rsidRPr="00A32536" w:rsidRDefault="00CC5784" w:rsidP="008633DC">
            <w:pPr>
              <w:suppressAutoHyphens/>
              <w:spacing w:after="0" w:line="240" w:lineRule="auto"/>
              <w:rPr>
                <w:rFonts w:ascii="Times New Roman" w:hAnsi="Times New Roman" w:cs="Times New Roman"/>
                <w:lang w:eastAsia="ar-SA"/>
              </w:rPr>
            </w:pPr>
            <w:r w:rsidRPr="00A32536">
              <w:rPr>
                <w:rFonts w:ascii="Times New Roman" w:hAnsi="Times New Roman" w:cs="Times New Roman"/>
                <w:lang w:eastAsia="ar-SA"/>
              </w:rPr>
              <w:t xml:space="preserve">Количество транспортных предприятий, получивших субсидии </w:t>
            </w:r>
            <w:r w:rsidRPr="00A32536">
              <w:rPr>
                <w:rFonts w:ascii="Times New Roman" w:hAnsi="Times New Roman" w:cs="Times New Roman"/>
                <w:bCs/>
                <w:lang w:eastAsia="ar-SA"/>
              </w:rPr>
              <w:t xml:space="preserve">на возмещение части </w:t>
            </w:r>
            <w:r w:rsidRPr="00A32536">
              <w:rPr>
                <w:rFonts w:ascii="Times New Roman" w:hAnsi="Times New Roman" w:cs="Times New Roman"/>
                <w:bCs/>
                <w:lang w:eastAsia="ar-SA"/>
              </w:rPr>
              <w:lastRenderedPageBreak/>
              <w:t>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A32536">
              <w:rPr>
                <w:rFonts w:ascii="Times New Roman" w:hAnsi="Times New Roman" w:cs="Times New Roman"/>
                <w:lang w:eastAsia="ar-SA"/>
              </w:rPr>
              <w:t xml:space="preserve"> </w:t>
            </w:r>
            <w:r w:rsidRPr="00A32536">
              <w:rPr>
                <w:rFonts w:ascii="Times New Roman" w:hAnsi="Times New Roman" w:cs="Times New Roman"/>
                <w:bCs/>
                <w:lang w:eastAsia="ar-SA"/>
              </w:rPr>
              <w:t>городского округа город Первомайск Нижегородской области</w:t>
            </w:r>
          </w:p>
        </w:tc>
        <w:tc>
          <w:tcPr>
            <w:tcW w:w="965" w:type="dxa"/>
            <w:tcBorders>
              <w:top w:val="single" w:sz="4" w:space="0" w:color="auto"/>
              <w:left w:val="single" w:sz="4" w:space="0" w:color="auto"/>
              <w:bottom w:val="single" w:sz="4" w:space="0" w:color="auto"/>
              <w:right w:val="single" w:sz="4" w:space="0" w:color="auto"/>
            </w:tcBorders>
          </w:tcPr>
          <w:p w:rsidR="00CC5784" w:rsidRPr="00A32536" w:rsidRDefault="009860B6" w:rsidP="008633DC">
            <w:pPr>
              <w:suppressAutoHyphens/>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lastRenderedPageBreak/>
              <w:t>ед.</w:t>
            </w:r>
          </w:p>
        </w:tc>
        <w:tc>
          <w:tcPr>
            <w:tcW w:w="1019" w:type="dxa"/>
            <w:tcBorders>
              <w:top w:val="single" w:sz="4" w:space="0" w:color="auto"/>
              <w:left w:val="single" w:sz="4" w:space="0" w:color="auto"/>
              <w:bottom w:val="single" w:sz="4" w:space="0" w:color="auto"/>
              <w:right w:val="single" w:sz="4" w:space="0" w:color="auto"/>
            </w:tcBorders>
          </w:tcPr>
          <w:p w:rsidR="00CC5784" w:rsidRPr="00A32536" w:rsidRDefault="00CC5784" w:rsidP="008633DC">
            <w:pPr>
              <w:suppressAutoHyphens/>
              <w:spacing w:after="0" w:line="240" w:lineRule="auto"/>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CC5784" w:rsidRPr="00A32536" w:rsidRDefault="00CC5784" w:rsidP="008633DC">
            <w:pPr>
              <w:suppressAutoHyphens/>
              <w:spacing w:after="0" w:line="240" w:lineRule="auto"/>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CC5784" w:rsidRPr="00A32536" w:rsidRDefault="00CC5784" w:rsidP="008633DC">
            <w:pPr>
              <w:suppressAutoHyphens/>
              <w:spacing w:after="0" w:line="240" w:lineRule="auto"/>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CC5784" w:rsidRPr="00A32536" w:rsidRDefault="00CC5784" w:rsidP="008633DC">
            <w:pPr>
              <w:suppressAutoHyphens/>
              <w:spacing w:after="0" w:line="240" w:lineRule="auto"/>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CC5784" w:rsidRPr="00A32536" w:rsidRDefault="00CC5784" w:rsidP="008633DC">
            <w:pPr>
              <w:suppressAutoHyphens/>
              <w:spacing w:after="0" w:line="240" w:lineRule="auto"/>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CC5784" w:rsidRPr="00A32536" w:rsidRDefault="00CC5784" w:rsidP="008633DC">
            <w:pPr>
              <w:suppressAutoHyphens/>
              <w:spacing w:after="0" w:line="240" w:lineRule="auto"/>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CC5784" w:rsidRPr="00A32536" w:rsidRDefault="00CC5784" w:rsidP="008633DC">
            <w:pPr>
              <w:suppressAutoHyphens/>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1</w:t>
            </w:r>
          </w:p>
        </w:tc>
        <w:tc>
          <w:tcPr>
            <w:tcW w:w="1134" w:type="dxa"/>
            <w:tcBorders>
              <w:top w:val="single" w:sz="4" w:space="0" w:color="auto"/>
              <w:left w:val="single" w:sz="4" w:space="0" w:color="auto"/>
              <w:bottom w:val="single" w:sz="4" w:space="0" w:color="auto"/>
              <w:right w:val="single" w:sz="4" w:space="0" w:color="auto"/>
            </w:tcBorders>
          </w:tcPr>
          <w:p w:rsidR="00CC5784" w:rsidRPr="00A32536" w:rsidRDefault="00CC5784" w:rsidP="00695CAC">
            <w:pPr>
              <w:suppressAutoHyphens/>
              <w:spacing w:after="0" w:line="240" w:lineRule="auto"/>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CC5784" w:rsidRPr="00A32536" w:rsidRDefault="00CC5784" w:rsidP="00695CAC">
            <w:pPr>
              <w:suppressAutoHyphens/>
              <w:spacing w:after="0" w:line="240" w:lineRule="auto"/>
              <w:jc w:val="center"/>
              <w:rPr>
                <w:rFonts w:ascii="Times New Roman" w:hAnsi="Times New Roman" w:cs="Times New Roman"/>
                <w:lang w:eastAsia="ar-SA"/>
              </w:rPr>
            </w:pPr>
          </w:p>
        </w:tc>
        <w:tc>
          <w:tcPr>
            <w:tcW w:w="1019" w:type="dxa"/>
            <w:tcBorders>
              <w:top w:val="single" w:sz="4" w:space="0" w:color="auto"/>
              <w:left w:val="single" w:sz="4" w:space="0" w:color="auto"/>
              <w:bottom w:val="single" w:sz="4" w:space="0" w:color="auto"/>
              <w:right w:val="single" w:sz="4" w:space="0" w:color="auto"/>
            </w:tcBorders>
          </w:tcPr>
          <w:p w:rsidR="00CC5784" w:rsidRPr="00A32536" w:rsidRDefault="00CC5784" w:rsidP="00695CAC">
            <w:pPr>
              <w:suppressAutoHyphens/>
              <w:spacing w:after="0" w:line="240" w:lineRule="auto"/>
              <w:jc w:val="center"/>
              <w:rPr>
                <w:rFonts w:ascii="Times New Roman" w:hAnsi="Times New Roman" w:cs="Times New Roman"/>
                <w:lang w:eastAsia="ar-SA"/>
              </w:rPr>
            </w:pPr>
          </w:p>
        </w:tc>
      </w:tr>
    </w:tbl>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sectPr w:rsidR="00867F85" w:rsidRPr="00A32536">
          <w:pgSz w:w="16838" w:h="11905" w:orient="landscape"/>
          <w:pgMar w:top="1701" w:right="1134" w:bottom="850" w:left="1134" w:header="720" w:footer="720" w:gutter="0"/>
          <w:cols w:space="720"/>
          <w:noEndnote/>
        </w:sectPr>
      </w:pPr>
    </w:p>
    <w:p w:rsidR="00867F85" w:rsidRPr="00A32536"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bookmarkStart w:id="11" w:name="Par756"/>
      <w:bookmarkEnd w:id="11"/>
      <w:r w:rsidRPr="00A32536">
        <w:rPr>
          <w:rFonts w:ascii="Times New Roman" w:hAnsi="Times New Roman" w:cs="Times New Roman"/>
          <w:b/>
          <w:bCs/>
          <w:sz w:val="28"/>
          <w:szCs w:val="28"/>
        </w:rPr>
        <w:lastRenderedPageBreak/>
        <w:t>2.6. Меры правового регулирования</w:t>
      </w: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A32536">
        <w:rPr>
          <w:rFonts w:ascii="Times New Roman" w:hAnsi="Times New Roman" w:cs="Times New Roman"/>
          <w:sz w:val="28"/>
          <w:szCs w:val="28"/>
        </w:rPr>
        <w:t>Для достижения целей муниципальной программы принятие нормативных правовых актов не требуется.</w:t>
      </w: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A32536">
        <w:rPr>
          <w:rFonts w:ascii="Times New Roman" w:hAnsi="Times New Roman" w:cs="Times New Roman"/>
          <w:b/>
          <w:bCs/>
          <w:sz w:val="28"/>
          <w:szCs w:val="28"/>
        </w:rPr>
        <w:t xml:space="preserve">2.7. Обоснование </w:t>
      </w:r>
      <w:r w:rsidR="00B35AA2" w:rsidRPr="00A32536">
        <w:rPr>
          <w:rFonts w:ascii="Times New Roman" w:hAnsi="Times New Roman" w:cs="Times New Roman"/>
          <w:b/>
          <w:bCs/>
          <w:sz w:val="28"/>
          <w:szCs w:val="28"/>
        </w:rPr>
        <w:t>объёма</w:t>
      </w:r>
      <w:r w:rsidRPr="00A32536">
        <w:rPr>
          <w:rFonts w:ascii="Times New Roman" w:hAnsi="Times New Roman" w:cs="Times New Roman"/>
          <w:b/>
          <w:bCs/>
          <w:sz w:val="28"/>
          <w:szCs w:val="28"/>
        </w:rPr>
        <w:t xml:space="preserve"> финансовых ресурсов</w:t>
      </w: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A32536">
        <w:rPr>
          <w:rFonts w:ascii="Times New Roman" w:hAnsi="Times New Roman" w:cs="Times New Roman"/>
          <w:sz w:val="28"/>
          <w:szCs w:val="28"/>
        </w:rPr>
        <w:t>Ресурсное обеспечение реализации муниципальной программы за счет средств бюджета городского округа город Первомайск отражено в таблице 3.</w:t>
      </w: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bookmarkStart w:id="12" w:name="Par780"/>
      <w:bookmarkEnd w:id="12"/>
      <w:r w:rsidRPr="00A32536">
        <w:rPr>
          <w:rFonts w:ascii="Times New Roman" w:hAnsi="Times New Roman" w:cs="Times New Roman"/>
          <w:sz w:val="28"/>
          <w:szCs w:val="28"/>
        </w:rPr>
        <w:t>Прогнозная оценка расходов на реализацию муниципальной программы за счет всех источников отражена в таблице 4.</w:t>
      </w: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sectPr w:rsidR="00867F85" w:rsidRPr="00A32536" w:rsidSect="00CF6BD7">
          <w:pgSz w:w="11906" w:h="16838" w:code="9"/>
          <w:pgMar w:top="1134" w:right="849" w:bottom="1134" w:left="850" w:header="720" w:footer="720" w:gutter="0"/>
          <w:cols w:space="720"/>
          <w:docGrid w:linePitch="299"/>
        </w:sectPr>
      </w:pPr>
    </w:p>
    <w:p w:rsidR="002A4A51" w:rsidRPr="00A32536" w:rsidRDefault="002A4A51" w:rsidP="008633DC">
      <w:pPr>
        <w:widowControl w:val="0"/>
        <w:autoSpaceDE w:val="0"/>
        <w:autoSpaceDN w:val="0"/>
        <w:adjustRightInd w:val="0"/>
        <w:spacing w:after="0" w:line="240" w:lineRule="auto"/>
        <w:ind w:right="-31" w:firstLine="540"/>
        <w:jc w:val="center"/>
        <w:outlineLvl w:val="3"/>
        <w:rPr>
          <w:rFonts w:ascii="Times New Roman" w:hAnsi="Times New Roman" w:cs="Times New Roman"/>
          <w:b/>
          <w:bCs/>
          <w:sz w:val="28"/>
          <w:szCs w:val="28"/>
        </w:rPr>
      </w:pPr>
      <w:r w:rsidRPr="00A32536">
        <w:rPr>
          <w:rFonts w:ascii="Times New Roman" w:hAnsi="Times New Roman" w:cs="Times New Roman"/>
          <w:b/>
          <w:bCs/>
          <w:sz w:val="28"/>
          <w:szCs w:val="28"/>
        </w:rPr>
        <w:lastRenderedPageBreak/>
        <w:t>Таблица 3. Ресурсное обеспечение реализации муниципальной программы за счет средств бюджета городского округа город Первомайск Нижегородской области</w:t>
      </w:r>
    </w:p>
    <w:p w:rsidR="002A4A51" w:rsidRPr="00A32536" w:rsidRDefault="002A4A51" w:rsidP="008633DC">
      <w:pPr>
        <w:suppressAutoHyphens/>
        <w:spacing w:after="0" w:line="240" w:lineRule="auto"/>
        <w:ind w:right="-31"/>
        <w:jc w:val="right"/>
        <w:rPr>
          <w:rFonts w:ascii="Times New Roman" w:hAnsi="Times New Roman" w:cs="Times New Roman"/>
          <w:sz w:val="28"/>
          <w:szCs w:val="28"/>
          <w:lang w:eastAsia="ar-SA"/>
        </w:rPr>
      </w:pPr>
    </w:p>
    <w:tbl>
      <w:tblPr>
        <w:tblW w:w="15735" w:type="dxa"/>
        <w:tblCellSpacing w:w="5" w:type="nil"/>
        <w:tblInd w:w="-351" w:type="dxa"/>
        <w:tblLayout w:type="fixed"/>
        <w:tblCellMar>
          <w:left w:w="75" w:type="dxa"/>
          <w:right w:w="75" w:type="dxa"/>
        </w:tblCellMar>
        <w:tblLook w:val="0000" w:firstRow="0" w:lastRow="0" w:firstColumn="0" w:lastColumn="0" w:noHBand="0" w:noVBand="0"/>
      </w:tblPr>
      <w:tblGrid>
        <w:gridCol w:w="1702"/>
        <w:gridCol w:w="1701"/>
        <w:gridCol w:w="1843"/>
        <w:gridCol w:w="1134"/>
        <w:gridCol w:w="1203"/>
        <w:gridCol w:w="1134"/>
        <w:gridCol w:w="1274"/>
        <w:gridCol w:w="1202"/>
        <w:gridCol w:w="1134"/>
        <w:gridCol w:w="1066"/>
        <w:gridCol w:w="1208"/>
        <w:gridCol w:w="1134"/>
      </w:tblGrid>
      <w:tr w:rsidR="00566A4F" w:rsidRPr="00A32536" w:rsidTr="00566A4F">
        <w:trPr>
          <w:tblCellSpacing w:w="5" w:type="nil"/>
        </w:trPr>
        <w:tc>
          <w:tcPr>
            <w:tcW w:w="1702" w:type="dxa"/>
            <w:vMerge w:val="restart"/>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Статус</w:t>
            </w:r>
          </w:p>
        </w:tc>
        <w:tc>
          <w:tcPr>
            <w:tcW w:w="1701" w:type="dxa"/>
            <w:vMerge w:val="restart"/>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Наименование</w:t>
            </w:r>
          </w:p>
        </w:tc>
        <w:tc>
          <w:tcPr>
            <w:tcW w:w="1843" w:type="dxa"/>
            <w:vMerge w:val="restart"/>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Муниципальный заказчик-координатор,</w:t>
            </w:r>
          </w:p>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соисполнители</w:t>
            </w:r>
          </w:p>
        </w:tc>
        <w:tc>
          <w:tcPr>
            <w:tcW w:w="10489" w:type="dxa"/>
            <w:gridSpan w:val="9"/>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Расходы бюджета городского округа город Первомайск Нижегородской области (руб.), годы</w:t>
            </w:r>
          </w:p>
        </w:tc>
      </w:tr>
      <w:tr w:rsidR="00566A4F" w:rsidRPr="00A32536" w:rsidTr="00566A4F">
        <w:trPr>
          <w:tblCellSpacing w:w="5" w:type="nil"/>
        </w:trPr>
        <w:tc>
          <w:tcPr>
            <w:tcW w:w="1702" w:type="dxa"/>
            <w:vMerge/>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firstLine="540"/>
              <w:jc w:val="both"/>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firstLine="540"/>
              <w:jc w:val="both"/>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firstLine="54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2015</w:t>
            </w:r>
          </w:p>
        </w:tc>
        <w:tc>
          <w:tcPr>
            <w:tcW w:w="1203"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2016</w:t>
            </w:r>
          </w:p>
        </w:tc>
        <w:tc>
          <w:tcPr>
            <w:tcW w:w="1134"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2017</w:t>
            </w:r>
          </w:p>
        </w:tc>
        <w:tc>
          <w:tcPr>
            <w:tcW w:w="1274"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2018</w:t>
            </w:r>
          </w:p>
        </w:tc>
        <w:tc>
          <w:tcPr>
            <w:tcW w:w="1202"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2019</w:t>
            </w:r>
          </w:p>
        </w:tc>
        <w:tc>
          <w:tcPr>
            <w:tcW w:w="1134"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2020</w:t>
            </w:r>
          </w:p>
        </w:tc>
        <w:tc>
          <w:tcPr>
            <w:tcW w:w="1066"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2021</w:t>
            </w:r>
          </w:p>
        </w:tc>
        <w:tc>
          <w:tcPr>
            <w:tcW w:w="1208"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2022</w:t>
            </w:r>
          </w:p>
        </w:tc>
        <w:tc>
          <w:tcPr>
            <w:tcW w:w="1134"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Всего</w:t>
            </w:r>
          </w:p>
        </w:tc>
      </w:tr>
      <w:tr w:rsidR="00566A4F" w:rsidRPr="00A32536"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w:t>
            </w:r>
          </w:p>
        </w:tc>
        <w:tc>
          <w:tcPr>
            <w:tcW w:w="1701"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w:t>
            </w:r>
          </w:p>
        </w:tc>
        <w:tc>
          <w:tcPr>
            <w:tcW w:w="1843"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w:t>
            </w:r>
          </w:p>
        </w:tc>
        <w:tc>
          <w:tcPr>
            <w:tcW w:w="1203"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6</w:t>
            </w:r>
          </w:p>
        </w:tc>
        <w:tc>
          <w:tcPr>
            <w:tcW w:w="1274"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w:t>
            </w:r>
          </w:p>
        </w:tc>
        <w:tc>
          <w:tcPr>
            <w:tcW w:w="1202"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9</w:t>
            </w:r>
          </w:p>
        </w:tc>
        <w:tc>
          <w:tcPr>
            <w:tcW w:w="1066"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10</w:t>
            </w:r>
          </w:p>
        </w:tc>
        <w:tc>
          <w:tcPr>
            <w:tcW w:w="1208"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11</w:t>
            </w:r>
          </w:p>
        </w:tc>
        <w:tc>
          <w:tcPr>
            <w:tcW w:w="1134"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12</w:t>
            </w:r>
          </w:p>
        </w:tc>
      </w:tr>
      <w:tr w:rsidR="004215EB" w:rsidRPr="00A32536" w:rsidTr="00566A4F">
        <w:trPr>
          <w:tblCellSpacing w:w="5" w:type="nil"/>
        </w:trPr>
        <w:tc>
          <w:tcPr>
            <w:tcW w:w="1702" w:type="dxa"/>
            <w:vMerge w:val="restart"/>
            <w:tcBorders>
              <w:top w:val="single" w:sz="4" w:space="0" w:color="auto"/>
              <w:left w:val="single" w:sz="4" w:space="0" w:color="auto"/>
              <w:right w:val="single" w:sz="4" w:space="0" w:color="auto"/>
            </w:tcBorders>
          </w:tcPr>
          <w:p w:rsidR="004215EB" w:rsidRPr="00A32536" w:rsidRDefault="004215EB" w:rsidP="004215EB">
            <w:pPr>
              <w:widowControl w:val="0"/>
              <w:autoSpaceDE w:val="0"/>
              <w:autoSpaceDN w:val="0"/>
              <w:adjustRightInd w:val="0"/>
              <w:spacing w:after="0" w:line="240" w:lineRule="auto"/>
              <w:ind w:right="-31"/>
              <w:jc w:val="both"/>
              <w:outlineLvl w:val="4"/>
              <w:rPr>
                <w:rFonts w:ascii="Times New Roman" w:hAnsi="Times New Roman" w:cs="Times New Roman"/>
              </w:rPr>
            </w:pPr>
            <w:r w:rsidRPr="00A32536">
              <w:rPr>
                <w:rFonts w:ascii="Times New Roman" w:hAnsi="Times New Roman" w:cs="Times New Roman"/>
              </w:rPr>
              <w:t>Муниципальная  программа</w:t>
            </w:r>
          </w:p>
        </w:tc>
        <w:tc>
          <w:tcPr>
            <w:tcW w:w="1701" w:type="dxa"/>
            <w:vMerge w:val="restart"/>
            <w:tcBorders>
              <w:top w:val="single" w:sz="4" w:space="0" w:color="auto"/>
              <w:left w:val="single" w:sz="4" w:space="0" w:color="auto"/>
              <w:right w:val="single" w:sz="4" w:space="0" w:color="auto"/>
            </w:tcBorders>
          </w:tcPr>
          <w:p w:rsidR="004215EB" w:rsidRPr="00A32536" w:rsidRDefault="004215EB" w:rsidP="004215EB">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 «Развитие транспортной системы городского округа город Первомайск Нижегородской области»</w:t>
            </w:r>
          </w:p>
          <w:p w:rsidR="004215EB" w:rsidRPr="00A32536" w:rsidRDefault="004215EB" w:rsidP="004215EB">
            <w:pPr>
              <w:widowControl w:val="0"/>
              <w:autoSpaceDE w:val="0"/>
              <w:autoSpaceDN w:val="0"/>
              <w:adjustRightInd w:val="0"/>
              <w:spacing w:after="0" w:line="240" w:lineRule="auto"/>
              <w:ind w:right="-31"/>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4215EB" w:rsidRPr="00A32536" w:rsidRDefault="004215EB" w:rsidP="004215EB">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tcPr>
          <w:p w:rsidR="004215EB" w:rsidRPr="00A32536" w:rsidRDefault="004215EB" w:rsidP="004215EB">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22544319</w:t>
            </w:r>
          </w:p>
        </w:tc>
        <w:tc>
          <w:tcPr>
            <w:tcW w:w="1203" w:type="dxa"/>
            <w:tcBorders>
              <w:top w:val="single" w:sz="4" w:space="0" w:color="auto"/>
              <w:left w:val="single" w:sz="4" w:space="0" w:color="auto"/>
              <w:bottom w:val="single" w:sz="4" w:space="0" w:color="auto"/>
              <w:right w:val="single" w:sz="4" w:space="0" w:color="auto"/>
            </w:tcBorders>
          </w:tcPr>
          <w:p w:rsidR="004215EB" w:rsidRPr="00A32536" w:rsidRDefault="004215EB" w:rsidP="004215EB">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23242314</w:t>
            </w:r>
          </w:p>
        </w:tc>
        <w:tc>
          <w:tcPr>
            <w:tcW w:w="1134" w:type="dxa"/>
            <w:tcBorders>
              <w:top w:val="single" w:sz="4" w:space="0" w:color="auto"/>
              <w:left w:val="single" w:sz="4" w:space="0" w:color="auto"/>
              <w:bottom w:val="single" w:sz="4" w:space="0" w:color="auto"/>
              <w:right w:val="single" w:sz="4" w:space="0" w:color="auto"/>
            </w:tcBorders>
          </w:tcPr>
          <w:p w:rsidR="004215EB" w:rsidRPr="00A32536" w:rsidRDefault="004215EB" w:rsidP="004215EB">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eastAsia="Calibri" w:hAnsi="Times New Roman" w:cs="Times New Roman"/>
                <w:lang w:eastAsia="en-US"/>
              </w:rPr>
              <w:t>25027107,82</w:t>
            </w:r>
          </w:p>
        </w:tc>
        <w:tc>
          <w:tcPr>
            <w:tcW w:w="1274" w:type="dxa"/>
            <w:tcBorders>
              <w:top w:val="single" w:sz="4" w:space="0" w:color="auto"/>
              <w:left w:val="single" w:sz="4" w:space="0" w:color="auto"/>
              <w:bottom w:val="single" w:sz="4" w:space="0" w:color="auto"/>
              <w:right w:val="single" w:sz="4" w:space="0" w:color="auto"/>
            </w:tcBorders>
          </w:tcPr>
          <w:p w:rsidR="004215EB" w:rsidRPr="00A32536" w:rsidRDefault="004215EB" w:rsidP="004215EB">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44238745,71</w:t>
            </w:r>
          </w:p>
        </w:tc>
        <w:tc>
          <w:tcPr>
            <w:tcW w:w="1202" w:type="dxa"/>
            <w:tcBorders>
              <w:top w:val="single" w:sz="4" w:space="0" w:color="auto"/>
              <w:left w:val="single" w:sz="4" w:space="0" w:color="auto"/>
              <w:bottom w:val="single" w:sz="4" w:space="0" w:color="auto"/>
              <w:right w:val="single" w:sz="4" w:space="0" w:color="auto"/>
            </w:tcBorders>
          </w:tcPr>
          <w:p w:rsidR="004215EB" w:rsidRPr="00A32536" w:rsidRDefault="00577C73" w:rsidP="004215EB">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27423231,32</w:t>
            </w:r>
          </w:p>
        </w:tc>
        <w:tc>
          <w:tcPr>
            <w:tcW w:w="1134" w:type="dxa"/>
            <w:tcBorders>
              <w:top w:val="single" w:sz="4" w:space="0" w:color="auto"/>
              <w:left w:val="single" w:sz="4" w:space="0" w:color="auto"/>
              <w:bottom w:val="single" w:sz="4" w:space="0" w:color="auto"/>
              <w:right w:val="single" w:sz="4" w:space="0" w:color="auto"/>
            </w:tcBorders>
          </w:tcPr>
          <w:p w:rsidR="004215EB" w:rsidRPr="00A32536" w:rsidRDefault="00FF6D0D" w:rsidP="004215EB">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74687858,37</w:t>
            </w:r>
          </w:p>
        </w:tc>
        <w:tc>
          <w:tcPr>
            <w:tcW w:w="1066" w:type="dxa"/>
            <w:tcBorders>
              <w:top w:val="single" w:sz="4" w:space="0" w:color="auto"/>
              <w:left w:val="single" w:sz="4" w:space="0" w:color="auto"/>
              <w:bottom w:val="single" w:sz="4" w:space="0" w:color="auto"/>
              <w:right w:val="single" w:sz="4" w:space="0" w:color="auto"/>
            </w:tcBorders>
          </w:tcPr>
          <w:p w:rsidR="004215EB" w:rsidRPr="00A32536" w:rsidRDefault="004215EB" w:rsidP="004215EB">
            <w:pPr>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24630700</w:t>
            </w:r>
          </w:p>
        </w:tc>
        <w:tc>
          <w:tcPr>
            <w:tcW w:w="1208" w:type="dxa"/>
            <w:tcBorders>
              <w:top w:val="single" w:sz="4" w:space="0" w:color="auto"/>
              <w:left w:val="single" w:sz="4" w:space="0" w:color="auto"/>
              <w:bottom w:val="single" w:sz="4" w:space="0" w:color="auto"/>
              <w:right w:val="single" w:sz="4" w:space="0" w:color="auto"/>
            </w:tcBorders>
          </w:tcPr>
          <w:p w:rsidR="004215EB" w:rsidRPr="00A32536" w:rsidRDefault="004215EB" w:rsidP="004215EB">
            <w:pPr>
              <w:spacing w:after="0" w:line="240" w:lineRule="auto"/>
              <w:ind w:right="-31" w:hanging="75"/>
              <w:jc w:val="center"/>
              <w:rPr>
                <w:rFonts w:ascii="Times New Roman" w:hAnsi="Times New Roman" w:cs="Times New Roman"/>
              </w:rPr>
            </w:pPr>
            <w:r w:rsidRPr="00A32536">
              <w:rPr>
                <w:rFonts w:ascii="Times New Roman" w:hAnsi="Times New Roman" w:cs="Times New Roman"/>
              </w:rPr>
              <w:t>40373100</w:t>
            </w:r>
          </w:p>
        </w:tc>
        <w:tc>
          <w:tcPr>
            <w:tcW w:w="1134" w:type="dxa"/>
            <w:tcBorders>
              <w:top w:val="single" w:sz="4" w:space="0" w:color="auto"/>
              <w:left w:val="single" w:sz="4" w:space="0" w:color="auto"/>
              <w:bottom w:val="single" w:sz="4" w:space="0" w:color="auto"/>
              <w:right w:val="single" w:sz="4" w:space="0" w:color="auto"/>
            </w:tcBorders>
          </w:tcPr>
          <w:p w:rsidR="004215EB" w:rsidRPr="00A32536" w:rsidRDefault="00FF6D0D" w:rsidP="004215EB">
            <w:pPr>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282167376,22</w:t>
            </w:r>
          </w:p>
        </w:tc>
      </w:tr>
      <w:tr w:rsidR="004215EB" w:rsidRPr="00A32536" w:rsidTr="00566A4F">
        <w:trPr>
          <w:tblCellSpacing w:w="5" w:type="nil"/>
        </w:trPr>
        <w:tc>
          <w:tcPr>
            <w:tcW w:w="1702" w:type="dxa"/>
            <w:vMerge/>
            <w:tcBorders>
              <w:left w:val="single" w:sz="4" w:space="0" w:color="auto"/>
              <w:right w:val="single" w:sz="4" w:space="0" w:color="auto"/>
            </w:tcBorders>
          </w:tcPr>
          <w:p w:rsidR="004215EB" w:rsidRPr="00A32536" w:rsidRDefault="004215EB" w:rsidP="004215EB">
            <w:pPr>
              <w:widowControl w:val="0"/>
              <w:autoSpaceDE w:val="0"/>
              <w:autoSpaceDN w:val="0"/>
              <w:adjustRightInd w:val="0"/>
              <w:spacing w:after="0" w:line="240" w:lineRule="auto"/>
              <w:ind w:right="-31"/>
              <w:jc w:val="both"/>
              <w:outlineLvl w:val="4"/>
              <w:rPr>
                <w:rFonts w:ascii="Times New Roman" w:hAnsi="Times New Roman" w:cs="Times New Roman"/>
              </w:rPr>
            </w:pPr>
          </w:p>
        </w:tc>
        <w:tc>
          <w:tcPr>
            <w:tcW w:w="1701" w:type="dxa"/>
            <w:vMerge/>
            <w:tcBorders>
              <w:left w:val="single" w:sz="4" w:space="0" w:color="auto"/>
              <w:right w:val="single" w:sz="4" w:space="0" w:color="auto"/>
            </w:tcBorders>
          </w:tcPr>
          <w:p w:rsidR="004215EB" w:rsidRPr="00A32536" w:rsidRDefault="004215EB" w:rsidP="004215EB">
            <w:pPr>
              <w:widowControl w:val="0"/>
              <w:autoSpaceDE w:val="0"/>
              <w:autoSpaceDN w:val="0"/>
              <w:adjustRightInd w:val="0"/>
              <w:spacing w:after="0" w:line="240" w:lineRule="auto"/>
              <w:ind w:right="-31"/>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4215EB" w:rsidRPr="00A32536" w:rsidRDefault="004215EB" w:rsidP="004215EB">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4215EB" w:rsidRPr="00A32536" w:rsidRDefault="004215EB" w:rsidP="004215EB">
            <w:pPr>
              <w:rPr>
                <w:rFonts w:ascii="Times New Roman" w:hAnsi="Times New Roman" w:cs="Times New Roman"/>
              </w:rPr>
            </w:pPr>
            <w:r w:rsidRPr="00A32536">
              <w:rPr>
                <w:rFonts w:ascii="Times New Roman" w:hAnsi="Times New Roman" w:cs="Times New Roman"/>
              </w:rPr>
              <w:t>17769219</w:t>
            </w:r>
          </w:p>
        </w:tc>
        <w:tc>
          <w:tcPr>
            <w:tcW w:w="1203" w:type="dxa"/>
            <w:tcBorders>
              <w:top w:val="single" w:sz="4" w:space="0" w:color="auto"/>
              <w:left w:val="single" w:sz="4" w:space="0" w:color="auto"/>
              <w:bottom w:val="single" w:sz="4" w:space="0" w:color="auto"/>
              <w:right w:val="single" w:sz="4" w:space="0" w:color="auto"/>
            </w:tcBorders>
          </w:tcPr>
          <w:p w:rsidR="004215EB" w:rsidRPr="00A32536" w:rsidRDefault="004215EB" w:rsidP="004215EB">
            <w:pPr>
              <w:rPr>
                <w:rFonts w:ascii="Times New Roman" w:hAnsi="Times New Roman" w:cs="Times New Roman"/>
              </w:rPr>
            </w:pPr>
            <w:r w:rsidRPr="00A32536">
              <w:rPr>
                <w:rFonts w:ascii="Times New Roman" w:hAnsi="Times New Roman" w:cs="Times New Roman"/>
              </w:rPr>
              <w:t>20147767</w:t>
            </w:r>
          </w:p>
        </w:tc>
        <w:tc>
          <w:tcPr>
            <w:tcW w:w="1134" w:type="dxa"/>
            <w:tcBorders>
              <w:top w:val="single" w:sz="4" w:space="0" w:color="auto"/>
              <w:left w:val="single" w:sz="4" w:space="0" w:color="auto"/>
              <w:bottom w:val="single" w:sz="4" w:space="0" w:color="auto"/>
              <w:right w:val="single" w:sz="4" w:space="0" w:color="auto"/>
            </w:tcBorders>
          </w:tcPr>
          <w:p w:rsidR="004215EB" w:rsidRPr="00A32536" w:rsidRDefault="004215EB" w:rsidP="004215EB">
            <w:pPr>
              <w:rPr>
                <w:rFonts w:ascii="Times New Roman" w:hAnsi="Times New Roman" w:cs="Times New Roman"/>
              </w:rPr>
            </w:pPr>
            <w:r w:rsidRPr="00A32536">
              <w:rPr>
                <w:rFonts w:ascii="Times New Roman" w:hAnsi="Times New Roman" w:cs="Times New Roman"/>
              </w:rPr>
              <w:t>18904841,48</w:t>
            </w:r>
          </w:p>
        </w:tc>
        <w:tc>
          <w:tcPr>
            <w:tcW w:w="1274" w:type="dxa"/>
            <w:tcBorders>
              <w:top w:val="single" w:sz="4" w:space="0" w:color="auto"/>
              <w:left w:val="single" w:sz="4" w:space="0" w:color="auto"/>
              <w:bottom w:val="single" w:sz="4" w:space="0" w:color="auto"/>
              <w:right w:val="single" w:sz="4" w:space="0" w:color="auto"/>
            </w:tcBorders>
          </w:tcPr>
          <w:p w:rsidR="004215EB" w:rsidRPr="00A32536" w:rsidRDefault="004215EB" w:rsidP="004215EB">
            <w:pPr>
              <w:rPr>
                <w:rFonts w:ascii="Times New Roman" w:hAnsi="Times New Roman" w:cs="Times New Roman"/>
              </w:rPr>
            </w:pPr>
            <w:r w:rsidRPr="00A32536">
              <w:rPr>
                <w:rFonts w:ascii="Times New Roman" w:hAnsi="Times New Roman" w:cs="Times New Roman"/>
              </w:rPr>
              <w:t>35723398,71</w:t>
            </w:r>
          </w:p>
        </w:tc>
        <w:tc>
          <w:tcPr>
            <w:tcW w:w="1202" w:type="dxa"/>
            <w:tcBorders>
              <w:top w:val="single" w:sz="4" w:space="0" w:color="auto"/>
              <w:left w:val="single" w:sz="4" w:space="0" w:color="auto"/>
              <w:bottom w:val="single" w:sz="4" w:space="0" w:color="auto"/>
              <w:right w:val="single" w:sz="4" w:space="0" w:color="auto"/>
            </w:tcBorders>
          </w:tcPr>
          <w:p w:rsidR="004215EB" w:rsidRPr="00A32536" w:rsidRDefault="00A428D8" w:rsidP="004215EB">
            <w:pPr>
              <w:rPr>
                <w:rFonts w:ascii="Times New Roman" w:hAnsi="Times New Roman" w:cs="Times New Roman"/>
              </w:rPr>
            </w:pPr>
            <w:r w:rsidRPr="00A32536">
              <w:rPr>
                <w:rFonts w:ascii="Times New Roman" w:hAnsi="Times New Roman" w:cs="Times New Roman"/>
              </w:rPr>
              <w:t>20235421,32</w:t>
            </w:r>
          </w:p>
        </w:tc>
        <w:tc>
          <w:tcPr>
            <w:tcW w:w="1134" w:type="dxa"/>
            <w:tcBorders>
              <w:top w:val="single" w:sz="4" w:space="0" w:color="auto"/>
              <w:left w:val="single" w:sz="4" w:space="0" w:color="auto"/>
              <w:bottom w:val="single" w:sz="4" w:space="0" w:color="auto"/>
              <w:right w:val="single" w:sz="4" w:space="0" w:color="auto"/>
            </w:tcBorders>
          </w:tcPr>
          <w:p w:rsidR="004215EB" w:rsidRPr="00A32536" w:rsidRDefault="009860B6" w:rsidP="004215EB">
            <w:pPr>
              <w:rPr>
                <w:rFonts w:ascii="Times New Roman" w:hAnsi="Times New Roman" w:cs="Times New Roman"/>
              </w:rPr>
            </w:pPr>
            <w:r w:rsidRPr="00A32536">
              <w:rPr>
                <w:rFonts w:ascii="Times New Roman" w:hAnsi="Times New Roman" w:cs="Times New Roman"/>
              </w:rPr>
              <w:t>65160526,88</w:t>
            </w:r>
          </w:p>
        </w:tc>
        <w:tc>
          <w:tcPr>
            <w:tcW w:w="1066" w:type="dxa"/>
            <w:tcBorders>
              <w:top w:val="single" w:sz="4" w:space="0" w:color="auto"/>
              <w:left w:val="single" w:sz="4" w:space="0" w:color="auto"/>
              <w:bottom w:val="single" w:sz="4" w:space="0" w:color="auto"/>
              <w:right w:val="single" w:sz="4" w:space="0" w:color="auto"/>
            </w:tcBorders>
          </w:tcPr>
          <w:p w:rsidR="004215EB" w:rsidRPr="00A32536" w:rsidRDefault="004215EB" w:rsidP="004215EB">
            <w:pPr>
              <w:rPr>
                <w:rFonts w:ascii="Times New Roman" w:hAnsi="Times New Roman" w:cs="Times New Roman"/>
              </w:rPr>
            </w:pPr>
            <w:r w:rsidRPr="00A32536">
              <w:rPr>
                <w:rFonts w:ascii="Times New Roman" w:hAnsi="Times New Roman" w:cs="Times New Roman"/>
              </w:rPr>
              <w:t>18630700</w:t>
            </w:r>
          </w:p>
        </w:tc>
        <w:tc>
          <w:tcPr>
            <w:tcW w:w="1208" w:type="dxa"/>
            <w:tcBorders>
              <w:top w:val="single" w:sz="4" w:space="0" w:color="auto"/>
              <w:left w:val="single" w:sz="4" w:space="0" w:color="auto"/>
              <w:bottom w:val="single" w:sz="4" w:space="0" w:color="auto"/>
              <w:right w:val="single" w:sz="4" w:space="0" w:color="auto"/>
            </w:tcBorders>
          </w:tcPr>
          <w:p w:rsidR="004215EB" w:rsidRPr="00A32536" w:rsidRDefault="004215EB" w:rsidP="004215EB">
            <w:pPr>
              <w:rPr>
                <w:rFonts w:ascii="Times New Roman" w:hAnsi="Times New Roman" w:cs="Times New Roman"/>
              </w:rPr>
            </w:pPr>
            <w:r w:rsidRPr="00A32536">
              <w:rPr>
                <w:rFonts w:ascii="Times New Roman" w:hAnsi="Times New Roman" w:cs="Times New Roman"/>
              </w:rPr>
              <w:t>34373100</w:t>
            </w:r>
          </w:p>
        </w:tc>
        <w:tc>
          <w:tcPr>
            <w:tcW w:w="1134" w:type="dxa"/>
            <w:tcBorders>
              <w:top w:val="single" w:sz="4" w:space="0" w:color="auto"/>
              <w:left w:val="single" w:sz="4" w:space="0" w:color="auto"/>
              <w:bottom w:val="single" w:sz="4" w:space="0" w:color="auto"/>
              <w:right w:val="single" w:sz="4" w:space="0" w:color="auto"/>
            </w:tcBorders>
          </w:tcPr>
          <w:p w:rsidR="004215EB" w:rsidRPr="00A32536" w:rsidRDefault="009860B6" w:rsidP="00A428D8">
            <w:pPr>
              <w:rPr>
                <w:rFonts w:ascii="Times New Roman" w:hAnsi="Times New Roman" w:cs="Times New Roman"/>
              </w:rPr>
            </w:pPr>
            <w:r w:rsidRPr="00A32536">
              <w:rPr>
                <w:rFonts w:ascii="Times New Roman" w:hAnsi="Times New Roman" w:cs="Times New Roman"/>
              </w:rPr>
              <w:t>230944974,39</w:t>
            </w:r>
          </w:p>
        </w:tc>
      </w:tr>
      <w:tr w:rsidR="009860B6" w:rsidRPr="00A32536" w:rsidTr="00566A4F">
        <w:trPr>
          <w:trHeight w:val="1912"/>
          <w:tblCellSpacing w:w="5" w:type="nil"/>
        </w:trPr>
        <w:tc>
          <w:tcPr>
            <w:tcW w:w="1702" w:type="dxa"/>
            <w:vMerge/>
            <w:tcBorders>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firstLine="540"/>
              <w:jc w:val="both"/>
              <w:rPr>
                <w:rFonts w:ascii="Times New Roman" w:hAnsi="Times New Roman" w:cs="Times New Roman"/>
              </w:rPr>
            </w:pPr>
          </w:p>
        </w:tc>
        <w:tc>
          <w:tcPr>
            <w:tcW w:w="1701" w:type="dxa"/>
            <w:vMerge/>
            <w:tcBorders>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firstLine="540"/>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 МП «Благоустройство»</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4775100</w:t>
            </w:r>
          </w:p>
        </w:tc>
        <w:tc>
          <w:tcPr>
            <w:tcW w:w="120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3094547</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6122266,340</w:t>
            </w:r>
          </w:p>
        </w:tc>
        <w:tc>
          <w:tcPr>
            <w:tcW w:w="127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rPr>
                <w:rFonts w:ascii="Times New Roman" w:hAnsi="Times New Roman" w:cs="Times New Roman"/>
              </w:rPr>
            </w:pPr>
            <w:r w:rsidRPr="00A32536">
              <w:rPr>
                <w:rFonts w:ascii="Times New Roman" w:hAnsi="Times New Roman" w:cs="Times New Roman"/>
              </w:rPr>
              <w:t>8515347</w:t>
            </w:r>
          </w:p>
        </w:tc>
        <w:tc>
          <w:tcPr>
            <w:tcW w:w="12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rPr>
                <w:rFonts w:ascii="Times New Roman" w:hAnsi="Times New Roman" w:cs="Times New Roman"/>
              </w:rPr>
            </w:pPr>
            <w:r w:rsidRPr="00A32536">
              <w:rPr>
                <w:rFonts w:ascii="Times New Roman" w:hAnsi="Times New Roman" w:cs="Times New Roman"/>
              </w:rPr>
              <w:t>7187810</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rPr>
                <w:rFonts w:ascii="Times New Roman" w:hAnsi="Times New Roman" w:cs="Times New Roman"/>
              </w:rPr>
            </w:pPr>
            <w:r w:rsidRPr="00A32536">
              <w:rPr>
                <w:rFonts w:ascii="Times New Roman" w:hAnsi="Times New Roman" w:cs="Times New Roman"/>
              </w:rPr>
              <w:t>9527331,49</w:t>
            </w:r>
          </w:p>
        </w:tc>
        <w:tc>
          <w:tcPr>
            <w:tcW w:w="1066"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rPr>
                <w:rFonts w:ascii="Times New Roman" w:hAnsi="Times New Roman" w:cs="Times New Roman"/>
              </w:rPr>
            </w:pPr>
            <w:r w:rsidRPr="00A32536">
              <w:rPr>
                <w:rFonts w:ascii="Times New Roman" w:hAnsi="Times New Roman" w:cs="Times New Roman"/>
              </w:rPr>
              <w:t>6000000</w:t>
            </w:r>
          </w:p>
        </w:tc>
        <w:tc>
          <w:tcPr>
            <w:tcW w:w="1208"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rPr>
                <w:rFonts w:ascii="Times New Roman" w:hAnsi="Times New Roman" w:cs="Times New Roman"/>
              </w:rPr>
            </w:pPr>
            <w:r w:rsidRPr="00A32536">
              <w:rPr>
                <w:rFonts w:ascii="Times New Roman" w:hAnsi="Times New Roman" w:cs="Times New Roman"/>
              </w:rPr>
              <w:t>6000000</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rPr>
                <w:rFonts w:ascii="Times New Roman" w:hAnsi="Times New Roman" w:cs="Times New Roman"/>
              </w:rPr>
            </w:pPr>
            <w:r w:rsidRPr="00A32536">
              <w:rPr>
                <w:rFonts w:ascii="Times New Roman" w:hAnsi="Times New Roman" w:cs="Times New Roman"/>
              </w:rPr>
              <w:t>51222401,83</w:t>
            </w:r>
          </w:p>
          <w:p w:rsidR="009860B6" w:rsidRPr="00A32536" w:rsidRDefault="009860B6" w:rsidP="009860B6">
            <w:pPr>
              <w:rPr>
                <w:rFonts w:ascii="Times New Roman" w:hAnsi="Times New Roman" w:cs="Times New Roman"/>
              </w:rPr>
            </w:pPr>
          </w:p>
        </w:tc>
      </w:tr>
      <w:tr w:rsidR="004215EB" w:rsidRPr="00A32536" w:rsidTr="00566A4F">
        <w:trPr>
          <w:tblCellSpacing w:w="5" w:type="nil"/>
        </w:trPr>
        <w:tc>
          <w:tcPr>
            <w:tcW w:w="1702" w:type="dxa"/>
            <w:vMerge w:val="restart"/>
            <w:tcBorders>
              <w:top w:val="single" w:sz="4" w:space="0" w:color="auto"/>
              <w:left w:val="single" w:sz="4" w:space="0" w:color="auto"/>
              <w:bottom w:val="single" w:sz="4" w:space="0" w:color="auto"/>
              <w:right w:val="single" w:sz="4" w:space="0" w:color="auto"/>
            </w:tcBorders>
          </w:tcPr>
          <w:p w:rsidR="004215EB" w:rsidRPr="00A32536" w:rsidRDefault="002D5964" w:rsidP="004215EB">
            <w:pPr>
              <w:widowControl w:val="0"/>
              <w:autoSpaceDE w:val="0"/>
              <w:autoSpaceDN w:val="0"/>
              <w:adjustRightInd w:val="0"/>
              <w:spacing w:after="0" w:line="240" w:lineRule="auto"/>
              <w:ind w:right="-31"/>
              <w:jc w:val="both"/>
              <w:outlineLvl w:val="4"/>
              <w:rPr>
                <w:rFonts w:ascii="Times New Roman" w:hAnsi="Times New Roman" w:cs="Times New Roman"/>
              </w:rPr>
            </w:pPr>
            <w:hyperlink w:anchor="Par2003" w:history="1">
              <w:r w:rsidR="004215EB" w:rsidRPr="00A32536">
                <w:rPr>
                  <w:rFonts w:ascii="Times New Roman" w:hAnsi="Times New Roman" w:cs="Times New Roman"/>
                </w:rPr>
                <w:t>Подпрограмма 1</w:t>
              </w:r>
            </w:hyperlink>
          </w:p>
        </w:tc>
        <w:tc>
          <w:tcPr>
            <w:tcW w:w="1701" w:type="dxa"/>
            <w:vMerge w:val="restart"/>
            <w:tcBorders>
              <w:top w:val="single" w:sz="4" w:space="0" w:color="auto"/>
              <w:left w:val="single" w:sz="4" w:space="0" w:color="auto"/>
              <w:bottom w:val="single" w:sz="4" w:space="0" w:color="auto"/>
              <w:right w:val="single" w:sz="4" w:space="0" w:color="auto"/>
            </w:tcBorders>
          </w:tcPr>
          <w:p w:rsidR="004215EB" w:rsidRPr="00A32536" w:rsidRDefault="004215EB" w:rsidP="004215EB">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«Строительство (реконструкция), </w:t>
            </w:r>
            <w:hyperlink r:id="rId17" w:anchor="Par2003" w:history="1">
              <w:r w:rsidRPr="00A32536">
                <w:rPr>
                  <w:rStyle w:val="a5"/>
                  <w:rFonts w:ascii="Times New Roman" w:hAnsi="Times New Roman" w:cs="Times New Roman"/>
                  <w:color w:val="auto"/>
                  <w:u w:val="none"/>
                </w:rPr>
                <w:t>ремонт и содержание</w:t>
              </w:r>
            </w:hyperlink>
            <w:r w:rsidRPr="00A32536">
              <w:rPr>
                <w:rFonts w:ascii="Times New Roman" w:hAnsi="Times New Roman" w:cs="Times New Roman"/>
              </w:rPr>
              <w:t xml:space="preserve"> автомобильных дорог общего пользования местного значения, ремонт тротуаров и дворовых территорий»</w:t>
            </w:r>
          </w:p>
          <w:p w:rsidR="004215EB" w:rsidRPr="00A32536" w:rsidRDefault="004215EB" w:rsidP="004215EB">
            <w:pPr>
              <w:widowControl w:val="0"/>
              <w:autoSpaceDE w:val="0"/>
              <w:autoSpaceDN w:val="0"/>
              <w:adjustRightInd w:val="0"/>
              <w:spacing w:after="0" w:line="240" w:lineRule="auto"/>
              <w:ind w:right="-31"/>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4215EB" w:rsidRPr="00A32536" w:rsidRDefault="004215EB" w:rsidP="004215EB">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tcPr>
          <w:p w:rsidR="004215EB" w:rsidRPr="00A32536" w:rsidRDefault="004215EB" w:rsidP="004215EB">
            <w:pPr>
              <w:rPr>
                <w:rFonts w:ascii="Times New Roman" w:hAnsi="Times New Roman" w:cs="Times New Roman"/>
              </w:rPr>
            </w:pPr>
            <w:r w:rsidRPr="00A32536">
              <w:rPr>
                <w:rFonts w:ascii="Times New Roman" w:hAnsi="Times New Roman" w:cs="Times New Roman"/>
              </w:rPr>
              <w:t>17502754</w:t>
            </w:r>
          </w:p>
        </w:tc>
        <w:tc>
          <w:tcPr>
            <w:tcW w:w="1203" w:type="dxa"/>
            <w:tcBorders>
              <w:top w:val="single" w:sz="4" w:space="0" w:color="auto"/>
              <w:left w:val="single" w:sz="4" w:space="0" w:color="auto"/>
              <w:bottom w:val="single" w:sz="4" w:space="0" w:color="auto"/>
              <w:right w:val="single" w:sz="4" w:space="0" w:color="auto"/>
            </w:tcBorders>
          </w:tcPr>
          <w:p w:rsidR="004215EB" w:rsidRPr="00A32536" w:rsidRDefault="004215EB" w:rsidP="004215EB">
            <w:pPr>
              <w:rPr>
                <w:rFonts w:ascii="Times New Roman" w:hAnsi="Times New Roman" w:cs="Times New Roman"/>
              </w:rPr>
            </w:pPr>
            <w:r w:rsidRPr="00A32536">
              <w:rPr>
                <w:rFonts w:ascii="Times New Roman" w:hAnsi="Times New Roman" w:cs="Times New Roman"/>
              </w:rPr>
              <w:t>18785188</w:t>
            </w:r>
          </w:p>
        </w:tc>
        <w:tc>
          <w:tcPr>
            <w:tcW w:w="1134" w:type="dxa"/>
            <w:tcBorders>
              <w:top w:val="single" w:sz="4" w:space="0" w:color="auto"/>
              <w:left w:val="single" w:sz="4" w:space="0" w:color="auto"/>
              <w:bottom w:val="single" w:sz="4" w:space="0" w:color="auto"/>
              <w:right w:val="single" w:sz="4" w:space="0" w:color="auto"/>
            </w:tcBorders>
          </w:tcPr>
          <w:p w:rsidR="004215EB" w:rsidRPr="00A32536" w:rsidRDefault="004215EB" w:rsidP="004215EB">
            <w:pPr>
              <w:rPr>
                <w:rFonts w:ascii="Times New Roman" w:hAnsi="Times New Roman" w:cs="Times New Roman"/>
              </w:rPr>
            </w:pPr>
            <w:r w:rsidRPr="00A32536">
              <w:rPr>
                <w:rFonts w:ascii="Times New Roman" w:hAnsi="Times New Roman" w:cs="Times New Roman"/>
              </w:rPr>
              <w:t>20233907,82</w:t>
            </w:r>
          </w:p>
        </w:tc>
        <w:tc>
          <w:tcPr>
            <w:tcW w:w="1274" w:type="dxa"/>
            <w:tcBorders>
              <w:top w:val="single" w:sz="4" w:space="0" w:color="auto"/>
              <w:left w:val="single" w:sz="4" w:space="0" w:color="auto"/>
              <w:bottom w:val="single" w:sz="4" w:space="0" w:color="auto"/>
              <w:right w:val="single" w:sz="4" w:space="0" w:color="auto"/>
            </w:tcBorders>
          </w:tcPr>
          <w:p w:rsidR="004215EB" w:rsidRPr="00A32536" w:rsidRDefault="004215EB" w:rsidP="004215EB">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39446398,08</w:t>
            </w:r>
          </w:p>
        </w:tc>
        <w:tc>
          <w:tcPr>
            <w:tcW w:w="1202" w:type="dxa"/>
            <w:tcBorders>
              <w:top w:val="single" w:sz="4" w:space="0" w:color="auto"/>
              <w:left w:val="single" w:sz="4" w:space="0" w:color="auto"/>
              <w:bottom w:val="single" w:sz="4" w:space="0" w:color="auto"/>
              <w:right w:val="single" w:sz="4" w:space="0" w:color="auto"/>
            </w:tcBorders>
          </w:tcPr>
          <w:p w:rsidR="004215EB" w:rsidRPr="00A32536" w:rsidRDefault="006D0709" w:rsidP="004215EB">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20780666,34</w:t>
            </w:r>
          </w:p>
        </w:tc>
        <w:tc>
          <w:tcPr>
            <w:tcW w:w="1134" w:type="dxa"/>
            <w:tcBorders>
              <w:top w:val="single" w:sz="4" w:space="0" w:color="auto"/>
              <w:left w:val="single" w:sz="4" w:space="0" w:color="auto"/>
              <w:bottom w:val="single" w:sz="4" w:space="0" w:color="auto"/>
              <w:right w:val="single" w:sz="4" w:space="0" w:color="auto"/>
            </w:tcBorders>
          </w:tcPr>
          <w:p w:rsidR="004215EB" w:rsidRPr="00A32536" w:rsidRDefault="00CF67B3" w:rsidP="004215EB">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66894870,82</w:t>
            </w:r>
          </w:p>
        </w:tc>
        <w:tc>
          <w:tcPr>
            <w:tcW w:w="1066" w:type="dxa"/>
            <w:tcBorders>
              <w:top w:val="single" w:sz="4" w:space="0" w:color="auto"/>
              <w:left w:val="single" w:sz="4" w:space="0" w:color="auto"/>
              <w:bottom w:val="single" w:sz="4" w:space="0" w:color="auto"/>
              <w:right w:val="single" w:sz="4" w:space="0" w:color="auto"/>
            </w:tcBorders>
          </w:tcPr>
          <w:p w:rsidR="004215EB" w:rsidRPr="00A32536" w:rsidRDefault="004215EB" w:rsidP="004215EB">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17671200</w:t>
            </w:r>
          </w:p>
        </w:tc>
        <w:tc>
          <w:tcPr>
            <w:tcW w:w="1208" w:type="dxa"/>
            <w:tcBorders>
              <w:top w:val="single" w:sz="4" w:space="0" w:color="auto"/>
              <w:left w:val="single" w:sz="4" w:space="0" w:color="auto"/>
              <w:bottom w:val="single" w:sz="4" w:space="0" w:color="auto"/>
              <w:right w:val="single" w:sz="4" w:space="0" w:color="auto"/>
            </w:tcBorders>
          </w:tcPr>
          <w:p w:rsidR="004215EB" w:rsidRPr="00A32536" w:rsidRDefault="004215EB" w:rsidP="004215EB">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33137900</w:t>
            </w:r>
          </w:p>
        </w:tc>
        <w:tc>
          <w:tcPr>
            <w:tcW w:w="1134" w:type="dxa"/>
            <w:tcBorders>
              <w:top w:val="single" w:sz="4" w:space="0" w:color="auto"/>
              <w:left w:val="single" w:sz="4" w:space="0" w:color="auto"/>
              <w:bottom w:val="single" w:sz="4" w:space="0" w:color="auto"/>
              <w:right w:val="single" w:sz="4" w:space="0" w:color="auto"/>
            </w:tcBorders>
          </w:tcPr>
          <w:p w:rsidR="004215EB" w:rsidRPr="00A32536" w:rsidRDefault="00CF67B3" w:rsidP="004215EB">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234452885,06</w:t>
            </w:r>
          </w:p>
        </w:tc>
      </w:tr>
      <w:tr w:rsidR="009860B6" w:rsidRPr="00A32536" w:rsidTr="00566A4F">
        <w:trPr>
          <w:tblCellSpacing w:w="5" w:type="nil"/>
        </w:trPr>
        <w:tc>
          <w:tcPr>
            <w:tcW w:w="1702" w:type="dxa"/>
            <w:vMerge/>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firstLine="540"/>
              <w:jc w:val="both"/>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firstLine="540"/>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 МП «Благоустройство»</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4775100</w:t>
            </w:r>
          </w:p>
        </w:tc>
        <w:tc>
          <w:tcPr>
            <w:tcW w:w="120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3094547</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6122266,340</w:t>
            </w:r>
          </w:p>
        </w:tc>
        <w:tc>
          <w:tcPr>
            <w:tcW w:w="127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rPr>
                <w:rFonts w:ascii="Times New Roman" w:hAnsi="Times New Roman" w:cs="Times New Roman"/>
              </w:rPr>
            </w:pPr>
            <w:r w:rsidRPr="00A32536">
              <w:rPr>
                <w:rFonts w:ascii="Times New Roman" w:hAnsi="Times New Roman" w:cs="Times New Roman"/>
              </w:rPr>
              <w:t>8515347</w:t>
            </w:r>
          </w:p>
        </w:tc>
        <w:tc>
          <w:tcPr>
            <w:tcW w:w="12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rPr>
                <w:rFonts w:ascii="Times New Roman" w:hAnsi="Times New Roman" w:cs="Times New Roman"/>
              </w:rPr>
            </w:pPr>
            <w:r w:rsidRPr="00A32536">
              <w:rPr>
                <w:rFonts w:ascii="Times New Roman" w:hAnsi="Times New Roman" w:cs="Times New Roman"/>
              </w:rPr>
              <w:t>7187810</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rPr>
                <w:rFonts w:ascii="Times New Roman" w:hAnsi="Times New Roman" w:cs="Times New Roman"/>
              </w:rPr>
            </w:pPr>
            <w:r w:rsidRPr="00A32536">
              <w:rPr>
                <w:rFonts w:ascii="Times New Roman" w:hAnsi="Times New Roman" w:cs="Times New Roman"/>
              </w:rPr>
              <w:t>9527331,49</w:t>
            </w:r>
          </w:p>
        </w:tc>
        <w:tc>
          <w:tcPr>
            <w:tcW w:w="1066"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rPr>
                <w:rFonts w:ascii="Times New Roman" w:hAnsi="Times New Roman" w:cs="Times New Roman"/>
              </w:rPr>
            </w:pPr>
            <w:r w:rsidRPr="00A32536">
              <w:rPr>
                <w:rFonts w:ascii="Times New Roman" w:hAnsi="Times New Roman" w:cs="Times New Roman"/>
              </w:rPr>
              <w:t>6000000</w:t>
            </w:r>
          </w:p>
        </w:tc>
        <w:tc>
          <w:tcPr>
            <w:tcW w:w="1208"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rPr>
                <w:rFonts w:ascii="Times New Roman" w:hAnsi="Times New Roman" w:cs="Times New Roman"/>
              </w:rPr>
            </w:pPr>
            <w:r w:rsidRPr="00A32536">
              <w:rPr>
                <w:rFonts w:ascii="Times New Roman" w:hAnsi="Times New Roman" w:cs="Times New Roman"/>
              </w:rPr>
              <w:t>6000000</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rPr>
                <w:rFonts w:ascii="Times New Roman" w:hAnsi="Times New Roman" w:cs="Times New Roman"/>
              </w:rPr>
            </w:pPr>
            <w:r w:rsidRPr="00A32536">
              <w:rPr>
                <w:rFonts w:ascii="Times New Roman" w:hAnsi="Times New Roman" w:cs="Times New Roman"/>
              </w:rPr>
              <w:t>51222401,83</w:t>
            </w:r>
          </w:p>
          <w:p w:rsidR="009860B6" w:rsidRPr="00A32536" w:rsidRDefault="009860B6" w:rsidP="009860B6">
            <w:pPr>
              <w:rPr>
                <w:rFonts w:ascii="Times New Roman" w:hAnsi="Times New Roman" w:cs="Times New Roman"/>
              </w:rPr>
            </w:pPr>
          </w:p>
        </w:tc>
      </w:tr>
      <w:tr w:rsidR="009860B6" w:rsidRPr="00A32536" w:rsidTr="00566A4F">
        <w:trPr>
          <w:tblCellSpacing w:w="5" w:type="nil"/>
        </w:trPr>
        <w:tc>
          <w:tcPr>
            <w:tcW w:w="1702" w:type="dxa"/>
            <w:vMerge/>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firstLine="540"/>
              <w:jc w:val="both"/>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firstLine="540"/>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rPr>
                <w:rFonts w:ascii="Times New Roman" w:hAnsi="Times New Roman" w:cs="Times New Roman"/>
              </w:rPr>
            </w:pPr>
            <w:r w:rsidRPr="00A32536">
              <w:rPr>
                <w:rFonts w:ascii="Times New Roman" w:hAnsi="Times New Roman" w:cs="Times New Roman"/>
              </w:rPr>
              <w:t>12727654</w:t>
            </w:r>
          </w:p>
        </w:tc>
        <w:tc>
          <w:tcPr>
            <w:tcW w:w="120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rPr>
                <w:rFonts w:ascii="Times New Roman" w:hAnsi="Times New Roman" w:cs="Times New Roman"/>
              </w:rPr>
            </w:pPr>
            <w:r w:rsidRPr="00A32536">
              <w:rPr>
                <w:rFonts w:ascii="Times New Roman" w:hAnsi="Times New Roman" w:cs="Times New Roman"/>
              </w:rPr>
              <w:t>15690641</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rPr>
                <w:rFonts w:ascii="Times New Roman" w:hAnsi="Times New Roman" w:cs="Times New Roman"/>
              </w:rPr>
            </w:pPr>
            <w:r w:rsidRPr="00A32536">
              <w:rPr>
                <w:rFonts w:ascii="Times New Roman" w:hAnsi="Times New Roman" w:cs="Times New Roman"/>
              </w:rPr>
              <w:t>14111641,48</w:t>
            </w:r>
          </w:p>
        </w:tc>
        <w:tc>
          <w:tcPr>
            <w:tcW w:w="127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rPr>
                <w:rFonts w:ascii="Times New Roman" w:hAnsi="Times New Roman" w:cs="Times New Roman"/>
              </w:rPr>
            </w:pPr>
            <w:r w:rsidRPr="00A32536">
              <w:rPr>
                <w:rFonts w:ascii="Times New Roman" w:hAnsi="Times New Roman" w:cs="Times New Roman"/>
              </w:rPr>
              <w:t>30931051,08</w:t>
            </w:r>
          </w:p>
        </w:tc>
        <w:tc>
          <w:tcPr>
            <w:tcW w:w="12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rPr>
                <w:rFonts w:ascii="Times New Roman" w:hAnsi="Times New Roman" w:cs="Times New Roman"/>
              </w:rPr>
            </w:pPr>
            <w:r w:rsidRPr="00A32536">
              <w:rPr>
                <w:rFonts w:ascii="Times New Roman" w:hAnsi="Times New Roman" w:cs="Times New Roman"/>
              </w:rPr>
              <w:t>13592856,34</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rPr>
                <w:rFonts w:ascii="Times New Roman" w:hAnsi="Times New Roman" w:cs="Times New Roman"/>
              </w:rPr>
            </w:pPr>
            <w:r w:rsidRPr="00A32536">
              <w:rPr>
                <w:rFonts w:ascii="Times New Roman" w:hAnsi="Times New Roman" w:cs="Times New Roman"/>
              </w:rPr>
              <w:t>57367539,33</w:t>
            </w:r>
          </w:p>
        </w:tc>
        <w:tc>
          <w:tcPr>
            <w:tcW w:w="1066"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rPr>
                <w:rFonts w:ascii="Times New Roman" w:hAnsi="Times New Roman" w:cs="Times New Roman"/>
              </w:rPr>
            </w:pPr>
            <w:r w:rsidRPr="00A32536">
              <w:rPr>
                <w:rFonts w:ascii="Times New Roman" w:hAnsi="Times New Roman" w:cs="Times New Roman"/>
              </w:rPr>
              <w:t>11671200</w:t>
            </w:r>
          </w:p>
        </w:tc>
        <w:tc>
          <w:tcPr>
            <w:tcW w:w="1208"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rPr>
                <w:rFonts w:ascii="Times New Roman" w:hAnsi="Times New Roman" w:cs="Times New Roman"/>
              </w:rPr>
            </w:pPr>
            <w:r w:rsidRPr="00A32536">
              <w:rPr>
                <w:rFonts w:ascii="Times New Roman" w:hAnsi="Times New Roman" w:cs="Times New Roman"/>
              </w:rPr>
              <w:t>27137900</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rPr>
                <w:rFonts w:ascii="Times New Roman" w:hAnsi="Times New Roman" w:cs="Times New Roman"/>
              </w:rPr>
            </w:pPr>
            <w:r w:rsidRPr="00A32536">
              <w:rPr>
                <w:rFonts w:ascii="Times New Roman" w:hAnsi="Times New Roman" w:cs="Times New Roman"/>
              </w:rPr>
              <w:t>183230483,23</w:t>
            </w:r>
          </w:p>
        </w:tc>
      </w:tr>
      <w:tr w:rsidR="009860B6" w:rsidRPr="00A32536"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1.1.</w:t>
            </w:r>
          </w:p>
        </w:tc>
        <w:tc>
          <w:tcPr>
            <w:tcW w:w="1701"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Выполнение работ по содержанию </w:t>
            </w:r>
            <w:r w:rsidRPr="00A32536">
              <w:rPr>
                <w:rFonts w:ascii="Times New Roman" w:hAnsi="Times New Roman" w:cs="Times New Roman"/>
              </w:rPr>
              <w:lastRenderedPageBreak/>
              <w:t xml:space="preserve">автомобильных дорог </w:t>
            </w:r>
          </w:p>
        </w:tc>
        <w:tc>
          <w:tcPr>
            <w:tcW w:w="184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 xml:space="preserve">Администрация городского округа </w:t>
            </w:r>
            <w:r w:rsidRPr="00A32536">
              <w:rPr>
                <w:rFonts w:ascii="Times New Roman" w:hAnsi="Times New Roman" w:cs="Times New Roman"/>
              </w:rPr>
              <w:lastRenderedPageBreak/>
              <w:t>г.Первомайск, МП «Благоустройство»</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lastRenderedPageBreak/>
              <w:t>3375100</w:t>
            </w:r>
          </w:p>
        </w:tc>
        <w:tc>
          <w:tcPr>
            <w:tcW w:w="120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spacing w:after="0" w:line="240" w:lineRule="auto"/>
              <w:ind w:right="-31"/>
              <w:jc w:val="center"/>
              <w:rPr>
                <w:rFonts w:ascii="Times New Roman" w:hAnsi="Times New Roman" w:cs="Times New Roman"/>
              </w:rPr>
            </w:pPr>
            <w:r w:rsidRPr="00A32536">
              <w:rPr>
                <w:rFonts w:ascii="Times New Roman" w:hAnsi="Times New Roman" w:cs="Times New Roman"/>
              </w:rPr>
              <w:t>1991047</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spacing w:after="0" w:line="240" w:lineRule="auto"/>
              <w:ind w:right="-31"/>
              <w:jc w:val="center"/>
              <w:rPr>
                <w:rFonts w:ascii="Times New Roman" w:hAnsi="Times New Roman" w:cs="Times New Roman"/>
              </w:rPr>
            </w:pPr>
            <w:r w:rsidRPr="00A32536">
              <w:rPr>
                <w:rFonts w:ascii="Times New Roman" w:hAnsi="Times New Roman" w:cs="Times New Roman"/>
              </w:rPr>
              <w:t>4663866,34</w:t>
            </w:r>
          </w:p>
          <w:p w:rsidR="009860B6" w:rsidRPr="00A32536" w:rsidRDefault="009860B6" w:rsidP="009860B6">
            <w:pPr>
              <w:spacing w:after="0" w:line="240" w:lineRule="auto"/>
              <w:ind w:right="-31"/>
              <w:jc w:val="center"/>
              <w:rPr>
                <w:rFonts w:ascii="Times New Roman" w:hAnsi="Times New Roman" w:cs="Times New Roman"/>
              </w:rPr>
            </w:pPr>
          </w:p>
        </w:tc>
        <w:tc>
          <w:tcPr>
            <w:tcW w:w="127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4405347</w:t>
            </w:r>
          </w:p>
        </w:tc>
        <w:tc>
          <w:tcPr>
            <w:tcW w:w="12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5687810</w:t>
            </w:r>
          </w:p>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7527339,49</w:t>
            </w:r>
          </w:p>
        </w:tc>
        <w:tc>
          <w:tcPr>
            <w:tcW w:w="1066"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4500000</w:t>
            </w:r>
          </w:p>
        </w:tc>
        <w:tc>
          <w:tcPr>
            <w:tcW w:w="1208"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jc w:val="center"/>
              <w:rPr>
                <w:rFonts w:ascii="Times New Roman" w:hAnsi="Times New Roman" w:cs="Times New Roman"/>
              </w:rPr>
            </w:pPr>
            <w:r w:rsidRPr="00A32536">
              <w:rPr>
                <w:rFonts w:ascii="Times New Roman" w:hAnsi="Times New Roman" w:cs="Times New Roman"/>
              </w:rPr>
              <w:t>4500000</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jc w:val="center"/>
              <w:rPr>
                <w:rFonts w:ascii="Times New Roman" w:hAnsi="Times New Roman" w:cs="Times New Roman"/>
              </w:rPr>
            </w:pPr>
            <w:r w:rsidRPr="00A32536">
              <w:rPr>
                <w:rFonts w:ascii="Times New Roman" w:hAnsi="Times New Roman" w:cs="Times New Roman"/>
              </w:rPr>
              <w:t>36650509,83</w:t>
            </w:r>
          </w:p>
          <w:p w:rsidR="009860B6" w:rsidRPr="00A32536" w:rsidRDefault="009860B6" w:rsidP="009860B6">
            <w:pPr>
              <w:jc w:val="center"/>
              <w:rPr>
                <w:rFonts w:ascii="Times New Roman" w:hAnsi="Times New Roman" w:cs="Times New Roman"/>
              </w:rPr>
            </w:pPr>
          </w:p>
        </w:tc>
      </w:tr>
      <w:tr w:rsidR="009860B6" w:rsidRPr="00A32536"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мероприятие 1.2.</w:t>
            </w:r>
          </w:p>
        </w:tc>
        <w:tc>
          <w:tcPr>
            <w:tcW w:w="1701"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Выполнение работ по ямочному ремонту дорог</w:t>
            </w:r>
          </w:p>
        </w:tc>
        <w:tc>
          <w:tcPr>
            <w:tcW w:w="184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 МП «Благоустройство»</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1400000</w:t>
            </w:r>
          </w:p>
        </w:tc>
        <w:tc>
          <w:tcPr>
            <w:tcW w:w="120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1103500</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1458400</w:t>
            </w:r>
          </w:p>
        </w:tc>
        <w:tc>
          <w:tcPr>
            <w:tcW w:w="127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4110000</w:t>
            </w:r>
          </w:p>
        </w:tc>
        <w:tc>
          <w:tcPr>
            <w:tcW w:w="12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1500000</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1999992</w:t>
            </w:r>
          </w:p>
        </w:tc>
        <w:tc>
          <w:tcPr>
            <w:tcW w:w="1066"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1500000</w:t>
            </w:r>
          </w:p>
        </w:tc>
        <w:tc>
          <w:tcPr>
            <w:tcW w:w="1208"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1500000</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14571892,00</w:t>
            </w:r>
          </w:p>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r>
      <w:tr w:rsidR="009860B6" w:rsidRPr="00A32536"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1.3.</w:t>
            </w:r>
          </w:p>
        </w:tc>
        <w:tc>
          <w:tcPr>
            <w:tcW w:w="1701"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Выполнение работ по ремонту автомобильных дорог</w:t>
            </w:r>
          </w:p>
        </w:tc>
        <w:tc>
          <w:tcPr>
            <w:tcW w:w="184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spacing w:after="0" w:line="240" w:lineRule="auto"/>
              <w:ind w:right="-31"/>
              <w:rPr>
                <w:rFonts w:ascii="Times New Roman" w:hAnsi="Times New Roman" w:cs="Times New Roman"/>
              </w:rPr>
            </w:pPr>
            <w:r w:rsidRPr="00A32536">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8090747</w:t>
            </w:r>
          </w:p>
        </w:tc>
        <w:tc>
          <w:tcPr>
            <w:tcW w:w="120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5993882</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13461346,16</w:t>
            </w:r>
          </w:p>
        </w:tc>
        <w:tc>
          <w:tcPr>
            <w:tcW w:w="127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29866256,63</w:t>
            </w:r>
          </w:p>
        </w:tc>
        <w:tc>
          <w:tcPr>
            <w:tcW w:w="12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6802140,55</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14288059,53</w:t>
            </w:r>
          </w:p>
        </w:tc>
        <w:tc>
          <w:tcPr>
            <w:tcW w:w="1066"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11671200</w:t>
            </w:r>
          </w:p>
        </w:tc>
        <w:tc>
          <w:tcPr>
            <w:tcW w:w="1208"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27137900</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117311531,87</w:t>
            </w:r>
          </w:p>
        </w:tc>
      </w:tr>
      <w:tr w:rsidR="009860B6" w:rsidRPr="00A32536"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1.4.</w:t>
            </w:r>
          </w:p>
        </w:tc>
        <w:tc>
          <w:tcPr>
            <w:tcW w:w="1701"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Выполнение работ по ремонту тротуаров и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spacing w:after="0" w:line="240" w:lineRule="auto"/>
              <w:ind w:right="-31"/>
              <w:rPr>
                <w:rFonts w:ascii="Times New Roman" w:hAnsi="Times New Roman" w:cs="Times New Roman"/>
              </w:rPr>
            </w:pPr>
            <w:r w:rsidRPr="00A32536">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4296559</w:t>
            </w:r>
          </w:p>
        </w:tc>
        <w:tc>
          <w:tcPr>
            <w:tcW w:w="120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9646247</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599645,32</w:t>
            </w:r>
          </w:p>
        </w:tc>
        <w:tc>
          <w:tcPr>
            <w:tcW w:w="127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rPr>
                <w:rFonts w:ascii="Times New Roman" w:hAnsi="Times New Roman" w:cs="Times New Roman"/>
              </w:rPr>
            </w:pPr>
          </w:p>
        </w:tc>
        <w:tc>
          <w:tcPr>
            <w:tcW w:w="12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rPr>
                <w:rFonts w:ascii="Times New Roman" w:hAnsi="Times New Roman" w:cs="Times New Roman"/>
              </w:rPr>
            </w:pPr>
            <w:r w:rsidRPr="00A32536">
              <w:rPr>
                <w:rFonts w:ascii="Times New Roman" w:hAnsi="Times New Roman" w:cs="Times New Roman"/>
                <w:lang w:eastAsia="ar-SA"/>
              </w:rPr>
              <w:t>4000000</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w:t>
            </w:r>
          </w:p>
        </w:tc>
        <w:tc>
          <w:tcPr>
            <w:tcW w:w="1066"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18542451,32</w:t>
            </w:r>
          </w:p>
        </w:tc>
      </w:tr>
      <w:tr w:rsidR="009860B6" w:rsidRPr="00A32536"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1.5.</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84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304512</w:t>
            </w:r>
          </w:p>
        </w:tc>
        <w:tc>
          <w:tcPr>
            <w:tcW w:w="120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27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99900</w:t>
            </w:r>
          </w:p>
        </w:tc>
        <w:tc>
          <w:tcPr>
            <w:tcW w:w="12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066"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404412</w:t>
            </w:r>
          </w:p>
        </w:tc>
      </w:tr>
      <w:tr w:rsidR="009860B6" w:rsidRPr="00A32536"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мероприятие 1.6.</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Экспертиза сметной документации на ремонт дорог, тротуаров и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35836</w:t>
            </w:r>
          </w:p>
        </w:tc>
        <w:tc>
          <w:tcPr>
            <w:tcW w:w="120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50512</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50650</w:t>
            </w:r>
          </w:p>
        </w:tc>
        <w:tc>
          <w:tcPr>
            <w:tcW w:w="127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164091</w:t>
            </w:r>
          </w:p>
        </w:tc>
        <w:tc>
          <w:tcPr>
            <w:tcW w:w="12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25416</w:t>
            </w:r>
          </w:p>
        </w:tc>
        <w:tc>
          <w:tcPr>
            <w:tcW w:w="1066"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326505</w:t>
            </w:r>
          </w:p>
        </w:tc>
      </w:tr>
      <w:tr w:rsidR="009860B6" w:rsidRPr="00A32536"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1.7.</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Изготовление планировочных решений на благоустройство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0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7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22425</w:t>
            </w:r>
          </w:p>
        </w:tc>
        <w:tc>
          <w:tcPr>
            <w:tcW w:w="12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066"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22425</w:t>
            </w:r>
          </w:p>
        </w:tc>
      </w:tr>
      <w:tr w:rsidR="009860B6" w:rsidRPr="00A32536"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1.8.</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Оснащение участка улично-дорожной</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сети пешеходными ограждениями</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примыкающими к общеобразовательным</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учреждениям г.Первомайск Нижегородской</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области</w:t>
            </w:r>
          </w:p>
        </w:tc>
        <w:tc>
          <w:tcPr>
            <w:tcW w:w="184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0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7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778378,45</w:t>
            </w:r>
          </w:p>
        </w:tc>
        <w:tc>
          <w:tcPr>
            <w:tcW w:w="12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066"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778378,45</w:t>
            </w:r>
          </w:p>
        </w:tc>
      </w:tr>
      <w:tr w:rsidR="009860B6" w:rsidRPr="00A32536"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1.9.</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b/>
              </w:rPr>
              <w:t xml:space="preserve"> </w:t>
            </w:r>
            <w:r w:rsidRPr="00A32536">
              <w:rPr>
                <w:rFonts w:ascii="Times New Roman" w:hAnsi="Times New Roman" w:cs="Times New Roman"/>
              </w:rPr>
              <w:t>Проектирование, строительство</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(реконструкция) автомобильных дорог</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общего пользования местного значения с</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твёрдым покрытием, </w:t>
            </w:r>
            <w:r w:rsidRPr="00A32536">
              <w:rPr>
                <w:rFonts w:ascii="Times New Roman" w:hAnsi="Times New Roman" w:cs="Times New Roman"/>
              </w:rPr>
              <w:lastRenderedPageBreak/>
              <w:t>ведущих от сети</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автомобильных дорог общего пользования к</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ближайшим общественно значимым</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объектам сельских населённых пунктов, а</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также к объектам производства и</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переработки с/х продукции</w:t>
            </w:r>
          </w:p>
        </w:tc>
        <w:tc>
          <w:tcPr>
            <w:tcW w:w="184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0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7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2790715,79</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43054063,8</w:t>
            </w:r>
          </w:p>
        </w:tc>
        <w:tc>
          <w:tcPr>
            <w:tcW w:w="1066"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45844779,59</w:t>
            </w:r>
          </w:p>
        </w:tc>
      </w:tr>
      <w:tr w:rsidR="009860B6" w:rsidRPr="00A32536" w:rsidTr="00566A4F">
        <w:trPr>
          <w:trHeight w:val="367"/>
          <w:tblCellSpacing w:w="5" w:type="nil"/>
        </w:trPr>
        <w:tc>
          <w:tcPr>
            <w:tcW w:w="1702" w:type="dxa"/>
            <w:vMerge w:val="restart"/>
            <w:tcBorders>
              <w:top w:val="single" w:sz="4" w:space="0" w:color="auto"/>
              <w:left w:val="single" w:sz="4" w:space="0" w:color="auto"/>
              <w:right w:val="single" w:sz="4" w:space="0" w:color="auto"/>
            </w:tcBorders>
          </w:tcPr>
          <w:p w:rsidR="009860B6" w:rsidRPr="00A32536" w:rsidRDefault="002D5964" w:rsidP="009860B6">
            <w:pPr>
              <w:widowControl w:val="0"/>
              <w:autoSpaceDE w:val="0"/>
              <w:autoSpaceDN w:val="0"/>
              <w:adjustRightInd w:val="0"/>
              <w:spacing w:after="0" w:line="240" w:lineRule="auto"/>
              <w:ind w:right="-31"/>
              <w:jc w:val="both"/>
              <w:outlineLvl w:val="4"/>
              <w:rPr>
                <w:rFonts w:ascii="Times New Roman" w:hAnsi="Times New Roman" w:cs="Times New Roman"/>
              </w:rPr>
            </w:pPr>
            <w:hyperlink w:anchor="Par2097" w:history="1">
              <w:r w:rsidR="009860B6" w:rsidRPr="00A32536">
                <w:rPr>
                  <w:rFonts w:ascii="Times New Roman" w:hAnsi="Times New Roman" w:cs="Times New Roman"/>
                </w:rPr>
                <w:t>Подпрограмма 2</w:t>
              </w:r>
            </w:hyperlink>
          </w:p>
        </w:tc>
        <w:tc>
          <w:tcPr>
            <w:tcW w:w="1701" w:type="dxa"/>
            <w:vMerge w:val="restart"/>
            <w:tcBorders>
              <w:top w:val="single" w:sz="4" w:space="0" w:color="auto"/>
              <w:left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w:t>
            </w:r>
            <w:hyperlink r:id="rId18" w:anchor="Par2097" w:history="1">
              <w:r w:rsidRPr="00A32536">
                <w:rPr>
                  <w:rFonts w:ascii="Times New Roman" w:hAnsi="Times New Roman" w:cs="Times New Roman"/>
                </w:rPr>
                <w:t>Развитие</w:t>
              </w:r>
            </w:hyperlink>
            <w:r w:rsidRPr="00A32536">
              <w:rPr>
                <w:rFonts w:ascii="Times New Roman" w:hAnsi="Times New Roman" w:cs="Times New Roman"/>
              </w:rPr>
              <w:t xml:space="preserve"> пассажирского автотранспорта»</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5041565</w:t>
            </w:r>
          </w:p>
        </w:tc>
        <w:tc>
          <w:tcPr>
            <w:tcW w:w="120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4457126</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4793200</w:t>
            </w:r>
          </w:p>
        </w:tc>
        <w:tc>
          <w:tcPr>
            <w:tcW w:w="127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4792347,63</w:t>
            </w:r>
          </w:p>
        </w:tc>
        <w:tc>
          <w:tcPr>
            <w:tcW w:w="12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6642564,98</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7792987,55</w:t>
            </w:r>
          </w:p>
        </w:tc>
        <w:tc>
          <w:tcPr>
            <w:tcW w:w="1066"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6959500</w:t>
            </w:r>
          </w:p>
        </w:tc>
        <w:tc>
          <w:tcPr>
            <w:tcW w:w="1208"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7235200</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47 714 491,16  </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r>
      <w:tr w:rsidR="009860B6" w:rsidRPr="00A32536" w:rsidTr="00566A4F">
        <w:trPr>
          <w:tblCellSpacing w:w="5" w:type="nil"/>
        </w:trPr>
        <w:tc>
          <w:tcPr>
            <w:tcW w:w="1702" w:type="dxa"/>
            <w:vMerge/>
            <w:tcBorders>
              <w:top w:val="single" w:sz="4" w:space="0" w:color="auto"/>
              <w:left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outlineLvl w:val="4"/>
              <w:rPr>
                <w:rFonts w:ascii="Times New Roman" w:hAnsi="Times New Roman" w:cs="Times New Roman"/>
              </w:rPr>
            </w:pPr>
          </w:p>
        </w:tc>
        <w:tc>
          <w:tcPr>
            <w:tcW w:w="1701" w:type="dxa"/>
            <w:vMerge/>
            <w:tcBorders>
              <w:top w:val="single" w:sz="4" w:space="0" w:color="auto"/>
              <w:left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 МП «Первомайское ПАП»</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5041565</w:t>
            </w:r>
          </w:p>
        </w:tc>
        <w:tc>
          <w:tcPr>
            <w:tcW w:w="120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4457126</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4793200</w:t>
            </w:r>
          </w:p>
        </w:tc>
        <w:tc>
          <w:tcPr>
            <w:tcW w:w="127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4792347,63</w:t>
            </w:r>
          </w:p>
        </w:tc>
        <w:tc>
          <w:tcPr>
            <w:tcW w:w="12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6642564,98</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7792987,55</w:t>
            </w:r>
          </w:p>
        </w:tc>
        <w:tc>
          <w:tcPr>
            <w:tcW w:w="1066"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6959500</w:t>
            </w:r>
          </w:p>
        </w:tc>
        <w:tc>
          <w:tcPr>
            <w:tcW w:w="1208"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7235200</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47 714 491,16  </w:t>
            </w:r>
          </w:p>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r>
      <w:tr w:rsidR="00817151" w:rsidRPr="00A32536"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817151" w:rsidRPr="00A32536" w:rsidRDefault="00817151" w:rsidP="0081715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2.1.</w:t>
            </w:r>
          </w:p>
        </w:tc>
        <w:tc>
          <w:tcPr>
            <w:tcW w:w="1701" w:type="dxa"/>
            <w:tcBorders>
              <w:top w:val="single" w:sz="4" w:space="0" w:color="auto"/>
              <w:left w:val="single" w:sz="4" w:space="0" w:color="auto"/>
              <w:bottom w:val="single" w:sz="4" w:space="0" w:color="auto"/>
              <w:right w:val="single" w:sz="4" w:space="0" w:color="auto"/>
            </w:tcBorders>
          </w:tcPr>
          <w:p w:rsidR="00817151" w:rsidRPr="00A32536" w:rsidRDefault="00817151" w:rsidP="0081715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Возмещение части затрат на осуществление  перевозок пассажиров автомобильным транспортом  на маршрутах, обеспечивающих социально значимые перевозки </w:t>
            </w:r>
          </w:p>
          <w:p w:rsidR="00817151" w:rsidRPr="00A32536" w:rsidRDefault="00817151" w:rsidP="00817151">
            <w:pPr>
              <w:widowControl w:val="0"/>
              <w:autoSpaceDE w:val="0"/>
              <w:autoSpaceDN w:val="0"/>
              <w:adjustRightInd w:val="0"/>
              <w:spacing w:after="0" w:line="240" w:lineRule="auto"/>
              <w:ind w:right="-31"/>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817151" w:rsidRPr="00A32536" w:rsidRDefault="00817151" w:rsidP="0081715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 МП «Первомайское ПАП»</w:t>
            </w:r>
          </w:p>
        </w:tc>
        <w:tc>
          <w:tcPr>
            <w:tcW w:w="1134" w:type="dxa"/>
            <w:tcBorders>
              <w:top w:val="single" w:sz="4" w:space="0" w:color="auto"/>
              <w:left w:val="single" w:sz="4" w:space="0" w:color="auto"/>
              <w:bottom w:val="single" w:sz="4" w:space="0" w:color="auto"/>
              <w:right w:val="single" w:sz="4" w:space="0" w:color="auto"/>
            </w:tcBorders>
          </w:tcPr>
          <w:p w:rsidR="00817151" w:rsidRPr="00A32536" w:rsidRDefault="00817151" w:rsidP="0081715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5041565</w:t>
            </w:r>
          </w:p>
        </w:tc>
        <w:tc>
          <w:tcPr>
            <w:tcW w:w="1203" w:type="dxa"/>
            <w:tcBorders>
              <w:top w:val="single" w:sz="4" w:space="0" w:color="auto"/>
              <w:left w:val="single" w:sz="4" w:space="0" w:color="auto"/>
              <w:bottom w:val="single" w:sz="4" w:space="0" w:color="auto"/>
              <w:right w:val="single" w:sz="4" w:space="0" w:color="auto"/>
            </w:tcBorders>
          </w:tcPr>
          <w:p w:rsidR="00817151" w:rsidRPr="00A32536" w:rsidRDefault="00817151" w:rsidP="0081715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4457126</w:t>
            </w:r>
          </w:p>
        </w:tc>
        <w:tc>
          <w:tcPr>
            <w:tcW w:w="1134" w:type="dxa"/>
            <w:tcBorders>
              <w:top w:val="single" w:sz="4" w:space="0" w:color="auto"/>
              <w:left w:val="single" w:sz="4" w:space="0" w:color="auto"/>
              <w:bottom w:val="single" w:sz="4" w:space="0" w:color="auto"/>
              <w:right w:val="single" w:sz="4" w:space="0" w:color="auto"/>
            </w:tcBorders>
          </w:tcPr>
          <w:p w:rsidR="00817151" w:rsidRPr="00A32536" w:rsidRDefault="00817151" w:rsidP="0081715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4793200</w:t>
            </w:r>
          </w:p>
        </w:tc>
        <w:tc>
          <w:tcPr>
            <w:tcW w:w="1274" w:type="dxa"/>
            <w:tcBorders>
              <w:top w:val="single" w:sz="4" w:space="0" w:color="auto"/>
              <w:left w:val="single" w:sz="4" w:space="0" w:color="auto"/>
              <w:bottom w:val="single" w:sz="4" w:space="0" w:color="auto"/>
              <w:right w:val="single" w:sz="4" w:space="0" w:color="auto"/>
            </w:tcBorders>
          </w:tcPr>
          <w:p w:rsidR="00817151" w:rsidRPr="00A32536" w:rsidRDefault="00817151" w:rsidP="0081715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4792347,63</w:t>
            </w:r>
          </w:p>
        </w:tc>
        <w:tc>
          <w:tcPr>
            <w:tcW w:w="1202" w:type="dxa"/>
            <w:tcBorders>
              <w:top w:val="single" w:sz="4" w:space="0" w:color="auto"/>
              <w:left w:val="single" w:sz="4" w:space="0" w:color="auto"/>
              <w:bottom w:val="single" w:sz="4" w:space="0" w:color="auto"/>
              <w:right w:val="single" w:sz="4" w:space="0" w:color="auto"/>
            </w:tcBorders>
          </w:tcPr>
          <w:p w:rsidR="00817151" w:rsidRPr="00A32536" w:rsidRDefault="00817151" w:rsidP="0081715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6642564,98</w:t>
            </w:r>
          </w:p>
        </w:tc>
        <w:tc>
          <w:tcPr>
            <w:tcW w:w="1134" w:type="dxa"/>
            <w:tcBorders>
              <w:top w:val="single" w:sz="4" w:space="0" w:color="auto"/>
              <w:left w:val="single" w:sz="4" w:space="0" w:color="auto"/>
              <w:bottom w:val="single" w:sz="4" w:space="0" w:color="auto"/>
              <w:right w:val="single" w:sz="4" w:space="0" w:color="auto"/>
            </w:tcBorders>
          </w:tcPr>
          <w:p w:rsidR="00817151" w:rsidRPr="00A32536" w:rsidRDefault="00F631FD" w:rsidP="0081715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2684411,04</w:t>
            </w:r>
          </w:p>
        </w:tc>
        <w:tc>
          <w:tcPr>
            <w:tcW w:w="1066" w:type="dxa"/>
            <w:tcBorders>
              <w:top w:val="single" w:sz="4" w:space="0" w:color="auto"/>
              <w:left w:val="single" w:sz="4" w:space="0" w:color="auto"/>
              <w:bottom w:val="single" w:sz="4" w:space="0" w:color="auto"/>
              <w:right w:val="single" w:sz="4" w:space="0" w:color="auto"/>
            </w:tcBorders>
          </w:tcPr>
          <w:p w:rsidR="00817151" w:rsidRPr="00A32536" w:rsidRDefault="00817151" w:rsidP="00817151">
            <w:pPr>
              <w:widowControl w:val="0"/>
              <w:autoSpaceDE w:val="0"/>
              <w:autoSpaceDN w:val="0"/>
              <w:adjustRightInd w:val="0"/>
              <w:spacing w:after="0" w:line="240" w:lineRule="auto"/>
              <w:ind w:right="-31"/>
              <w:jc w:val="both"/>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817151" w:rsidRPr="00A32536" w:rsidRDefault="00817151" w:rsidP="00817151">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17151" w:rsidRPr="00A32536" w:rsidRDefault="00F631FD" w:rsidP="0081715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28411214,65</w:t>
            </w:r>
          </w:p>
          <w:p w:rsidR="00817151" w:rsidRPr="00A32536" w:rsidRDefault="00817151" w:rsidP="00817151">
            <w:pPr>
              <w:widowControl w:val="0"/>
              <w:autoSpaceDE w:val="0"/>
              <w:autoSpaceDN w:val="0"/>
              <w:adjustRightInd w:val="0"/>
              <w:spacing w:after="0" w:line="240" w:lineRule="auto"/>
              <w:ind w:right="-31"/>
              <w:jc w:val="both"/>
              <w:rPr>
                <w:rFonts w:ascii="Times New Roman" w:hAnsi="Times New Roman" w:cs="Times New Roman"/>
              </w:rPr>
            </w:pPr>
          </w:p>
        </w:tc>
      </w:tr>
      <w:tr w:rsidR="00566A4F" w:rsidRPr="00A32536"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566A4F" w:rsidRPr="00A32536" w:rsidRDefault="00566A4F" w:rsidP="00FD021E">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мероприятие </w:t>
            </w:r>
            <w:r w:rsidRPr="00A32536">
              <w:rPr>
                <w:rFonts w:ascii="Times New Roman" w:hAnsi="Times New Roman" w:cs="Times New Roman"/>
              </w:rPr>
              <w:lastRenderedPageBreak/>
              <w:t>2.</w:t>
            </w:r>
            <w:r w:rsidR="00FD021E" w:rsidRPr="00A32536">
              <w:rPr>
                <w:rFonts w:ascii="Times New Roman" w:hAnsi="Times New Roman" w:cs="Times New Roman"/>
              </w:rPr>
              <w:t>2</w:t>
            </w:r>
            <w:r w:rsidRPr="00A32536">
              <w:rPr>
                <w:rFonts w:ascii="Times New Roman" w:hAnsi="Times New Roman" w:cs="Times New Roman"/>
              </w:rPr>
              <w:t>.</w:t>
            </w:r>
          </w:p>
        </w:tc>
        <w:tc>
          <w:tcPr>
            <w:tcW w:w="1701"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 xml:space="preserve">Повышение </w:t>
            </w:r>
            <w:r w:rsidRPr="00A32536">
              <w:rPr>
                <w:rFonts w:ascii="Times New Roman" w:hAnsi="Times New Roman" w:cs="Times New Roman"/>
              </w:rPr>
              <w:lastRenderedPageBreak/>
              <w:t>производственной дисциплины  при осуществлении пассажирских перевозок</w:t>
            </w:r>
          </w:p>
        </w:tc>
        <w:tc>
          <w:tcPr>
            <w:tcW w:w="1843"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 xml:space="preserve">МП </w:t>
            </w:r>
            <w:r w:rsidRPr="00A32536">
              <w:rPr>
                <w:rFonts w:ascii="Times New Roman" w:hAnsi="Times New Roman" w:cs="Times New Roman"/>
              </w:rPr>
              <w:lastRenderedPageBreak/>
              <w:t>«Первомайское ПАП»</w:t>
            </w:r>
          </w:p>
        </w:tc>
        <w:tc>
          <w:tcPr>
            <w:tcW w:w="1134"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lastRenderedPageBreak/>
              <w:t>-</w:t>
            </w:r>
          </w:p>
        </w:tc>
        <w:tc>
          <w:tcPr>
            <w:tcW w:w="1203"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274"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202"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066"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p>
        </w:tc>
      </w:tr>
      <w:tr w:rsidR="00566A4F" w:rsidRPr="00A32536"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566A4F" w:rsidRPr="00A32536" w:rsidRDefault="00566A4F" w:rsidP="00FD021E">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мероприятие 2.</w:t>
            </w:r>
            <w:r w:rsidR="00FD021E" w:rsidRPr="00A32536">
              <w:rPr>
                <w:rFonts w:ascii="Times New Roman" w:hAnsi="Times New Roman" w:cs="Times New Roman"/>
              </w:rPr>
              <w:t>3</w:t>
            </w:r>
            <w:r w:rsidRPr="00A32536">
              <w:rPr>
                <w:rFonts w:ascii="Times New Roman" w:hAnsi="Times New Roman" w:cs="Times New Roman"/>
              </w:rPr>
              <w:t>.</w:t>
            </w:r>
          </w:p>
        </w:tc>
        <w:tc>
          <w:tcPr>
            <w:tcW w:w="1701"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Оптимизация маршрутной сети</w:t>
            </w:r>
          </w:p>
        </w:tc>
        <w:tc>
          <w:tcPr>
            <w:tcW w:w="1843"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 МП «Первомайское ПАП»</w:t>
            </w:r>
          </w:p>
          <w:p w:rsidR="00566A4F" w:rsidRPr="00A32536" w:rsidRDefault="00566A4F" w:rsidP="008633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203"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274"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202"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066"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p>
        </w:tc>
      </w:tr>
      <w:tr w:rsidR="00566A4F" w:rsidRPr="00A32536"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566A4F" w:rsidRPr="00A32536" w:rsidRDefault="00566A4F" w:rsidP="00FD021E">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2.</w:t>
            </w:r>
            <w:r w:rsidR="00FD021E" w:rsidRPr="00A32536">
              <w:rPr>
                <w:rFonts w:ascii="Times New Roman" w:hAnsi="Times New Roman" w:cs="Times New Roman"/>
              </w:rPr>
              <w:t>4</w:t>
            </w:r>
            <w:r w:rsidRPr="00A32536">
              <w:rPr>
                <w:rFonts w:ascii="Times New Roman" w:hAnsi="Times New Roman" w:cs="Times New Roman"/>
              </w:rPr>
              <w:t>.</w:t>
            </w:r>
          </w:p>
        </w:tc>
        <w:tc>
          <w:tcPr>
            <w:tcW w:w="1701"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Информирование населения через средства массовой информации об услугах, предоставляемых МП «Первомайское ПАП»</w:t>
            </w:r>
          </w:p>
        </w:tc>
        <w:tc>
          <w:tcPr>
            <w:tcW w:w="1843"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МП «Первомайское ПАП»</w:t>
            </w:r>
          </w:p>
        </w:tc>
        <w:tc>
          <w:tcPr>
            <w:tcW w:w="1134"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203"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274"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202"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066"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A32536" w:rsidRDefault="00566A4F" w:rsidP="008633DC">
            <w:pPr>
              <w:widowControl w:val="0"/>
              <w:autoSpaceDE w:val="0"/>
              <w:autoSpaceDN w:val="0"/>
              <w:adjustRightInd w:val="0"/>
              <w:spacing w:after="0" w:line="240" w:lineRule="auto"/>
              <w:ind w:right="-31"/>
              <w:jc w:val="center"/>
              <w:rPr>
                <w:rFonts w:ascii="Times New Roman" w:hAnsi="Times New Roman" w:cs="Times New Roman"/>
              </w:rPr>
            </w:pPr>
          </w:p>
        </w:tc>
      </w:tr>
      <w:tr w:rsidR="00FD021E" w:rsidRPr="00A32536" w:rsidTr="009860B6">
        <w:trPr>
          <w:trHeight w:val="3182"/>
          <w:tblCellSpacing w:w="5" w:type="nil"/>
        </w:trPr>
        <w:tc>
          <w:tcPr>
            <w:tcW w:w="1702"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2.5.</w:t>
            </w:r>
          </w:p>
        </w:tc>
        <w:tc>
          <w:tcPr>
            <w:tcW w:w="1701"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843"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center"/>
              <w:rPr>
                <w:rFonts w:ascii="Times New Roman" w:hAnsi="Times New Roman" w:cs="Times New Roman"/>
              </w:rPr>
            </w:pPr>
          </w:p>
        </w:tc>
        <w:tc>
          <w:tcPr>
            <w:tcW w:w="1203"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center"/>
              <w:rPr>
                <w:rFonts w:ascii="Times New Roman" w:hAnsi="Times New Roman" w:cs="Times New Roman"/>
              </w:rPr>
            </w:pPr>
          </w:p>
        </w:tc>
        <w:tc>
          <w:tcPr>
            <w:tcW w:w="1274"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center"/>
              <w:rPr>
                <w:rFonts w:ascii="Times New Roman" w:hAnsi="Times New Roman" w:cs="Times New Roman"/>
              </w:rPr>
            </w:pPr>
          </w:p>
        </w:tc>
        <w:tc>
          <w:tcPr>
            <w:tcW w:w="1202"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4981940</w:t>
            </w:r>
          </w:p>
        </w:tc>
        <w:tc>
          <w:tcPr>
            <w:tcW w:w="1066"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6959500</w:t>
            </w:r>
          </w:p>
        </w:tc>
        <w:tc>
          <w:tcPr>
            <w:tcW w:w="1208"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7235200</w:t>
            </w:r>
          </w:p>
        </w:tc>
        <w:tc>
          <w:tcPr>
            <w:tcW w:w="1134"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19176640</w:t>
            </w:r>
          </w:p>
          <w:p w:rsidR="00FD021E" w:rsidRPr="00A32536" w:rsidRDefault="00FD021E" w:rsidP="00FD021E">
            <w:pPr>
              <w:widowControl w:val="0"/>
              <w:autoSpaceDE w:val="0"/>
              <w:autoSpaceDN w:val="0"/>
              <w:adjustRightInd w:val="0"/>
              <w:spacing w:after="0" w:line="240" w:lineRule="auto"/>
              <w:ind w:right="-31"/>
              <w:jc w:val="center"/>
              <w:rPr>
                <w:rFonts w:ascii="Times New Roman" w:hAnsi="Times New Roman" w:cs="Times New Roman"/>
              </w:rPr>
            </w:pPr>
          </w:p>
        </w:tc>
      </w:tr>
      <w:tr w:rsidR="009860B6" w:rsidRPr="00A32536" w:rsidTr="00FD021E">
        <w:trPr>
          <w:tblCellSpacing w:w="5" w:type="nil"/>
        </w:trPr>
        <w:tc>
          <w:tcPr>
            <w:tcW w:w="17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2.6.</w:t>
            </w:r>
          </w:p>
        </w:tc>
        <w:tc>
          <w:tcPr>
            <w:tcW w:w="1701"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bCs/>
              </w:rPr>
              <w:t xml:space="preserve">Предоставление субсидий на возмещение </w:t>
            </w:r>
            <w:r w:rsidRPr="00A32536">
              <w:rPr>
                <w:rFonts w:ascii="Times New Roman" w:hAnsi="Times New Roman" w:cs="Times New Roman"/>
                <w:bCs/>
              </w:rPr>
              <w:lastRenderedPageBreak/>
              <w:t>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A32536">
              <w:rPr>
                <w:rFonts w:ascii="Times New Roman" w:hAnsi="Times New Roman" w:cs="Times New Roman"/>
              </w:rPr>
              <w:t xml:space="preserve"> </w:t>
            </w:r>
            <w:r w:rsidRPr="00A32536">
              <w:rPr>
                <w:rFonts w:ascii="Times New Roman" w:hAnsi="Times New Roman" w:cs="Times New Roman"/>
                <w:bCs/>
              </w:rPr>
              <w:t>городского округа город Первомайск Нижегородской области</w:t>
            </w:r>
          </w:p>
        </w:tc>
        <w:tc>
          <w:tcPr>
            <w:tcW w:w="184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 xml:space="preserve">Администрация городского округа </w:t>
            </w:r>
            <w:r w:rsidRPr="00A32536">
              <w:rPr>
                <w:rFonts w:ascii="Times New Roman" w:hAnsi="Times New Roman" w:cs="Times New Roman"/>
              </w:rPr>
              <w:lastRenderedPageBreak/>
              <w:t>г.Первомайск</w:t>
            </w: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03"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7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02"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126636,51</w:t>
            </w:r>
          </w:p>
        </w:tc>
        <w:tc>
          <w:tcPr>
            <w:tcW w:w="1066"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A32536"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126636,51</w:t>
            </w:r>
          </w:p>
        </w:tc>
      </w:tr>
    </w:tbl>
    <w:p w:rsidR="002A4A51" w:rsidRPr="00A32536" w:rsidRDefault="002A4A51" w:rsidP="008633DC">
      <w:pPr>
        <w:widowControl w:val="0"/>
        <w:suppressAutoHyphens/>
        <w:autoSpaceDE w:val="0"/>
        <w:autoSpaceDN w:val="0"/>
        <w:adjustRightInd w:val="0"/>
        <w:spacing w:after="0" w:line="240" w:lineRule="auto"/>
        <w:ind w:right="-31" w:firstLine="540"/>
        <w:jc w:val="center"/>
        <w:outlineLvl w:val="3"/>
        <w:rPr>
          <w:rFonts w:ascii="Times New Roman" w:hAnsi="Times New Roman" w:cs="Times New Roman"/>
          <w:b/>
          <w:sz w:val="28"/>
          <w:szCs w:val="28"/>
          <w:lang w:eastAsia="ar-SA"/>
        </w:rPr>
      </w:pPr>
      <w:r w:rsidRPr="00A32536">
        <w:rPr>
          <w:rFonts w:ascii="Times New Roman" w:hAnsi="Times New Roman" w:cs="Times New Roman"/>
          <w:b/>
          <w:sz w:val="28"/>
          <w:szCs w:val="28"/>
          <w:lang w:eastAsia="ar-SA"/>
        </w:rPr>
        <w:lastRenderedPageBreak/>
        <w:t>Таблица 4. Прогнозная оценка расходов на реализацию муниципальной программы за счет всех источников финансирования</w:t>
      </w:r>
    </w:p>
    <w:tbl>
      <w:tblPr>
        <w:tblW w:w="16019" w:type="dxa"/>
        <w:tblCellSpacing w:w="5" w:type="nil"/>
        <w:tblInd w:w="-634" w:type="dxa"/>
        <w:tblLayout w:type="fixed"/>
        <w:tblCellMar>
          <w:left w:w="75" w:type="dxa"/>
          <w:right w:w="75" w:type="dxa"/>
        </w:tblCellMar>
        <w:tblLook w:val="0000" w:firstRow="0" w:lastRow="0" w:firstColumn="0" w:lastColumn="0" w:noHBand="0" w:noVBand="0"/>
      </w:tblPr>
      <w:tblGrid>
        <w:gridCol w:w="1700"/>
        <w:gridCol w:w="1845"/>
        <w:gridCol w:w="1842"/>
        <w:gridCol w:w="1276"/>
        <w:gridCol w:w="1134"/>
        <w:gridCol w:w="1134"/>
        <w:gridCol w:w="1134"/>
        <w:gridCol w:w="1135"/>
        <w:gridCol w:w="1133"/>
        <w:gridCol w:w="1275"/>
        <w:gridCol w:w="1276"/>
        <w:gridCol w:w="1135"/>
      </w:tblGrid>
      <w:tr w:rsidR="001C765C" w:rsidRPr="00A32536" w:rsidTr="00FD021E">
        <w:trPr>
          <w:tblCellSpacing w:w="5" w:type="nil"/>
        </w:trPr>
        <w:tc>
          <w:tcPr>
            <w:tcW w:w="1700" w:type="dxa"/>
            <w:vMerge w:val="restart"/>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Статус</w:t>
            </w:r>
          </w:p>
        </w:tc>
        <w:tc>
          <w:tcPr>
            <w:tcW w:w="1845" w:type="dxa"/>
            <w:vMerge w:val="restart"/>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Наименование</w:t>
            </w:r>
          </w:p>
        </w:tc>
        <w:tc>
          <w:tcPr>
            <w:tcW w:w="1842" w:type="dxa"/>
            <w:vMerge w:val="restart"/>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Источники финансирования</w:t>
            </w:r>
          </w:p>
        </w:tc>
        <w:tc>
          <w:tcPr>
            <w:tcW w:w="10632" w:type="dxa"/>
            <w:gridSpan w:val="9"/>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Оценка расходов (руб.), годы</w:t>
            </w:r>
          </w:p>
        </w:tc>
      </w:tr>
      <w:tr w:rsidR="001C765C" w:rsidRPr="00A32536" w:rsidTr="00FD021E">
        <w:trPr>
          <w:tblCellSpacing w:w="5" w:type="nil"/>
        </w:trPr>
        <w:tc>
          <w:tcPr>
            <w:tcW w:w="1700" w:type="dxa"/>
            <w:vMerge/>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5" w:type="dxa"/>
            <w:vMerge/>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2" w:type="dxa"/>
            <w:vMerge/>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2015</w:t>
            </w:r>
          </w:p>
        </w:tc>
        <w:tc>
          <w:tcPr>
            <w:tcW w:w="1134"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2016</w:t>
            </w:r>
          </w:p>
        </w:tc>
        <w:tc>
          <w:tcPr>
            <w:tcW w:w="1134"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2017</w:t>
            </w:r>
          </w:p>
        </w:tc>
        <w:tc>
          <w:tcPr>
            <w:tcW w:w="1134"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2018</w:t>
            </w:r>
          </w:p>
        </w:tc>
        <w:tc>
          <w:tcPr>
            <w:tcW w:w="1135"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2019</w:t>
            </w:r>
          </w:p>
        </w:tc>
        <w:tc>
          <w:tcPr>
            <w:tcW w:w="1133"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2020</w:t>
            </w:r>
          </w:p>
        </w:tc>
        <w:tc>
          <w:tcPr>
            <w:tcW w:w="1275"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2021</w:t>
            </w:r>
          </w:p>
        </w:tc>
        <w:tc>
          <w:tcPr>
            <w:tcW w:w="1276" w:type="dxa"/>
            <w:tcBorders>
              <w:top w:val="single" w:sz="4" w:space="0" w:color="auto"/>
              <w:left w:val="single" w:sz="4" w:space="0" w:color="auto"/>
              <w:bottom w:val="single" w:sz="4" w:space="0" w:color="auto"/>
              <w:right w:val="single" w:sz="4" w:space="0" w:color="auto"/>
            </w:tcBorders>
          </w:tcPr>
          <w:p w:rsidR="001C765C" w:rsidRPr="00A32536" w:rsidRDefault="001C765C" w:rsidP="001C765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2022</w:t>
            </w:r>
          </w:p>
        </w:tc>
        <w:tc>
          <w:tcPr>
            <w:tcW w:w="1135" w:type="dxa"/>
            <w:tcBorders>
              <w:top w:val="single" w:sz="4" w:space="0" w:color="auto"/>
              <w:left w:val="single" w:sz="4" w:space="0" w:color="auto"/>
              <w:bottom w:val="single" w:sz="4" w:space="0" w:color="auto"/>
              <w:right w:val="single" w:sz="4" w:space="0" w:color="auto"/>
            </w:tcBorders>
          </w:tcPr>
          <w:p w:rsidR="001C765C" w:rsidRPr="00A32536" w:rsidRDefault="001C765C" w:rsidP="001C765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Всего</w:t>
            </w:r>
          </w:p>
        </w:tc>
      </w:tr>
      <w:tr w:rsidR="001C765C" w:rsidRPr="00A32536" w:rsidTr="00FD021E">
        <w:trPr>
          <w:tblCellSpacing w:w="5" w:type="nil"/>
        </w:trPr>
        <w:tc>
          <w:tcPr>
            <w:tcW w:w="1700"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1</w:t>
            </w:r>
          </w:p>
        </w:tc>
        <w:tc>
          <w:tcPr>
            <w:tcW w:w="1845"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2</w:t>
            </w:r>
          </w:p>
        </w:tc>
        <w:tc>
          <w:tcPr>
            <w:tcW w:w="1842"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3</w:t>
            </w:r>
          </w:p>
        </w:tc>
        <w:tc>
          <w:tcPr>
            <w:tcW w:w="1276"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4</w:t>
            </w:r>
          </w:p>
        </w:tc>
        <w:tc>
          <w:tcPr>
            <w:tcW w:w="1134"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5</w:t>
            </w:r>
          </w:p>
        </w:tc>
        <w:tc>
          <w:tcPr>
            <w:tcW w:w="1134"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6</w:t>
            </w:r>
          </w:p>
        </w:tc>
        <w:tc>
          <w:tcPr>
            <w:tcW w:w="1134"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7</w:t>
            </w:r>
          </w:p>
        </w:tc>
        <w:tc>
          <w:tcPr>
            <w:tcW w:w="1135"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8</w:t>
            </w:r>
          </w:p>
        </w:tc>
        <w:tc>
          <w:tcPr>
            <w:tcW w:w="1133"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9</w:t>
            </w:r>
          </w:p>
        </w:tc>
        <w:tc>
          <w:tcPr>
            <w:tcW w:w="1275"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10</w:t>
            </w:r>
          </w:p>
        </w:tc>
        <w:tc>
          <w:tcPr>
            <w:tcW w:w="1276"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11</w:t>
            </w:r>
          </w:p>
        </w:tc>
        <w:tc>
          <w:tcPr>
            <w:tcW w:w="1135" w:type="dxa"/>
            <w:tcBorders>
              <w:top w:val="single" w:sz="4" w:space="0" w:color="auto"/>
              <w:left w:val="single" w:sz="4" w:space="0" w:color="auto"/>
              <w:bottom w:val="single" w:sz="4" w:space="0" w:color="auto"/>
              <w:right w:val="single" w:sz="4" w:space="0" w:color="auto"/>
            </w:tcBorders>
          </w:tcPr>
          <w:p w:rsidR="001C765C" w:rsidRPr="00A32536" w:rsidRDefault="001C765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12</w:t>
            </w:r>
          </w:p>
        </w:tc>
      </w:tr>
      <w:tr w:rsidR="001C765C" w:rsidRPr="00A32536" w:rsidTr="00FD021E">
        <w:trPr>
          <w:tblCellSpacing w:w="5" w:type="nil"/>
        </w:trPr>
        <w:tc>
          <w:tcPr>
            <w:tcW w:w="1700" w:type="dxa"/>
            <w:tcBorders>
              <w:top w:val="single" w:sz="4" w:space="0" w:color="auto"/>
              <w:left w:val="single" w:sz="4" w:space="0" w:color="auto"/>
              <w:right w:val="single" w:sz="4" w:space="0" w:color="auto"/>
            </w:tcBorders>
          </w:tcPr>
          <w:p w:rsidR="001C765C" w:rsidRPr="00A32536" w:rsidRDefault="001C765C" w:rsidP="001C765C">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bookmarkStart w:id="13" w:name="Par936"/>
            <w:bookmarkEnd w:id="13"/>
            <w:r w:rsidRPr="00A32536">
              <w:rPr>
                <w:rFonts w:ascii="Times New Roman" w:hAnsi="Times New Roman" w:cs="Times New Roman"/>
                <w:lang w:val="en-US" w:eastAsia="ar-SA"/>
              </w:rPr>
              <w:t>Муници</w:t>
            </w:r>
            <w:r w:rsidRPr="00A32536">
              <w:rPr>
                <w:rFonts w:ascii="Times New Roman" w:hAnsi="Times New Roman" w:cs="Times New Roman"/>
                <w:lang w:eastAsia="ar-SA"/>
              </w:rPr>
              <w:t>-</w:t>
            </w:r>
            <w:r w:rsidRPr="00A32536">
              <w:rPr>
                <w:rFonts w:ascii="Times New Roman" w:hAnsi="Times New Roman" w:cs="Times New Roman"/>
                <w:lang w:val="en-US" w:eastAsia="ar-SA"/>
              </w:rPr>
              <w:t>пальная  программа</w:t>
            </w:r>
          </w:p>
        </w:tc>
        <w:tc>
          <w:tcPr>
            <w:tcW w:w="1845" w:type="dxa"/>
            <w:vMerge w:val="restart"/>
            <w:tcBorders>
              <w:top w:val="single" w:sz="4" w:space="0" w:color="auto"/>
              <w:left w:val="single" w:sz="4" w:space="0" w:color="auto"/>
              <w:right w:val="single" w:sz="4" w:space="0" w:color="auto"/>
            </w:tcBorders>
          </w:tcPr>
          <w:p w:rsidR="001C765C" w:rsidRPr="00A32536" w:rsidRDefault="001C765C" w:rsidP="001C765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 xml:space="preserve"> «Развитие транспортной системы городского округа город Первомайск Нижегородской области»</w:t>
            </w:r>
          </w:p>
          <w:p w:rsidR="001C765C" w:rsidRPr="00A32536" w:rsidRDefault="001C765C" w:rsidP="001C765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1C765C" w:rsidRPr="00A32536" w:rsidRDefault="001C765C" w:rsidP="001C765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1C765C" w:rsidRPr="00A32536" w:rsidRDefault="001C765C" w:rsidP="001C765C">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22544319</w:t>
            </w:r>
          </w:p>
        </w:tc>
        <w:tc>
          <w:tcPr>
            <w:tcW w:w="1134" w:type="dxa"/>
            <w:tcBorders>
              <w:top w:val="single" w:sz="4" w:space="0" w:color="auto"/>
              <w:left w:val="single" w:sz="4" w:space="0" w:color="auto"/>
              <w:bottom w:val="single" w:sz="4" w:space="0" w:color="auto"/>
              <w:right w:val="single" w:sz="4" w:space="0" w:color="auto"/>
            </w:tcBorders>
          </w:tcPr>
          <w:p w:rsidR="001C765C" w:rsidRPr="00A32536" w:rsidRDefault="001C765C" w:rsidP="001C765C">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23242314</w:t>
            </w:r>
          </w:p>
        </w:tc>
        <w:tc>
          <w:tcPr>
            <w:tcW w:w="1134" w:type="dxa"/>
            <w:tcBorders>
              <w:top w:val="single" w:sz="4" w:space="0" w:color="auto"/>
              <w:left w:val="single" w:sz="4" w:space="0" w:color="auto"/>
              <w:bottom w:val="single" w:sz="4" w:space="0" w:color="auto"/>
              <w:right w:val="single" w:sz="4" w:space="0" w:color="auto"/>
            </w:tcBorders>
          </w:tcPr>
          <w:p w:rsidR="001C765C" w:rsidRPr="00A32536" w:rsidRDefault="001C765C" w:rsidP="001C765C">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eastAsia="Calibri" w:hAnsi="Times New Roman" w:cs="Times New Roman"/>
                <w:lang w:eastAsia="en-US"/>
              </w:rPr>
              <w:t>25027107,82</w:t>
            </w:r>
          </w:p>
        </w:tc>
        <w:tc>
          <w:tcPr>
            <w:tcW w:w="1134" w:type="dxa"/>
            <w:tcBorders>
              <w:top w:val="single" w:sz="4" w:space="0" w:color="auto"/>
              <w:left w:val="single" w:sz="4" w:space="0" w:color="auto"/>
              <w:bottom w:val="single" w:sz="4" w:space="0" w:color="auto"/>
              <w:right w:val="single" w:sz="4" w:space="0" w:color="auto"/>
            </w:tcBorders>
          </w:tcPr>
          <w:p w:rsidR="001C765C" w:rsidRPr="00A32536" w:rsidRDefault="001C765C" w:rsidP="001C765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44238745,71</w:t>
            </w:r>
          </w:p>
        </w:tc>
        <w:tc>
          <w:tcPr>
            <w:tcW w:w="1135" w:type="dxa"/>
            <w:tcBorders>
              <w:top w:val="single" w:sz="4" w:space="0" w:color="auto"/>
              <w:left w:val="single" w:sz="4" w:space="0" w:color="auto"/>
              <w:bottom w:val="single" w:sz="4" w:space="0" w:color="auto"/>
              <w:right w:val="single" w:sz="4" w:space="0" w:color="auto"/>
            </w:tcBorders>
          </w:tcPr>
          <w:p w:rsidR="001C765C" w:rsidRPr="00A32536" w:rsidRDefault="00577C73" w:rsidP="001C765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27423231,32</w:t>
            </w:r>
          </w:p>
        </w:tc>
        <w:tc>
          <w:tcPr>
            <w:tcW w:w="1133" w:type="dxa"/>
            <w:tcBorders>
              <w:top w:val="single" w:sz="4" w:space="0" w:color="auto"/>
              <w:left w:val="single" w:sz="4" w:space="0" w:color="auto"/>
              <w:bottom w:val="single" w:sz="4" w:space="0" w:color="auto"/>
              <w:right w:val="single" w:sz="4" w:space="0" w:color="auto"/>
            </w:tcBorders>
          </w:tcPr>
          <w:p w:rsidR="001C765C" w:rsidRPr="00A32536" w:rsidRDefault="00FF6D0D" w:rsidP="001C765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74687858,37</w:t>
            </w:r>
          </w:p>
        </w:tc>
        <w:tc>
          <w:tcPr>
            <w:tcW w:w="1275" w:type="dxa"/>
            <w:tcBorders>
              <w:top w:val="single" w:sz="4" w:space="0" w:color="auto"/>
              <w:left w:val="single" w:sz="4" w:space="0" w:color="auto"/>
              <w:bottom w:val="single" w:sz="4" w:space="0" w:color="auto"/>
              <w:right w:val="single" w:sz="4" w:space="0" w:color="auto"/>
            </w:tcBorders>
          </w:tcPr>
          <w:p w:rsidR="001C765C" w:rsidRPr="00A32536" w:rsidRDefault="001C765C" w:rsidP="001C765C">
            <w:pPr>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24630700</w:t>
            </w:r>
          </w:p>
        </w:tc>
        <w:tc>
          <w:tcPr>
            <w:tcW w:w="1276" w:type="dxa"/>
            <w:tcBorders>
              <w:top w:val="single" w:sz="4" w:space="0" w:color="auto"/>
              <w:left w:val="single" w:sz="4" w:space="0" w:color="auto"/>
              <w:bottom w:val="single" w:sz="4" w:space="0" w:color="auto"/>
              <w:right w:val="single" w:sz="4" w:space="0" w:color="auto"/>
            </w:tcBorders>
          </w:tcPr>
          <w:p w:rsidR="001C765C" w:rsidRPr="00A32536" w:rsidRDefault="001C765C" w:rsidP="001C765C">
            <w:pPr>
              <w:spacing w:after="0" w:line="240" w:lineRule="auto"/>
              <w:ind w:right="-31" w:hanging="75"/>
              <w:jc w:val="center"/>
              <w:rPr>
                <w:rFonts w:ascii="Times New Roman" w:hAnsi="Times New Roman" w:cs="Times New Roman"/>
              </w:rPr>
            </w:pPr>
            <w:r w:rsidRPr="00A32536">
              <w:rPr>
                <w:rFonts w:ascii="Times New Roman" w:hAnsi="Times New Roman" w:cs="Times New Roman"/>
              </w:rPr>
              <w:t>40373100</w:t>
            </w:r>
          </w:p>
        </w:tc>
        <w:tc>
          <w:tcPr>
            <w:tcW w:w="1135" w:type="dxa"/>
            <w:tcBorders>
              <w:top w:val="single" w:sz="4" w:space="0" w:color="auto"/>
              <w:left w:val="single" w:sz="4" w:space="0" w:color="auto"/>
              <w:bottom w:val="single" w:sz="4" w:space="0" w:color="auto"/>
              <w:right w:val="single" w:sz="4" w:space="0" w:color="auto"/>
            </w:tcBorders>
          </w:tcPr>
          <w:p w:rsidR="001C765C" w:rsidRPr="00A32536" w:rsidRDefault="00FF6D0D" w:rsidP="001C765C">
            <w:pPr>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282167376,22</w:t>
            </w:r>
          </w:p>
        </w:tc>
      </w:tr>
      <w:tr w:rsidR="001C765C" w:rsidRPr="00A32536" w:rsidTr="00FD021E">
        <w:trPr>
          <w:tblCellSpacing w:w="5" w:type="nil"/>
        </w:trPr>
        <w:tc>
          <w:tcPr>
            <w:tcW w:w="1700" w:type="dxa"/>
            <w:tcBorders>
              <w:left w:val="single" w:sz="4" w:space="0" w:color="auto"/>
              <w:right w:val="single" w:sz="4" w:space="0" w:color="auto"/>
            </w:tcBorders>
          </w:tcPr>
          <w:p w:rsidR="001C765C" w:rsidRPr="00A32536" w:rsidRDefault="001C765C" w:rsidP="001C765C">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1C765C" w:rsidRPr="00A32536" w:rsidRDefault="001C765C" w:rsidP="001C765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1C765C" w:rsidRPr="00A32536" w:rsidRDefault="001C765C" w:rsidP="001C765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1C765C" w:rsidRPr="00A32536" w:rsidRDefault="001C765C" w:rsidP="001C765C">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22544319</w:t>
            </w:r>
          </w:p>
        </w:tc>
        <w:tc>
          <w:tcPr>
            <w:tcW w:w="1134" w:type="dxa"/>
            <w:tcBorders>
              <w:top w:val="single" w:sz="4" w:space="0" w:color="auto"/>
              <w:left w:val="single" w:sz="4" w:space="0" w:color="auto"/>
              <w:bottom w:val="single" w:sz="4" w:space="0" w:color="auto"/>
              <w:right w:val="single" w:sz="4" w:space="0" w:color="auto"/>
            </w:tcBorders>
          </w:tcPr>
          <w:p w:rsidR="001C765C" w:rsidRPr="00A32536" w:rsidRDefault="001C765C" w:rsidP="001C765C">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23242314</w:t>
            </w:r>
          </w:p>
        </w:tc>
        <w:tc>
          <w:tcPr>
            <w:tcW w:w="1134" w:type="dxa"/>
            <w:tcBorders>
              <w:top w:val="single" w:sz="4" w:space="0" w:color="auto"/>
              <w:left w:val="single" w:sz="4" w:space="0" w:color="auto"/>
              <w:bottom w:val="single" w:sz="4" w:space="0" w:color="auto"/>
              <w:right w:val="single" w:sz="4" w:space="0" w:color="auto"/>
            </w:tcBorders>
          </w:tcPr>
          <w:p w:rsidR="001C765C" w:rsidRPr="00A32536" w:rsidRDefault="001C765C" w:rsidP="001C765C">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eastAsia="Calibri" w:hAnsi="Times New Roman" w:cs="Times New Roman"/>
                <w:lang w:eastAsia="en-US"/>
              </w:rPr>
              <w:t>25027107,82</w:t>
            </w:r>
          </w:p>
        </w:tc>
        <w:tc>
          <w:tcPr>
            <w:tcW w:w="1134" w:type="dxa"/>
            <w:tcBorders>
              <w:top w:val="single" w:sz="4" w:space="0" w:color="auto"/>
              <w:left w:val="single" w:sz="4" w:space="0" w:color="auto"/>
              <w:bottom w:val="single" w:sz="4" w:space="0" w:color="auto"/>
              <w:right w:val="single" w:sz="4" w:space="0" w:color="auto"/>
            </w:tcBorders>
          </w:tcPr>
          <w:p w:rsidR="001C765C" w:rsidRPr="00A32536" w:rsidRDefault="001C765C" w:rsidP="001C765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44238745,71</w:t>
            </w:r>
          </w:p>
        </w:tc>
        <w:tc>
          <w:tcPr>
            <w:tcW w:w="1135" w:type="dxa"/>
            <w:tcBorders>
              <w:top w:val="single" w:sz="4" w:space="0" w:color="auto"/>
              <w:left w:val="single" w:sz="4" w:space="0" w:color="auto"/>
              <w:bottom w:val="single" w:sz="4" w:space="0" w:color="auto"/>
              <w:right w:val="single" w:sz="4" w:space="0" w:color="auto"/>
            </w:tcBorders>
          </w:tcPr>
          <w:p w:rsidR="001C765C" w:rsidRPr="00A32536" w:rsidRDefault="00577C73" w:rsidP="001C765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27423231,32</w:t>
            </w:r>
          </w:p>
        </w:tc>
        <w:tc>
          <w:tcPr>
            <w:tcW w:w="1133" w:type="dxa"/>
            <w:tcBorders>
              <w:top w:val="single" w:sz="4" w:space="0" w:color="auto"/>
              <w:left w:val="single" w:sz="4" w:space="0" w:color="auto"/>
              <w:bottom w:val="single" w:sz="4" w:space="0" w:color="auto"/>
              <w:right w:val="single" w:sz="4" w:space="0" w:color="auto"/>
            </w:tcBorders>
          </w:tcPr>
          <w:p w:rsidR="001C765C" w:rsidRPr="00A32536" w:rsidRDefault="00FF6D0D" w:rsidP="001C765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74687858,37</w:t>
            </w:r>
          </w:p>
        </w:tc>
        <w:tc>
          <w:tcPr>
            <w:tcW w:w="1275" w:type="dxa"/>
            <w:tcBorders>
              <w:top w:val="single" w:sz="4" w:space="0" w:color="auto"/>
              <w:left w:val="single" w:sz="4" w:space="0" w:color="auto"/>
              <w:bottom w:val="single" w:sz="4" w:space="0" w:color="auto"/>
              <w:right w:val="single" w:sz="4" w:space="0" w:color="auto"/>
            </w:tcBorders>
          </w:tcPr>
          <w:p w:rsidR="001C765C" w:rsidRPr="00A32536" w:rsidRDefault="001C765C" w:rsidP="001C765C">
            <w:pPr>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24630700</w:t>
            </w:r>
          </w:p>
        </w:tc>
        <w:tc>
          <w:tcPr>
            <w:tcW w:w="1276" w:type="dxa"/>
            <w:tcBorders>
              <w:top w:val="single" w:sz="4" w:space="0" w:color="auto"/>
              <w:left w:val="single" w:sz="4" w:space="0" w:color="auto"/>
              <w:bottom w:val="single" w:sz="4" w:space="0" w:color="auto"/>
              <w:right w:val="single" w:sz="4" w:space="0" w:color="auto"/>
            </w:tcBorders>
          </w:tcPr>
          <w:p w:rsidR="001C765C" w:rsidRPr="00A32536" w:rsidRDefault="001C765C" w:rsidP="001C765C">
            <w:pPr>
              <w:spacing w:after="0" w:line="240" w:lineRule="auto"/>
              <w:ind w:right="-31" w:hanging="75"/>
              <w:jc w:val="center"/>
              <w:rPr>
                <w:rFonts w:ascii="Times New Roman" w:hAnsi="Times New Roman" w:cs="Times New Roman"/>
              </w:rPr>
            </w:pPr>
            <w:r w:rsidRPr="00A32536">
              <w:rPr>
                <w:rFonts w:ascii="Times New Roman" w:hAnsi="Times New Roman" w:cs="Times New Roman"/>
              </w:rPr>
              <w:t>40373100</w:t>
            </w:r>
          </w:p>
        </w:tc>
        <w:tc>
          <w:tcPr>
            <w:tcW w:w="1135" w:type="dxa"/>
            <w:tcBorders>
              <w:top w:val="single" w:sz="4" w:space="0" w:color="auto"/>
              <w:left w:val="single" w:sz="4" w:space="0" w:color="auto"/>
              <w:bottom w:val="single" w:sz="4" w:space="0" w:color="auto"/>
              <w:right w:val="single" w:sz="4" w:space="0" w:color="auto"/>
            </w:tcBorders>
          </w:tcPr>
          <w:p w:rsidR="001C765C" w:rsidRPr="00A32536" w:rsidRDefault="00FF6D0D" w:rsidP="001C765C">
            <w:pPr>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282167376,22</w:t>
            </w:r>
          </w:p>
        </w:tc>
      </w:tr>
      <w:tr w:rsidR="001C765C" w:rsidRPr="00A32536" w:rsidTr="00FD021E">
        <w:trPr>
          <w:tblCellSpacing w:w="5" w:type="nil"/>
        </w:trPr>
        <w:tc>
          <w:tcPr>
            <w:tcW w:w="1700" w:type="dxa"/>
            <w:tcBorders>
              <w:left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1C765C" w:rsidRPr="00A32536"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r>
      <w:tr w:rsidR="00A32536" w:rsidRPr="00A32536" w:rsidTr="00FD021E">
        <w:trPr>
          <w:tblCellSpacing w:w="5" w:type="nil"/>
        </w:trPr>
        <w:tc>
          <w:tcPr>
            <w:tcW w:w="1700" w:type="dxa"/>
            <w:tcBorders>
              <w:left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 xml:space="preserve">средства дорожного фонда городского округа город Первомайск Нижегородской </w:t>
            </w:r>
            <w:r w:rsidRPr="00A32536">
              <w:rPr>
                <w:rFonts w:ascii="Times New Roman" w:hAnsi="Times New Roman" w:cs="Times New Roman"/>
                <w:lang w:eastAsia="ar-SA"/>
              </w:rPr>
              <w:lastRenderedPageBreak/>
              <w:t>области</w:t>
            </w:r>
          </w:p>
        </w:tc>
        <w:tc>
          <w:tcPr>
            <w:tcW w:w="1276"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lastRenderedPageBreak/>
              <w:t>5846639</w:t>
            </w: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8470128</w:t>
            </w: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8308193,01</w:t>
            </w: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6903387,18</w:t>
            </w:r>
          </w:p>
        </w:tc>
        <w:tc>
          <w:tcPr>
            <w:tcW w:w="113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8469140,55</w:t>
            </w:r>
          </w:p>
        </w:tc>
        <w:tc>
          <w:tcPr>
            <w:tcW w:w="1133"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7084200</w:t>
            </w:r>
          </w:p>
        </w:tc>
        <w:tc>
          <w:tcPr>
            <w:tcW w:w="127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11671200</w:t>
            </w:r>
          </w:p>
        </w:tc>
        <w:tc>
          <w:tcPr>
            <w:tcW w:w="1276"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12137900</w:t>
            </w:r>
          </w:p>
        </w:tc>
        <w:tc>
          <w:tcPr>
            <w:tcW w:w="113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68890787,74</w:t>
            </w:r>
          </w:p>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A32536" w:rsidRPr="00A32536" w:rsidTr="00FD021E">
        <w:trPr>
          <w:tblCellSpacing w:w="5" w:type="nil"/>
        </w:trPr>
        <w:tc>
          <w:tcPr>
            <w:tcW w:w="1700" w:type="dxa"/>
            <w:vMerge w:val="restart"/>
            <w:tcBorders>
              <w:left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7261260</w:t>
            </w: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10012503</w:t>
            </w: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7177684,16</w:t>
            </w: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4000000</w:t>
            </w:r>
          </w:p>
        </w:tc>
        <w:tc>
          <w:tcPr>
            <w:tcW w:w="113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4000000</w:t>
            </w:r>
          </w:p>
        </w:tc>
        <w:tc>
          <w:tcPr>
            <w:tcW w:w="1133"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4346427,95</w:t>
            </w:r>
          </w:p>
        </w:tc>
        <w:tc>
          <w:tcPr>
            <w:tcW w:w="127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36797875,11</w:t>
            </w:r>
          </w:p>
        </w:tc>
      </w:tr>
      <w:tr w:rsidR="00A32536" w:rsidRPr="00A32536" w:rsidTr="00FD021E">
        <w:trPr>
          <w:tblCellSpacing w:w="5" w:type="nil"/>
        </w:trPr>
        <w:tc>
          <w:tcPr>
            <w:tcW w:w="1700" w:type="dxa"/>
            <w:vMerge/>
            <w:tcBorders>
              <w:left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845" w:type="dxa"/>
            <w:vMerge w:val="restart"/>
            <w:tcBorders>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из них:</w:t>
            </w:r>
          </w:p>
        </w:tc>
        <w:tc>
          <w:tcPr>
            <w:tcW w:w="1276"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A32536" w:rsidRPr="00A32536" w:rsidTr="00FD021E">
        <w:trPr>
          <w:tblCellSpacing w:w="5" w:type="nil"/>
        </w:trPr>
        <w:tc>
          <w:tcPr>
            <w:tcW w:w="1700" w:type="dxa"/>
            <w:vMerge/>
            <w:tcBorders>
              <w:left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1787873</w:t>
            </w: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1669660</w:t>
            </w: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3062858,04</w:t>
            </w: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1250000</w:t>
            </w:r>
          </w:p>
        </w:tc>
        <w:tc>
          <w:tcPr>
            <w:tcW w:w="113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1400000</w:t>
            </w:r>
          </w:p>
        </w:tc>
        <w:tc>
          <w:tcPr>
            <w:tcW w:w="1133"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999679</w:t>
            </w:r>
          </w:p>
        </w:tc>
        <w:tc>
          <w:tcPr>
            <w:tcW w:w="127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10170070,04</w:t>
            </w:r>
          </w:p>
        </w:tc>
      </w:tr>
      <w:tr w:rsidR="00A32536" w:rsidRPr="00A32536" w:rsidTr="00FD021E">
        <w:trPr>
          <w:tblCellSpacing w:w="5" w:type="nil"/>
        </w:trPr>
        <w:tc>
          <w:tcPr>
            <w:tcW w:w="1700" w:type="dxa"/>
            <w:vMerge/>
            <w:tcBorders>
              <w:left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715349</w:t>
            </w: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1198448</w:t>
            </w: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835800,74</w:t>
            </w: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230000</w:t>
            </w:r>
          </w:p>
        </w:tc>
        <w:tc>
          <w:tcPr>
            <w:tcW w:w="113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200000</w:t>
            </w:r>
          </w:p>
        </w:tc>
        <w:tc>
          <w:tcPr>
            <w:tcW w:w="1133"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130393</w:t>
            </w:r>
          </w:p>
        </w:tc>
        <w:tc>
          <w:tcPr>
            <w:tcW w:w="127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3309990,74</w:t>
            </w:r>
          </w:p>
        </w:tc>
      </w:tr>
      <w:tr w:rsidR="00A32536" w:rsidRPr="00A32536" w:rsidTr="00FD021E">
        <w:trPr>
          <w:tblCellSpacing w:w="5" w:type="nil"/>
        </w:trPr>
        <w:tc>
          <w:tcPr>
            <w:tcW w:w="1700" w:type="dxa"/>
            <w:vMerge/>
            <w:tcBorders>
              <w:left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635837</w:t>
            </w: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731325</w:t>
            </w: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743352</w:t>
            </w: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520000</w:t>
            </w:r>
          </w:p>
        </w:tc>
        <w:tc>
          <w:tcPr>
            <w:tcW w:w="113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400000</w:t>
            </w:r>
          </w:p>
        </w:tc>
        <w:tc>
          <w:tcPr>
            <w:tcW w:w="1133"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217322</w:t>
            </w:r>
          </w:p>
        </w:tc>
        <w:tc>
          <w:tcPr>
            <w:tcW w:w="127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3247836</w:t>
            </w:r>
          </w:p>
        </w:tc>
      </w:tr>
      <w:tr w:rsidR="00A32536" w:rsidRPr="00A32536" w:rsidTr="00FD021E">
        <w:trPr>
          <w:tblCellSpacing w:w="5" w:type="nil"/>
        </w:trPr>
        <w:tc>
          <w:tcPr>
            <w:tcW w:w="1700" w:type="dxa"/>
            <w:vMerge w:val="restart"/>
            <w:tcBorders>
              <w:left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val="restart"/>
            <w:tcBorders>
              <w:left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A32536">
              <w:rPr>
                <w:rFonts w:ascii="Times New Roman" w:eastAsia="Calibri" w:hAnsi="Times New Roman" w:cs="Times New Roman"/>
                <w:lang w:eastAsia="en-US"/>
              </w:rPr>
              <w:t xml:space="preserve">субсидия из областного бюджета </w:t>
            </w:r>
          </w:p>
        </w:tc>
        <w:tc>
          <w:tcPr>
            <w:tcW w:w="1276"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4122201</w:t>
            </w: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5086609</w:t>
            </w: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2535673,38</w:t>
            </w: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2000000</w:t>
            </w:r>
          </w:p>
        </w:tc>
        <w:tc>
          <w:tcPr>
            <w:tcW w:w="113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2000000</w:t>
            </w:r>
          </w:p>
        </w:tc>
        <w:tc>
          <w:tcPr>
            <w:tcW w:w="1133"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2999033,95</w:t>
            </w:r>
          </w:p>
        </w:tc>
        <w:tc>
          <w:tcPr>
            <w:tcW w:w="127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18743517,33</w:t>
            </w:r>
          </w:p>
        </w:tc>
      </w:tr>
      <w:tr w:rsidR="00A32536" w:rsidRPr="00A32536" w:rsidTr="00FD021E">
        <w:trPr>
          <w:tblCellSpacing w:w="5" w:type="nil"/>
        </w:trPr>
        <w:tc>
          <w:tcPr>
            <w:tcW w:w="1700" w:type="dxa"/>
            <w:vMerge/>
            <w:tcBorders>
              <w:left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A32536">
              <w:rPr>
                <w:rFonts w:ascii="Times New Roman" w:hAnsi="Times New Roman" w:cs="Times New Roman"/>
                <w:lang w:eastAsia="ar-SA"/>
              </w:rPr>
              <w:t xml:space="preserve">средства </w:t>
            </w:r>
            <w:r w:rsidRPr="00A32536">
              <w:rPr>
                <w:rFonts w:ascii="Times New Roman" w:hAnsi="Times New Roman" w:cs="Times New Roman"/>
                <w:lang w:eastAsia="ar-SA"/>
              </w:rPr>
              <w:lastRenderedPageBreak/>
              <w:t>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lastRenderedPageBreak/>
              <w:t>-</w:t>
            </w: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1326461</w:t>
            </w: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1326461</w:t>
            </w:r>
          </w:p>
        </w:tc>
      </w:tr>
      <w:tr w:rsidR="00A32536" w:rsidRPr="00A32536" w:rsidTr="00FD021E">
        <w:trPr>
          <w:tblCellSpacing w:w="5" w:type="nil"/>
        </w:trPr>
        <w:tc>
          <w:tcPr>
            <w:tcW w:w="1700" w:type="dxa"/>
            <w:tcBorders>
              <w:left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tcBorders>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Средства  областного бюджета</w:t>
            </w:r>
          </w:p>
        </w:tc>
        <w:tc>
          <w:tcPr>
            <w:tcW w:w="1276"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999000</w:t>
            </w: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11756900</w:t>
            </w:r>
          </w:p>
        </w:tc>
        <w:tc>
          <w:tcPr>
            <w:tcW w:w="113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1167900</w:t>
            </w:r>
          </w:p>
        </w:tc>
        <w:tc>
          <w:tcPr>
            <w:tcW w:w="1133"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24340795,42</w:t>
            </w:r>
          </w:p>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38264595,42</w:t>
            </w:r>
          </w:p>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A32536" w:rsidRPr="00A32536" w:rsidTr="00FD021E">
        <w:trPr>
          <w:tblCellSpacing w:w="5" w:type="nil"/>
        </w:trPr>
        <w:tc>
          <w:tcPr>
            <w:tcW w:w="1700" w:type="dxa"/>
            <w:tcBorders>
              <w:left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tcBorders>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1101491</w:t>
            </w:r>
          </w:p>
        </w:tc>
        <w:tc>
          <w:tcPr>
            <w:tcW w:w="113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1101491</w:t>
            </w:r>
          </w:p>
        </w:tc>
      </w:tr>
      <w:tr w:rsidR="00A32536" w:rsidRPr="00A32536" w:rsidTr="00FD021E">
        <w:trPr>
          <w:tblCellSpacing w:w="5" w:type="nil"/>
        </w:trPr>
        <w:tc>
          <w:tcPr>
            <w:tcW w:w="1700" w:type="dxa"/>
            <w:tcBorders>
              <w:left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tcBorders>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 xml:space="preserve">Средства федерального бюджета </w:t>
            </w:r>
          </w:p>
        </w:tc>
        <w:tc>
          <w:tcPr>
            <w:tcW w:w="1276"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23510890</w:t>
            </w:r>
          </w:p>
        </w:tc>
        <w:tc>
          <w:tcPr>
            <w:tcW w:w="127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A32536" w:rsidRPr="00A32536"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23510890</w:t>
            </w:r>
          </w:p>
        </w:tc>
      </w:tr>
      <w:bookmarkStart w:id="14" w:name="Par994"/>
      <w:bookmarkEnd w:id="14"/>
      <w:tr w:rsidR="0009698F" w:rsidRPr="00A32536" w:rsidTr="00FD021E">
        <w:trPr>
          <w:trHeight w:val="501"/>
          <w:tblCellSpacing w:w="5" w:type="nil"/>
        </w:trPr>
        <w:tc>
          <w:tcPr>
            <w:tcW w:w="1700" w:type="dxa"/>
            <w:vMerge w:val="restart"/>
            <w:tcBorders>
              <w:top w:val="single" w:sz="4" w:space="0" w:color="auto"/>
              <w:left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r w:rsidRPr="00A32536">
              <w:fldChar w:fldCharType="begin"/>
            </w:r>
            <w:r w:rsidRPr="00A32536">
              <w:instrText xml:space="preserve"> HYPERLINK \l "Par2003" </w:instrText>
            </w:r>
            <w:r w:rsidRPr="00A32536">
              <w:fldChar w:fldCharType="separate"/>
            </w:r>
            <w:r w:rsidRPr="00A32536">
              <w:rPr>
                <w:rFonts w:ascii="Times New Roman" w:hAnsi="Times New Roman" w:cs="Times New Roman"/>
                <w:lang w:val="en-US" w:eastAsia="ar-SA"/>
              </w:rPr>
              <w:t>Подпрограмма 1</w:t>
            </w:r>
            <w:r w:rsidRPr="00A32536">
              <w:rPr>
                <w:rFonts w:ascii="Times New Roman" w:hAnsi="Times New Roman" w:cs="Times New Roman"/>
                <w:lang w:val="en-US" w:eastAsia="ar-SA"/>
              </w:rPr>
              <w:fldChar w:fldCharType="end"/>
            </w:r>
          </w:p>
          <w:p w:rsidR="0009698F" w:rsidRPr="00A32536" w:rsidRDefault="0009698F" w:rsidP="0009698F">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845" w:type="dxa"/>
            <w:vMerge w:val="restart"/>
            <w:tcBorders>
              <w:top w:val="single" w:sz="4" w:space="0" w:color="auto"/>
              <w:left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w:t>
            </w:r>
            <w:r w:rsidRPr="00A32536">
              <w:rPr>
                <w:rFonts w:ascii="Times New Roman" w:hAnsi="Times New Roman" w:cs="Times New Roman"/>
              </w:rPr>
              <w:t xml:space="preserve">Строительство (реконструкция), </w:t>
            </w:r>
            <w:hyperlink r:id="rId19" w:anchor="Par2003" w:history="1">
              <w:r w:rsidRPr="00A32536">
                <w:rPr>
                  <w:rStyle w:val="a5"/>
                  <w:rFonts w:ascii="Times New Roman" w:hAnsi="Times New Roman" w:cs="Times New Roman"/>
                  <w:color w:val="auto"/>
                  <w:u w:val="none"/>
                </w:rPr>
                <w:t>ремонт и содержание</w:t>
              </w:r>
            </w:hyperlink>
            <w:r w:rsidRPr="00A32536">
              <w:rPr>
                <w:rFonts w:ascii="Times New Roman" w:hAnsi="Times New Roman" w:cs="Times New Roman"/>
              </w:rPr>
              <w:t xml:space="preserve"> автомобильных дорог общего пользования местного значения, ремонт тротуаров и дворовых территорий»</w:t>
            </w:r>
            <w:r w:rsidRPr="00A32536">
              <w:rPr>
                <w:rFonts w:ascii="Times New Roman" w:hAnsi="Times New Roman" w:cs="Times New Roman"/>
                <w:lang w:eastAsia="ar-SA"/>
              </w:rPr>
              <w:t xml:space="preserve"> </w:t>
            </w:r>
          </w:p>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17502754</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18785188</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eastAsia="Calibri" w:hAnsi="Times New Roman" w:cs="Times New Roman"/>
                <w:lang w:eastAsia="en-US"/>
              </w:rPr>
              <w:t>20233907,82</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39446398,08</w:t>
            </w: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20780666,34</w:t>
            </w:r>
          </w:p>
        </w:tc>
        <w:tc>
          <w:tcPr>
            <w:tcW w:w="1133"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66894870,82</w:t>
            </w:r>
          </w:p>
        </w:tc>
        <w:tc>
          <w:tcPr>
            <w:tcW w:w="127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17671200</w:t>
            </w: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33137900</w:t>
            </w: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234452885,06</w:t>
            </w:r>
          </w:p>
        </w:tc>
      </w:tr>
      <w:tr w:rsidR="0009698F" w:rsidRPr="00A32536" w:rsidTr="00FD021E">
        <w:trPr>
          <w:tblCellSpacing w:w="5" w:type="nil"/>
        </w:trPr>
        <w:tc>
          <w:tcPr>
            <w:tcW w:w="1700" w:type="dxa"/>
            <w:vMerge/>
            <w:tcBorders>
              <w:left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17502754</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18785188</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eastAsia="Calibri" w:hAnsi="Times New Roman" w:cs="Times New Roman"/>
                <w:lang w:eastAsia="en-US"/>
              </w:rPr>
              <w:t>20233907,82</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39446398,08</w:t>
            </w: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20780666,34</w:t>
            </w:r>
          </w:p>
        </w:tc>
        <w:tc>
          <w:tcPr>
            <w:tcW w:w="1133"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66894870,82</w:t>
            </w:r>
          </w:p>
        </w:tc>
        <w:tc>
          <w:tcPr>
            <w:tcW w:w="127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17671200</w:t>
            </w: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33137900</w:t>
            </w: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234452885,06</w:t>
            </w:r>
          </w:p>
        </w:tc>
      </w:tr>
      <w:tr w:rsidR="0009698F" w:rsidRPr="00A32536" w:rsidTr="00FD021E">
        <w:trPr>
          <w:tblCellSpacing w:w="5" w:type="nil"/>
        </w:trPr>
        <w:tc>
          <w:tcPr>
            <w:tcW w:w="1700" w:type="dxa"/>
            <w:vMerge/>
            <w:tcBorders>
              <w:left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r>
      <w:tr w:rsidR="0009698F" w:rsidRPr="00A32536" w:rsidTr="00FD021E">
        <w:trPr>
          <w:tblCellSpacing w:w="5" w:type="nil"/>
        </w:trPr>
        <w:tc>
          <w:tcPr>
            <w:tcW w:w="1700" w:type="dxa"/>
            <w:vMerge/>
            <w:tcBorders>
              <w:left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5846639</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8470128</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8308193,01</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6903387,18</w:t>
            </w: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8469140,55</w:t>
            </w:r>
          </w:p>
        </w:tc>
        <w:tc>
          <w:tcPr>
            <w:tcW w:w="1133"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7084200</w:t>
            </w:r>
          </w:p>
        </w:tc>
        <w:tc>
          <w:tcPr>
            <w:tcW w:w="127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11671200</w:t>
            </w: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12137900</w:t>
            </w: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68890787,74</w:t>
            </w:r>
          </w:p>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09698F" w:rsidRPr="00A32536" w:rsidTr="00FD021E">
        <w:trPr>
          <w:tblCellSpacing w:w="5" w:type="nil"/>
        </w:trPr>
        <w:tc>
          <w:tcPr>
            <w:tcW w:w="1700" w:type="dxa"/>
            <w:vMerge/>
            <w:tcBorders>
              <w:left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7261260</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10012503</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7177684,16</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4000000</w:t>
            </w: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4000000</w:t>
            </w:r>
          </w:p>
        </w:tc>
        <w:tc>
          <w:tcPr>
            <w:tcW w:w="1133"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4346427,95</w:t>
            </w:r>
          </w:p>
        </w:tc>
        <w:tc>
          <w:tcPr>
            <w:tcW w:w="127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36797875,11</w:t>
            </w:r>
          </w:p>
        </w:tc>
      </w:tr>
      <w:tr w:rsidR="0009698F" w:rsidRPr="00A32536" w:rsidTr="00FD021E">
        <w:trPr>
          <w:tblCellSpacing w:w="5" w:type="nil"/>
        </w:trPr>
        <w:tc>
          <w:tcPr>
            <w:tcW w:w="1700" w:type="dxa"/>
            <w:vMerge/>
            <w:tcBorders>
              <w:left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из них:</w:t>
            </w: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09698F" w:rsidRPr="00A32536" w:rsidTr="00FD021E">
        <w:trPr>
          <w:tblCellSpacing w:w="5" w:type="nil"/>
        </w:trPr>
        <w:tc>
          <w:tcPr>
            <w:tcW w:w="1700" w:type="dxa"/>
            <w:vMerge/>
            <w:tcBorders>
              <w:left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 xml:space="preserve">средства бюджета городского округа город </w:t>
            </w:r>
            <w:r w:rsidRPr="00A32536">
              <w:rPr>
                <w:rFonts w:ascii="Times New Roman" w:eastAsia="Calibri" w:hAnsi="Times New Roman" w:cs="Times New Roman"/>
                <w:lang w:eastAsia="en-US"/>
              </w:rPr>
              <w:lastRenderedPageBreak/>
              <w:t>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lastRenderedPageBreak/>
              <w:t>1787873</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1669660</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3062858,04</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1250000</w:t>
            </w: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1400000</w:t>
            </w:r>
          </w:p>
        </w:tc>
        <w:tc>
          <w:tcPr>
            <w:tcW w:w="1133"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999679</w:t>
            </w:r>
          </w:p>
        </w:tc>
        <w:tc>
          <w:tcPr>
            <w:tcW w:w="127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10170070,04</w:t>
            </w:r>
          </w:p>
        </w:tc>
      </w:tr>
      <w:tr w:rsidR="0009698F" w:rsidRPr="00A32536" w:rsidTr="00FD021E">
        <w:trPr>
          <w:tblCellSpacing w:w="5" w:type="nil"/>
        </w:trPr>
        <w:tc>
          <w:tcPr>
            <w:tcW w:w="1700" w:type="dxa"/>
            <w:vMerge/>
            <w:tcBorders>
              <w:left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715349</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1198448</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835800,74</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230000</w:t>
            </w: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200000</w:t>
            </w:r>
          </w:p>
        </w:tc>
        <w:tc>
          <w:tcPr>
            <w:tcW w:w="1133"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130393</w:t>
            </w:r>
          </w:p>
        </w:tc>
        <w:tc>
          <w:tcPr>
            <w:tcW w:w="127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3309990,74</w:t>
            </w:r>
          </w:p>
        </w:tc>
      </w:tr>
      <w:tr w:rsidR="0009698F" w:rsidRPr="00A32536" w:rsidTr="00FD021E">
        <w:trPr>
          <w:tblCellSpacing w:w="5" w:type="nil"/>
        </w:trPr>
        <w:tc>
          <w:tcPr>
            <w:tcW w:w="1700" w:type="dxa"/>
            <w:vMerge/>
            <w:tcBorders>
              <w:left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635837</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731325</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743352</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520000</w:t>
            </w: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400000</w:t>
            </w:r>
          </w:p>
        </w:tc>
        <w:tc>
          <w:tcPr>
            <w:tcW w:w="1133"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217322</w:t>
            </w:r>
          </w:p>
        </w:tc>
        <w:tc>
          <w:tcPr>
            <w:tcW w:w="127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3247836</w:t>
            </w:r>
          </w:p>
        </w:tc>
      </w:tr>
      <w:tr w:rsidR="0009698F" w:rsidRPr="00A32536" w:rsidTr="00FD021E">
        <w:trPr>
          <w:tblCellSpacing w:w="5" w:type="nil"/>
        </w:trPr>
        <w:tc>
          <w:tcPr>
            <w:tcW w:w="1700" w:type="dxa"/>
            <w:vMerge w:val="restart"/>
            <w:tcBorders>
              <w:left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val="restart"/>
            <w:tcBorders>
              <w:left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A32536">
              <w:rPr>
                <w:rFonts w:ascii="Times New Roman" w:eastAsia="Calibri" w:hAnsi="Times New Roman" w:cs="Times New Roman"/>
                <w:lang w:eastAsia="en-US"/>
              </w:rPr>
              <w:t xml:space="preserve">субсидия из областного бюджета </w:t>
            </w: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4122201</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5086609</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2535673,38</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2000000</w:t>
            </w: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2000000</w:t>
            </w:r>
          </w:p>
        </w:tc>
        <w:tc>
          <w:tcPr>
            <w:tcW w:w="1133"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2999033,95</w:t>
            </w:r>
          </w:p>
        </w:tc>
        <w:tc>
          <w:tcPr>
            <w:tcW w:w="127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18743517,33</w:t>
            </w:r>
          </w:p>
        </w:tc>
      </w:tr>
      <w:tr w:rsidR="0009698F" w:rsidRPr="00A32536" w:rsidTr="00FD021E">
        <w:trPr>
          <w:tblCellSpacing w:w="5" w:type="nil"/>
        </w:trPr>
        <w:tc>
          <w:tcPr>
            <w:tcW w:w="1700" w:type="dxa"/>
            <w:vMerge/>
            <w:tcBorders>
              <w:left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A32536">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1326461</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1326461</w:t>
            </w:r>
          </w:p>
        </w:tc>
      </w:tr>
      <w:tr w:rsidR="0009698F" w:rsidRPr="00A32536" w:rsidTr="00FD021E">
        <w:trPr>
          <w:tblCellSpacing w:w="5" w:type="nil"/>
        </w:trPr>
        <w:tc>
          <w:tcPr>
            <w:tcW w:w="1700" w:type="dxa"/>
            <w:vMerge/>
            <w:tcBorders>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Средства областного бюджета</w:t>
            </w: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999000</w:t>
            </w: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11756900</w:t>
            </w: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1167900</w:t>
            </w:r>
          </w:p>
        </w:tc>
        <w:tc>
          <w:tcPr>
            <w:tcW w:w="1133"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24221575,8</w:t>
            </w:r>
          </w:p>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38145375,80</w:t>
            </w:r>
          </w:p>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09698F" w:rsidRPr="00A32536" w:rsidTr="003C22CE">
        <w:trPr>
          <w:tblCellSpacing w:w="5" w:type="nil"/>
        </w:trPr>
        <w:tc>
          <w:tcPr>
            <w:tcW w:w="1700" w:type="dxa"/>
            <w:tcBorders>
              <w:left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tcBorders>
              <w:left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1101491</w:t>
            </w: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1101491</w:t>
            </w:r>
          </w:p>
        </w:tc>
      </w:tr>
      <w:tr w:rsidR="0009698F" w:rsidRPr="00A32536" w:rsidTr="00FD021E">
        <w:trPr>
          <w:tblCellSpacing w:w="5" w:type="nil"/>
        </w:trPr>
        <w:tc>
          <w:tcPr>
            <w:tcW w:w="1700" w:type="dxa"/>
            <w:tcBorders>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tcBorders>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 xml:space="preserve">Средства  </w:t>
            </w:r>
            <w:r w:rsidRPr="00A32536">
              <w:rPr>
                <w:rFonts w:ascii="Times New Roman" w:hAnsi="Times New Roman" w:cs="Times New Roman"/>
                <w:lang w:eastAsia="ar-SA"/>
              </w:rPr>
              <w:lastRenderedPageBreak/>
              <w:t xml:space="preserve">федерального бюджета </w:t>
            </w: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23510890</w:t>
            </w:r>
          </w:p>
        </w:tc>
        <w:tc>
          <w:tcPr>
            <w:tcW w:w="127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A32536"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23510890</w:t>
            </w:r>
          </w:p>
        </w:tc>
      </w:tr>
      <w:tr w:rsidR="00D928DC" w:rsidRPr="00A32536" w:rsidTr="00FD021E">
        <w:trPr>
          <w:tblCellSpacing w:w="5" w:type="nil"/>
        </w:trPr>
        <w:tc>
          <w:tcPr>
            <w:tcW w:w="1700" w:type="dxa"/>
            <w:vMerge w:val="restart"/>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eastAsia="ar-SA"/>
              </w:rPr>
              <w:lastRenderedPageBreak/>
              <w:t>м</w:t>
            </w:r>
            <w:r w:rsidRPr="00A32536">
              <w:rPr>
                <w:rFonts w:ascii="Times New Roman" w:hAnsi="Times New Roman" w:cs="Times New Roman"/>
                <w:lang w:val="en-US" w:eastAsia="ar-SA"/>
              </w:rPr>
              <w:t>ероприятие 1.1.</w:t>
            </w:r>
          </w:p>
        </w:tc>
        <w:tc>
          <w:tcPr>
            <w:tcW w:w="1845" w:type="dxa"/>
            <w:vMerge w:val="restart"/>
            <w:tcBorders>
              <w:top w:val="single" w:sz="4" w:space="0" w:color="auto"/>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 xml:space="preserve">Выполнение работ по содержанию автомобильных дорог </w:t>
            </w: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3375100</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spacing w:after="0" w:line="240" w:lineRule="auto"/>
              <w:ind w:right="-31"/>
              <w:jc w:val="center"/>
              <w:rPr>
                <w:rFonts w:ascii="Times New Roman" w:hAnsi="Times New Roman" w:cs="Times New Roman"/>
              </w:rPr>
            </w:pPr>
            <w:r w:rsidRPr="00A32536">
              <w:rPr>
                <w:rFonts w:ascii="Times New Roman" w:hAnsi="Times New Roman" w:cs="Times New Roman"/>
              </w:rPr>
              <w:t>1991047</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spacing w:after="0" w:line="240" w:lineRule="auto"/>
              <w:ind w:right="-31"/>
              <w:jc w:val="center"/>
              <w:rPr>
                <w:rFonts w:ascii="Times New Roman" w:hAnsi="Times New Roman" w:cs="Times New Roman"/>
              </w:rPr>
            </w:pPr>
            <w:r w:rsidRPr="00A32536">
              <w:rPr>
                <w:rFonts w:ascii="Times New Roman" w:hAnsi="Times New Roman" w:cs="Times New Roman"/>
              </w:rPr>
              <w:t>4663866,34</w:t>
            </w:r>
          </w:p>
          <w:p w:rsidR="00D928DC" w:rsidRPr="00A32536" w:rsidRDefault="00D928DC" w:rsidP="00D928DC">
            <w:pPr>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4405347</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5687810</w:t>
            </w:r>
          </w:p>
          <w:p w:rsidR="00D928DC" w:rsidRPr="00A32536" w:rsidRDefault="00D928DC" w:rsidP="00D928DC">
            <w:pPr>
              <w:widowControl w:val="0"/>
              <w:autoSpaceDE w:val="0"/>
              <w:autoSpaceDN w:val="0"/>
              <w:adjustRightInd w:val="0"/>
              <w:spacing w:after="0" w:line="240" w:lineRule="auto"/>
              <w:ind w:right="-31"/>
              <w:jc w:val="center"/>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7527339,49</w:t>
            </w: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4500000</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jc w:val="center"/>
              <w:rPr>
                <w:rFonts w:ascii="Times New Roman" w:hAnsi="Times New Roman" w:cs="Times New Roman"/>
              </w:rPr>
            </w:pPr>
            <w:r w:rsidRPr="00A32536">
              <w:rPr>
                <w:rFonts w:ascii="Times New Roman" w:hAnsi="Times New Roman" w:cs="Times New Roman"/>
              </w:rPr>
              <w:t>4500000</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jc w:val="center"/>
              <w:rPr>
                <w:rFonts w:ascii="Times New Roman" w:hAnsi="Times New Roman" w:cs="Times New Roman"/>
              </w:rPr>
            </w:pPr>
            <w:r w:rsidRPr="00A32536">
              <w:rPr>
                <w:rFonts w:ascii="Times New Roman" w:hAnsi="Times New Roman" w:cs="Times New Roman"/>
              </w:rPr>
              <w:t>36650509,83</w:t>
            </w:r>
          </w:p>
        </w:tc>
      </w:tr>
      <w:tr w:rsidR="00D928DC" w:rsidRPr="00A32536" w:rsidTr="00FD021E">
        <w:trPr>
          <w:tblCellSpacing w:w="5" w:type="nil"/>
        </w:trPr>
        <w:tc>
          <w:tcPr>
            <w:tcW w:w="1700" w:type="dxa"/>
            <w:vMerge/>
            <w:tcBorders>
              <w:top w:val="single" w:sz="4" w:space="0" w:color="auto"/>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3375100</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spacing w:after="0" w:line="240" w:lineRule="auto"/>
              <w:ind w:right="-31"/>
              <w:jc w:val="center"/>
              <w:rPr>
                <w:rFonts w:ascii="Times New Roman" w:hAnsi="Times New Roman" w:cs="Times New Roman"/>
              </w:rPr>
            </w:pPr>
            <w:r w:rsidRPr="00A32536">
              <w:rPr>
                <w:rFonts w:ascii="Times New Roman" w:hAnsi="Times New Roman" w:cs="Times New Roman"/>
              </w:rPr>
              <w:t>1991047</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spacing w:after="0" w:line="240" w:lineRule="auto"/>
              <w:ind w:right="-31"/>
              <w:jc w:val="center"/>
              <w:rPr>
                <w:rFonts w:ascii="Times New Roman" w:hAnsi="Times New Roman" w:cs="Times New Roman"/>
              </w:rPr>
            </w:pPr>
            <w:r w:rsidRPr="00A32536">
              <w:rPr>
                <w:rFonts w:ascii="Times New Roman" w:hAnsi="Times New Roman" w:cs="Times New Roman"/>
              </w:rPr>
              <w:t>4663866,34</w:t>
            </w:r>
          </w:p>
          <w:p w:rsidR="00D928DC" w:rsidRPr="00A32536" w:rsidRDefault="00D928DC" w:rsidP="00D928DC">
            <w:pPr>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4405347</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5687810</w:t>
            </w:r>
          </w:p>
          <w:p w:rsidR="00D928DC" w:rsidRPr="00A32536" w:rsidRDefault="00D928DC" w:rsidP="00D928DC">
            <w:pPr>
              <w:widowControl w:val="0"/>
              <w:autoSpaceDE w:val="0"/>
              <w:autoSpaceDN w:val="0"/>
              <w:adjustRightInd w:val="0"/>
              <w:spacing w:after="0" w:line="240" w:lineRule="auto"/>
              <w:ind w:right="-31"/>
              <w:jc w:val="center"/>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7527339,49</w:t>
            </w: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4500000</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jc w:val="center"/>
              <w:rPr>
                <w:rFonts w:ascii="Times New Roman" w:hAnsi="Times New Roman" w:cs="Times New Roman"/>
              </w:rPr>
            </w:pPr>
            <w:r w:rsidRPr="00A32536">
              <w:rPr>
                <w:rFonts w:ascii="Times New Roman" w:hAnsi="Times New Roman" w:cs="Times New Roman"/>
              </w:rPr>
              <w:t>4500000</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jc w:val="center"/>
              <w:rPr>
                <w:rFonts w:ascii="Times New Roman" w:hAnsi="Times New Roman" w:cs="Times New Roman"/>
              </w:rPr>
            </w:pPr>
            <w:r w:rsidRPr="00A32536">
              <w:rPr>
                <w:rFonts w:ascii="Times New Roman" w:hAnsi="Times New Roman" w:cs="Times New Roman"/>
              </w:rPr>
              <w:t>36650509,83</w:t>
            </w:r>
          </w:p>
        </w:tc>
      </w:tr>
      <w:tr w:rsidR="00D928DC" w:rsidRPr="00A32536" w:rsidTr="00FD021E">
        <w:trPr>
          <w:tblCellSpacing w:w="5" w:type="nil"/>
        </w:trPr>
        <w:tc>
          <w:tcPr>
            <w:tcW w:w="1700" w:type="dxa"/>
            <w:vMerge w:val="restart"/>
            <w:tcBorders>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928DC" w:rsidRPr="00A32536" w:rsidTr="00FD021E">
        <w:trPr>
          <w:tblCellSpacing w:w="5" w:type="nil"/>
        </w:trPr>
        <w:tc>
          <w:tcPr>
            <w:tcW w:w="1700" w:type="dxa"/>
            <w:vMerge/>
            <w:tcBorders>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380245</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1491247</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3294468</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1649200</w:t>
            </w: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2111200</w:t>
            </w: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8926360,00</w:t>
            </w:r>
          </w:p>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928DC" w:rsidRPr="00A32536" w:rsidTr="00FD021E">
        <w:trPr>
          <w:tblCellSpacing w:w="5" w:type="nil"/>
        </w:trPr>
        <w:tc>
          <w:tcPr>
            <w:tcW w:w="1700" w:type="dxa"/>
            <w:vMerge w:val="restart"/>
            <w:tcBorders>
              <w:top w:val="single" w:sz="4" w:space="0" w:color="auto"/>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eastAsia="ar-SA"/>
              </w:rPr>
              <w:t>м</w:t>
            </w:r>
            <w:r w:rsidRPr="00A32536">
              <w:rPr>
                <w:rFonts w:ascii="Times New Roman" w:hAnsi="Times New Roman" w:cs="Times New Roman"/>
                <w:lang w:val="en-US" w:eastAsia="ar-SA"/>
              </w:rPr>
              <w:t>ероприятие 1.2.</w:t>
            </w:r>
          </w:p>
        </w:tc>
        <w:tc>
          <w:tcPr>
            <w:tcW w:w="1845" w:type="dxa"/>
            <w:vMerge w:val="restart"/>
            <w:tcBorders>
              <w:top w:val="single" w:sz="4" w:space="0" w:color="auto"/>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Выполнение работ по ямочному ремонту дорог</w:t>
            </w: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val="en-US" w:eastAsia="ar-SA"/>
              </w:rPr>
              <w:t>1400</w:t>
            </w:r>
            <w:r w:rsidRPr="00A32536">
              <w:rPr>
                <w:rFonts w:ascii="Times New Roman" w:hAnsi="Times New Roman" w:cs="Times New Roman"/>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1103500</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1458400</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4110000</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1500000</w:t>
            </w: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1999992</w:t>
            </w: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1500000</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1500000</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14571892,00</w:t>
            </w:r>
          </w:p>
        </w:tc>
      </w:tr>
      <w:tr w:rsidR="00D928DC" w:rsidRPr="00A32536" w:rsidTr="00FD021E">
        <w:trPr>
          <w:tblCellSpacing w:w="5" w:type="nil"/>
        </w:trPr>
        <w:tc>
          <w:tcPr>
            <w:tcW w:w="1700" w:type="dxa"/>
            <w:vMerge/>
            <w:tcBorders>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val="en-US" w:eastAsia="ar-SA"/>
              </w:rPr>
              <w:t>1400</w:t>
            </w:r>
            <w:r w:rsidRPr="00A32536">
              <w:rPr>
                <w:rFonts w:ascii="Times New Roman" w:hAnsi="Times New Roman" w:cs="Times New Roman"/>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eastAsia="ar-SA"/>
              </w:rPr>
              <w:t>1103500</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1458400</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4110000</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1500000</w:t>
            </w: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1999992</w:t>
            </w: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1500000</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1500000</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14571892,00</w:t>
            </w:r>
          </w:p>
        </w:tc>
      </w:tr>
      <w:tr w:rsidR="00D928DC" w:rsidRPr="00A32536" w:rsidTr="00FD021E">
        <w:trPr>
          <w:tblCellSpacing w:w="5" w:type="nil"/>
        </w:trPr>
        <w:tc>
          <w:tcPr>
            <w:tcW w:w="1700" w:type="dxa"/>
            <w:vMerge/>
            <w:tcBorders>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928DC" w:rsidRPr="00A32536" w:rsidTr="00FD021E">
        <w:trPr>
          <w:tblCellSpacing w:w="5" w:type="nil"/>
        </w:trPr>
        <w:tc>
          <w:tcPr>
            <w:tcW w:w="1700" w:type="dxa"/>
            <w:vMerge/>
            <w:tcBorders>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17050,01</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1736062,74</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17800</w:t>
            </w: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1770912,75</w:t>
            </w:r>
          </w:p>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928DC" w:rsidRPr="00A32536" w:rsidTr="00FD021E">
        <w:trPr>
          <w:tblCellSpacing w:w="5" w:type="nil"/>
        </w:trPr>
        <w:tc>
          <w:tcPr>
            <w:tcW w:w="1700" w:type="dxa"/>
            <w:vMerge w:val="restart"/>
            <w:tcBorders>
              <w:top w:val="single" w:sz="4" w:space="0" w:color="auto"/>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eastAsia="ar-SA"/>
              </w:rPr>
              <w:t>м</w:t>
            </w:r>
            <w:r w:rsidRPr="00A32536">
              <w:rPr>
                <w:rFonts w:ascii="Times New Roman" w:hAnsi="Times New Roman" w:cs="Times New Roman"/>
                <w:lang w:val="en-US" w:eastAsia="ar-SA"/>
              </w:rPr>
              <w:t>ероприятие 1.3.</w:t>
            </w:r>
          </w:p>
        </w:tc>
        <w:tc>
          <w:tcPr>
            <w:tcW w:w="1845" w:type="dxa"/>
            <w:vMerge w:val="restart"/>
            <w:tcBorders>
              <w:top w:val="single" w:sz="4" w:space="0" w:color="auto"/>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Выполнение работ по ремонту автомобильных дорог</w:t>
            </w: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8090747</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5993882</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13461346,16</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29866256,63</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6802140,55</w:t>
            </w: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14288059,53</w:t>
            </w: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11671200</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27137900</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117311531,87</w:t>
            </w:r>
          </w:p>
        </w:tc>
      </w:tr>
      <w:tr w:rsidR="00D928DC" w:rsidRPr="00A32536" w:rsidTr="00FD021E">
        <w:trPr>
          <w:tblCellSpacing w:w="5" w:type="nil"/>
        </w:trPr>
        <w:tc>
          <w:tcPr>
            <w:tcW w:w="1700" w:type="dxa"/>
            <w:vMerge/>
            <w:tcBorders>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8090747</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5993882</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13461346,16</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29866256,63</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6802140,55</w:t>
            </w: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14288059,53</w:t>
            </w: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11671200</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27137900</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117311531,87</w:t>
            </w:r>
          </w:p>
        </w:tc>
      </w:tr>
      <w:tr w:rsidR="00D928DC" w:rsidRPr="00A32536" w:rsidTr="00FD021E">
        <w:trPr>
          <w:tblCellSpacing w:w="5" w:type="nil"/>
        </w:trPr>
        <w:tc>
          <w:tcPr>
            <w:tcW w:w="1700" w:type="dxa"/>
            <w:vMerge/>
            <w:tcBorders>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D928DC" w:rsidRPr="00A32536" w:rsidTr="00FD021E">
        <w:trPr>
          <w:tblCellSpacing w:w="5" w:type="nil"/>
        </w:trPr>
        <w:tc>
          <w:tcPr>
            <w:tcW w:w="1700" w:type="dxa"/>
            <w:vMerge/>
            <w:tcBorders>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 xml:space="preserve">средства дорожного фонда городского округа город Первомайск Нижегородской </w:t>
            </w:r>
            <w:r w:rsidRPr="00A32536">
              <w:rPr>
                <w:rFonts w:ascii="Times New Roman" w:hAnsi="Times New Roman" w:cs="Times New Roman"/>
                <w:lang w:eastAsia="ar-SA"/>
              </w:rPr>
              <w:lastRenderedPageBreak/>
              <w:t>области</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lastRenderedPageBreak/>
              <w:t>3479937</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A32536">
              <w:rPr>
                <w:rFonts w:ascii="Times New Roman" w:hAnsi="Times New Roman" w:cs="Times New Roman"/>
                <w:lang w:eastAsia="ar-SA"/>
              </w:rPr>
              <w:t>5121022</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4983662</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5167324,44</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6802140,55</w:t>
            </w: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4973000</w:t>
            </w: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11671200</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12137900</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54336185,99</w:t>
            </w:r>
          </w:p>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928DC" w:rsidRPr="00A32536" w:rsidTr="00FD021E">
        <w:trPr>
          <w:tblCellSpacing w:w="5" w:type="nil"/>
        </w:trPr>
        <w:tc>
          <w:tcPr>
            <w:tcW w:w="1700" w:type="dxa"/>
            <w:vMerge/>
            <w:tcBorders>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4610810</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872860</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7177684,16</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4000000</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4346427,95</w:t>
            </w: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21007782,11</w:t>
            </w:r>
          </w:p>
        </w:tc>
      </w:tr>
      <w:tr w:rsidR="00D928DC" w:rsidRPr="00A32536" w:rsidTr="00FD021E">
        <w:trPr>
          <w:tblCellSpacing w:w="5" w:type="nil"/>
        </w:trPr>
        <w:tc>
          <w:tcPr>
            <w:tcW w:w="1700" w:type="dxa"/>
            <w:vMerge/>
            <w:tcBorders>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из них:</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928DC" w:rsidRPr="00A32536" w:rsidTr="00FD021E">
        <w:trPr>
          <w:tblCellSpacing w:w="5" w:type="nil"/>
        </w:trPr>
        <w:tc>
          <w:tcPr>
            <w:tcW w:w="1700" w:type="dxa"/>
            <w:vMerge/>
            <w:tcBorders>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1119947</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261194</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3062858,04</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1250000</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999679</w:t>
            </w: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rPr>
                <w:rFonts w:ascii="Times New Roman" w:hAnsi="Times New Roman" w:cs="Times New Roman"/>
              </w:rPr>
            </w:pPr>
            <w:r w:rsidRPr="00A32536">
              <w:rPr>
                <w:rFonts w:ascii="Times New Roman" w:hAnsi="Times New Roman" w:cs="Times New Roman"/>
              </w:rPr>
              <w:t>6693678,04</w:t>
            </w:r>
          </w:p>
        </w:tc>
      </w:tr>
      <w:tr w:rsidR="00D928DC" w:rsidRPr="00A32536" w:rsidTr="00FD021E">
        <w:trPr>
          <w:tblCellSpacing w:w="5" w:type="nil"/>
        </w:trPr>
        <w:tc>
          <w:tcPr>
            <w:tcW w:w="1700" w:type="dxa"/>
            <w:vMerge/>
            <w:tcBorders>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5" w:type="dxa"/>
            <w:vMerge/>
            <w:tcBorders>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447978</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104478</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835800,74</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230000</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130393</w:t>
            </w: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rPr>
                <w:rFonts w:ascii="Times New Roman" w:hAnsi="Times New Roman" w:cs="Times New Roman"/>
              </w:rPr>
            </w:pPr>
            <w:r w:rsidRPr="00A32536">
              <w:rPr>
                <w:rFonts w:ascii="Times New Roman" w:hAnsi="Times New Roman" w:cs="Times New Roman"/>
              </w:rPr>
              <w:t>1748649,74</w:t>
            </w:r>
          </w:p>
          <w:p w:rsidR="00D928DC" w:rsidRPr="00A32536" w:rsidRDefault="00D928DC" w:rsidP="00D928DC">
            <w:pPr>
              <w:rPr>
                <w:rFonts w:ascii="Times New Roman" w:hAnsi="Times New Roman" w:cs="Times New Roman"/>
              </w:rPr>
            </w:pPr>
          </w:p>
        </w:tc>
      </w:tr>
      <w:tr w:rsidR="00D928DC" w:rsidRPr="00A32536" w:rsidTr="00FD021E">
        <w:trPr>
          <w:tblCellSpacing w:w="5" w:type="nil"/>
        </w:trPr>
        <w:tc>
          <w:tcPr>
            <w:tcW w:w="1700" w:type="dxa"/>
            <w:vMerge/>
            <w:tcBorders>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5" w:type="dxa"/>
            <w:vMerge/>
            <w:tcBorders>
              <w:left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461042</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64675</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743352</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520000</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217322</w:t>
            </w: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rPr>
                <w:rFonts w:ascii="Times New Roman" w:hAnsi="Times New Roman" w:cs="Times New Roman"/>
              </w:rPr>
            </w:pPr>
            <w:r w:rsidRPr="00A32536">
              <w:rPr>
                <w:rFonts w:ascii="Times New Roman" w:hAnsi="Times New Roman" w:cs="Times New Roman"/>
              </w:rPr>
              <w:t>2006391</w:t>
            </w:r>
          </w:p>
        </w:tc>
      </w:tr>
      <w:tr w:rsidR="00D928DC" w:rsidRPr="00A32536" w:rsidTr="00FD021E">
        <w:trPr>
          <w:tblCellSpacing w:w="5" w:type="nil"/>
        </w:trPr>
        <w:tc>
          <w:tcPr>
            <w:tcW w:w="1700" w:type="dxa"/>
            <w:tcBorders>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5" w:type="dxa"/>
            <w:tcBorders>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A32536">
              <w:rPr>
                <w:rFonts w:ascii="Times New Roman" w:eastAsia="Calibri" w:hAnsi="Times New Roman" w:cs="Times New Roman"/>
                <w:lang w:eastAsia="en-US"/>
              </w:rPr>
              <w:t xml:space="preserve">субсидия из областного бюджета </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2581843</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442513</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2535673,38</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2000000</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2999033,95</w:t>
            </w: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10559063,33</w:t>
            </w:r>
          </w:p>
        </w:tc>
      </w:tr>
      <w:tr w:rsidR="00D928DC" w:rsidRPr="00A32536" w:rsidTr="00FD021E">
        <w:trPr>
          <w:tblCellSpacing w:w="5" w:type="nil"/>
        </w:trPr>
        <w:tc>
          <w:tcPr>
            <w:tcW w:w="1700" w:type="dxa"/>
            <w:tcBorders>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5" w:type="dxa"/>
            <w:tcBorders>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A32536">
              <w:rPr>
                <w:rFonts w:ascii="Times New Roman" w:eastAsia="Calibri" w:hAnsi="Times New Roman" w:cs="Times New Roman"/>
                <w:lang w:eastAsia="en-US"/>
              </w:rPr>
              <w:t xml:space="preserve">Средства </w:t>
            </w:r>
            <w:r w:rsidRPr="00A32536">
              <w:rPr>
                <w:rFonts w:ascii="Times New Roman" w:eastAsia="Calibri" w:hAnsi="Times New Roman" w:cs="Times New Roman"/>
                <w:lang w:eastAsia="en-US"/>
              </w:rPr>
              <w:lastRenderedPageBreak/>
              <w:t>областного бюджета</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999000</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11756900</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4720200</w:t>
            </w: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17476100</w:t>
            </w:r>
          </w:p>
        </w:tc>
      </w:tr>
      <w:tr w:rsidR="00D928DC" w:rsidRPr="00A32536" w:rsidTr="00FD021E">
        <w:trPr>
          <w:tblCellSpacing w:w="5" w:type="nil"/>
        </w:trPr>
        <w:tc>
          <w:tcPr>
            <w:tcW w:w="1700" w:type="dxa"/>
            <w:tcBorders>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5" w:type="dxa"/>
            <w:tcBorders>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A32536">
              <w:rPr>
                <w:rFonts w:ascii="Times New Roman" w:eastAsia="Calibri" w:hAnsi="Times New Roman" w:cs="Times New Roman"/>
                <w:lang w:eastAsia="en-US"/>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1101491</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1101491</w:t>
            </w:r>
          </w:p>
        </w:tc>
      </w:tr>
      <w:tr w:rsidR="009F34BC" w:rsidRPr="00A32536" w:rsidTr="00FD021E">
        <w:trPr>
          <w:tblCellSpacing w:w="5" w:type="nil"/>
        </w:trPr>
        <w:tc>
          <w:tcPr>
            <w:tcW w:w="1700" w:type="dxa"/>
            <w:vMerge w:val="restart"/>
            <w:tcBorders>
              <w:top w:val="single" w:sz="4" w:space="0" w:color="auto"/>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eastAsia="ar-SA"/>
              </w:rPr>
              <w:t>м</w:t>
            </w:r>
            <w:r w:rsidRPr="00A32536">
              <w:rPr>
                <w:rFonts w:ascii="Times New Roman" w:hAnsi="Times New Roman" w:cs="Times New Roman"/>
                <w:lang w:val="en-US" w:eastAsia="ar-SA"/>
              </w:rPr>
              <w:t>ероприятие 1.4.</w:t>
            </w:r>
          </w:p>
        </w:tc>
        <w:tc>
          <w:tcPr>
            <w:tcW w:w="1845" w:type="dxa"/>
            <w:vMerge w:val="restart"/>
            <w:tcBorders>
              <w:top w:val="single" w:sz="4" w:space="0" w:color="auto"/>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Выполнение работ по ремонту тротуаров и дворовых территорий</w:t>
            </w: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4296559</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9646247</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599645,32</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rPr>
                <w:rFonts w:ascii="Times New Roman" w:hAnsi="Times New Roman" w:cs="Times New Roman"/>
              </w:rPr>
            </w:pPr>
            <w:r w:rsidRPr="00A32536">
              <w:rPr>
                <w:rFonts w:ascii="Times New Roman" w:hAnsi="Times New Roman" w:cs="Times New Roman"/>
                <w:lang w:eastAsia="ar-SA"/>
              </w:rPr>
              <w:t>4000000</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18542451,32</w:t>
            </w:r>
          </w:p>
        </w:tc>
      </w:tr>
      <w:tr w:rsidR="009F34BC" w:rsidRPr="00A32536" w:rsidTr="00FD021E">
        <w:trPr>
          <w:tblCellSpacing w:w="5" w:type="nil"/>
        </w:trPr>
        <w:tc>
          <w:tcPr>
            <w:tcW w:w="1700" w:type="dxa"/>
            <w:vMerge/>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4296559</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9646247</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599645,32</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rPr>
                <w:rFonts w:ascii="Times New Roman" w:hAnsi="Times New Roman" w:cs="Times New Roman"/>
              </w:rPr>
            </w:pPr>
            <w:r w:rsidRPr="00A32536">
              <w:rPr>
                <w:rFonts w:ascii="Times New Roman" w:hAnsi="Times New Roman" w:cs="Times New Roman"/>
                <w:lang w:eastAsia="ar-SA"/>
              </w:rPr>
              <w:t>4000000</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18542451,32</w:t>
            </w:r>
          </w:p>
        </w:tc>
      </w:tr>
      <w:tr w:rsidR="009F34BC" w:rsidRPr="00A32536" w:rsidTr="00FD021E">
        <w:trPr>
          <w:tblCellSpacing w:w="5" w:type="nil"/>
        </w:trPr>
        <w:tc>
          <w:tcPr>
            <w:tcW w:w="1700" w:type="dxa"/>
            <w:vMerge/>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9F34BC" w:rsidRPr="00A32536" w:rsidTr="00FD021E">
        <w:trPr>
          <w:trHeight w:val="501"/>
          <w:tblCellSpacing w:w="5" w:type="nil"/>
        </w:trPr>
        <w:tc>
          <w:tcPr>
            <w:tcW w:w="1700" w:type="dxa"/>
            <w:vMerge/>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1665236</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1833065</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A32536">
              <w:rPr>
                <w:rFonts w:ascii="Times New Roman" w:hAnsi="Times New Roman" w:cs="Times New Roman"/>
                <w:lang w:eastAsia="ar-SA"/>
              </w:rPr>
              <w:t xml:space="preserve"> 10124701</w:t>
            </w:r>
          </w:p>
        </w:tc>
      </w:tr>
      <w:tr w:rsidR="009F34BC" w:rsidRPr="00A32536" w:rsidTr="00FD021E">
        <w:trPr>
          <w:trHeight w:val="501"/>
          <w:tblCellSpacing w:w="5" w:type="nil"/>
        </w:trPr>
        <w:tc>
          <w:tcPr>
            <w:tcW w:w="1700" w:type="dxa"/>
            <w:vMerge/>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val="restart"/>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2631323</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9139643</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4000000</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15770966</w:t>
            </w:r>
          </w:p>
        </w:tc>
      </w:tr>
      <w:tr w:rsidR="009F34BC" w:rsidRPr="00A32536" w:rsidTr="00FD021E">
        <w:trPr>
          <w:tblCellSpacing w:w="5" w:type="nil"/>
        </w:trPr>
        <w:tc>
          <w:tcPr>
            <w:tcW w:w="1700" w:type="dxa"/>
            <w:vMerge/>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из них:</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9F34BC" w:rsidRPr="00A32536" w:rsidTr="00FD021E">
        <w:trPr>
          <w:tblCellSpacing w:w="5" w:type="nil"/>
        </w:trPr>
        <w:tc>
          <w:tcPr>
            <w:tcW w:w="1700" w:type="dxa"/>
            <w:vMerge/>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667926</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1408466</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1400000</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jc w:val="center"/>
              <w:rPr>
                <w:rFonts w:ascii="Times New Roman" w:hAnsi="Times New Roman" w:cs="Times New Roman"/>
              </w:rPr>
            </w:pPr>
            <w:r w:rsidRPr="00A32536">
              <w:rPr>
                <w:rFonts w:ascii="Times New Roman" w:hAnsi="Times New Roman" w:cs="Times New Roman"/>
              </w:rPr>
              <w:t>3476392</w:t>
            </w:r>
          </w:p>
        </w:tc>
      </w:tr>
      <w:tr w:rsidR="009F34BC" w:rsidRPr="00A32536" w:rsidTr="00FD021E">
        <w:trPr>
          <w:tblCellSpacing w:w="5" w:type="nil"/>
        </w:trPr>
        <w:tc>
          <w:tcPr>
            <w:tcW w:w="1700" w:type="dxa"/>
            <w:vMerge/>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 xml:space="preserve">средства населения, поступившие в бюджет городского округа город Первомайск </w:t>
            </w:r>
            <w:r w:rsidRPr="00A32536">
              <w:rPr>
                <w:rFonts w:ascii="Times New Roman" w:eastAsia="Calibri" w:hAnsi="Times New Roman" w:cs="Times New Roman"/>
                <w:lang w:eastAsia="en-US"/>
              </w:rPr>
              <w:lastRenderedPageBreak/>
              <w:t>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lastRenderedPageBreak/>
              <w:t>267171</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1093970</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200000</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jc w:val="center"/>
              <w:rPr>
                <w:rFonts w:ascii="Times New Roman" w:hAnsi="Times New Roman" w:cs="Times New Roman"/>
              </w:rPr>
            </w:pPr>
            <w:r w:rsidRPr="00A32536">
              <w:rPr>
                <w:rFonts w:ascii="Times New Roman" w:hAnsi="Times New Roman" w:cs="Times New Roman"/>
              </w:rPr>
              <w:t>1561141</w:t>
            </w:r>
          </w:p>
        </w:tc>
      </w:tr>
      <w:tr w:rsidR="009F34BC" w:rsidRPr="00A32536" w:rsidTr="00FD021E">
        <w:trPr>
          <w:tblCellSpacing w:w="5" w:type="nil"/>
        </w:trPr>
        <w:tc>
          <w:tcPr>
            <w:tcW w:w="1700" w:type="dxa"/>
            <w:vMerge/>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155868</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666650</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400000</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jc w:val="center"/>
              <w:rPr>
                <w:rFonts w:ascii="Times New Roman" w:hAnsi="Times New Roman" w:cs="Times New Roman"/>
              </w:rPr>
            </w:pPr>
            <w:r w:rsidRPr="00A32536">
              <w:rPr>
                <w:rFonts w:ascii="Times New Roman" w:hAnsi="Times New Roman" w:cs="Times New Roman"/>
              </w:rPr>
              <w:t>1222518</w:t>
            </w:r>
          </w:p>
        </w:tc>
      </w:tr>
      <w:tr w:rsidR="009F34BC" w:rsidRPr="00A32536" w:rsidTr="00FD021E">
        <w:trPr>
          <w:tblCellSpacing w:w="5" w:type="nil"/>
        </w:trPr>
        <w:tc>
          <w:tcPr>
            <w:tcW w:w="1700" w:type="dxa"/>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val="restart"/>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A32536">
              <w:rPr>
                <w:rFonts w:ascii="Times New Roman" w:eastAsia="Calibri" w:hAnsi="Times New Roman" w:cs="Times New Roman"/>
                <w:lang w:eastAsia="en-US"/>
              </w:rPr>
              <w:t xml:space="preserve">субсидия из областного бюджета </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1540358</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4644096</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2000000</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8184454</w:t>
            </w:r>
          </w:p>
        </w:tc>
      </w:tr>
      <w:tr w:rsidR="009F34BC" w:rsidRPr="00A32536" w:rsidTr="00FD021E">
        <w:trPr>
          <w:tblCellSpacing w:w="5" w:type="nil"/>
        </w:trPr>
        <w:tc>
          <w:tcPr>
            <w:tcW w:w="1700" w:type="dxa"/>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A32536">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1326461</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1326461</w:t>
            </w:r>
          </w:p>
        </w:tc>
      </w:tr>
      <w:tr w:rsidR="009F34BC" w:rsidRPr="00A32536" w:rsidTr="00FD021E">
        <w:trPr>
          <w:tblCellSpacing w:w="5" w:type="nil"/>
        </w:trPr>
        <w:tc>
          <w:tcPr>
            <w:tcW w:w="1700" w:type="dxa"/>
            <w:vMerge w:val="restart"/>
            <w:tcBorders>
              <w:top w:val="single" w:sz="4" w:space="0" w:color="auto"/>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мероприятие 1.5.</w:t>
            </w:r>
          </w:p>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val="restart"/>
            <w:tcBorders>
              <w:top w:val="single" w:sz="4" w:space="0" w:color="auto"/>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304512</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99900</w:t>
            </w: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404412</w:t>
            </w:r>
          </w:p>
        </w:tc>
      </w:tr>
      <w:tr w:rsidR="009F34BC" w:rsidRPr="00A32536" w:rsidTr="00FD021E">
        <w:trPr>
          <w:tblCellSpacing w:w="5" w:type="nil"/>
        </w:trPr>
        <w:tc>
          <w:tcPr>
            <w:tcW w:w="1700" w:type="dxa"/>
            <w:vMerge/>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304512</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99900</w:t>
            </w: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404412</w:t>
            </w:r>
          </w:p>
        </w:tc>
      </w:tr>
      <w:tr w:rsidR="009F34BC" w:rsidRPr="00A32536" w:rsidTr="00FD021E">
        <w:trPr>
          <w:tblCellSpacing w:w="5" w:type="nil"/>
        </w:trPr>
        <w:tc>
          <w:tcPr>
            <w:tcW w:w="1700" w:type="dxa"/>
            <w:vMerge/>
            <w:tcBorders>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в т.ч. 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304512</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304512</w:t>
            </w:r>
          </w:p>
        </w:tc>
      </w:tr>
      <w:tr w:rsidR="009F34BC" w:rsidRPr="00A32536" w:rsidTr="00FD021E">
        <w:trPr>
          <w:tblCellSpacing w:w="5" w:type="nil"/>
        </w:trPr>
        <w:tc>
          <w:tcPr>
            <w:tcW w:w="1700" w:type="dxa"/>
            <w:vMerge w:val="restart"/>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lastRenderedPageBreak/>
              <w:t>мероприятие 1.6.</w:t>
            </w:r>
          </w:p>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val="restart"/>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Экспертиза сметной документации на ремонт дорог, тротуаров и дворовых территорий</w:t>
            </w: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35836</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50512</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50650</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164091</w:t>
            </w: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D7C1C" w:rsidP="009F34B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25416</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8535B3" w:rsidP="009F34B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326505</w:t>
            </w:r>
          </w:p>
        </w:tc>
      </w:tr>
      <w:tr w:rsidR="009F34BC" w:rsidRPr="00A32536" w:rsidTr="00FD021E">
        <w:trPr>
          <w:tblCellSpacing w:w="5" w:type="nil"/>
        </w:trPr>
        <w:tc>
          <w:tcPr>
            <w:tcW w:w="1700" w:type="dxa"/>
            <w:vMerge/>
            <w:tcBorders>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35836</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50512</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50650</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164091</w:t>
            </w: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D7C1C" w:rsidP="009F34B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25416</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8535B3" w:rsidP="009F34B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326505</w:t>
            </w:r>
          </w:p>
        </w:tc>
      </w:tr>
      <w:tr w:rsidR="009F34BC" w:rsidRPr="00A32536" w:rsidTr="00FD021E">
        <w:trPr>
          <w:tblCellSpacing w:w="5" w:type="nil"/>
        </w:trPr>
        <w:tc>
          <w:tcPr>
            <w:tcW w:w="1700" w:type="dxa"/>
            <w:vMerge/>
            <w:tcBorders>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p>
        </w:tc>
      </w:tr>
      <w:tr w:rsidR="009F34BC" w:rsidRPr="00A32536" w:rsidTr="00FD021E">
        <w:trPr>
          <w:tblCellSpacing w:w="5" w:type="nil"/>
        </w:trPr>
        <w:tc>
          <w:tcPr>
            <w:tcW w:w="1700" w:type="dxa"/>
            <w:vMerge/>
            <w:tcBorders>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16709</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24794</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13013</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54516</w:t>
            </w:r>
          </w:p>
        </w:tc>
      </w:tr>
      <w:tr w:rsidR="009F34BC" w:rsidRPr="00A32536" w:rsidTr="00FD021E">
        <w:trPr>
          <w:trHeight w:val="70"/>
          <w:tblCellSpacing w:w="5" w:type="nil"/>
        </w:trPr>
        <w:tc>
          <w:tcPr>
            <w:tcW w:w="1700" w:type="dxa"/>
            <w:vMerge/>
            <w:tcBorders>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top w:val="single" w:sz="4" w:space="0" w:color="auto"/>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19127</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19127</w:t>
            </w:r>
          </w:p>
        </w:tc>
      </w:tr>
      <w:tr w:rsidR="009F34BC" w:rsidRPr="00A32536" w:rsidTr="00FD021E">
        <w:trPr>
          <w:tblCellSpacing w:w="5" w:type="nil"/>
        </w:trPr>
        <w:tc>
          <w:tcPr>
            <w:tcW w:w="1700" w:type="dxa"/>
            <w:vMerge w:val="restart"/>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845" w:type="dxa"/>
            <w:vMerge w:val="restart"/>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из них:</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9F34BC" w:rsidRPr="00A32536" w:rsidTr="00FD021E">
        <w:trPr>
          <w:tblCellSpacing w:w="5" w:type="nil"/>
        </w:trPr>
        <w:tc>
          <w:tcPr>
            <w:tcW w:w="1700" w:type="dxa"/>
            <w:vMerge/>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r>
      <w:tr w:rsidR="009F34BC" w:rsidRPr="00A32536" w:rsidTr="00FD021E">
        <w:trPr>
          <w:tblCellSpacing w:w="5" w:type="nil"/>
        </w:trPr>
        <w:tc>
          <w:tcPr>
            <w:tcW w:w="1700" w:type="dxa"/>
            <w:vMerge/>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200</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200</w:t>
            </w:r>
          </w:p>
        </w:tc>
      </w:tr>
      <w:tr w:rsidR="009F34BC" w:rsidRPr="00A32536" w:rsidTr="00FD021E">
        <w:trPr>
          <w:tblCellSpacing w:w="5" w:type="nil"/>
        </w:trPr>
        <w:tc>
          <w:tcPr>
            <w:tcW w:w="1700" w:type="dxa"/>
            <w:vMerge/>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 xml:space="preserve">средства спонсорской помощи, поступившие в </w:t>
            </w:r>
            <w:r w:rsidRPr="00A32536">
              <w:rPr>
                <w:rFonts w:ascii="Times New Roman" w:eastAsia="Calibri" w:hAnsi="Times New Roman" w:cs="Times New Roman"/>
                <w:lang w:eastAsia="en-US"/>
              </w:rPr>
              <w:lastRenderedPageBreak/>
              <w:t>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lastRenderedPageBreak/>
              <w:t>18927</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18927</w:t>
            </w:r>
          </w:p>
        </w:tc>
      </w:tr>
      <w:tr w:rsidR="009F34BC" w:rsidRPr="00A32536" w:rsidTr="00FD021E">
        <w:trPr>
          <w:tblCellSpacing w:w="5" w:type="nil"/>
        </w:trPr>
        <w:tc>
          <w:tcPr>
            <w:tcW w:w="1700" w:type="dxa"/>
            <w:vMerge w:val="restart"/>
            <w:tcBorders>
              <w:top w:val="single" w:sz="4" w:space="0" w:color="auto"/>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r w:rsidRPr="00A32536">
              <w:rPr>
                <w:rFonts w:ascii="Times New Roman" w:hAnsi="Times New Roman" w:cs="Times New Roman"/>
                <w:lang w:eastAsia="ar-SA"/>
              </w:rPr>
              <w:lastRenderedPageBreak/>
              <w:t>м</w:t>
            </w:r>
            <w:r w:rsidRPr="00A32536">
              <w:rPr>
                <w:rFonts w:ascii="Times New Roman" w:hAnsi="Times New Roman" w:cs="Times New Roman"/>
                <w:lang w:val="en-US" w:eastAsia="ar-SA"/>
              </w:rPr>
              <w:t xml:space="preserve">ероприятие </w:t>
            </w:r>
            <w:r w:rsidRPr="00A32536">
              <w:rPr>
                <w:rFonts w:ascii="Times New Roman" w:hAnsi="Times New Roman" w:cs="Times New Roman"/>
                <w:lang w:eastAsia="ar-SA"/>
              </w:rPr>
              <w:t>1</w:t>
            </w:r>
            <w:r w:rsidRPr="00A32536">
              <w:rPr>
                <w:rFonts w:ascii="Times New Roman" w:hAnsi="Times New Roman" w:cs="Times New Roman"/>
                <w:lang w:val="en-US" w:eastAsia="ar-SA"/>
              </w:rPr>
              <w:t>.</w:t>
            </w:r>
            <w:r w:rsidRPr="00A32536">
              <w:rPr>
                <w:rFonts w:ascii="Times New Roman" w:hAnsi="Times New Roman" w:cs="Times New Roman"/>
                <w:lang w:eastAsia="ar-SA"/>
              </w:rPr>
              <w:t>7</w:t>
            </w:r>
            <w:r w:rsidRPr="00A32536">
              <w:rPr>
                <w:rFonts w:ascii="Times New Roman" w:hAnsi="Times New Roman" w:cs="Times New Roman"/>
                <w:lang w:val="en-US" w:eastAsia="ar-SA"/>
              </w:rPr>
              <w:t>.</w:t>
            </w:r>
          </w:p>
        </w:tc>
        <w:tc>
          <w:tcPr>
            <w:tcW w:w="1845" w:type="dxa"/>
            <w:vMerge w:val="restart"/>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Изготовление планировочных решений на благоустройство дворовых территорий</w:t>
            </w: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22425</w:t>
            </w: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22425</w:t>
            </w:r>
          </w:p>
        </w:tc>
      </w:tr>
      <w:tr w:rsidR="009F34BC" w:rsidRPr="00A32536" w:rsidTr="00FD021E">
        <w:trPr>
          <w:tblCellSpacing w:w="5" w:type="nil"/>
        </w:trPr>
        <w:tc>
          <w:tcPr>
            <w:tcW w:w="1700" w:type="dxa"/>
            <w:vMerge/>
            <w:tcBorders>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22425</w:t>
            </w: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22425</w:t>
            </w:r>
          </w:p>
        </w:tc>
      </w:tr>
      <w:tr w:rsidR="009F34BC" w:rsidRPr="00A32536" w:rsidTr="00FD021E">
        <w:trPr>
          <w:tblCellSpacing w:w="5" w:type="nil"/>
        </w:trPr>
        <w:tc>
          <w:tcPr>
            <w:tcW w:w="1700" w:type="dxa"/>
            <w:vMerge w:val="restart"/>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r w:rsidRPr="00A32536">
              <w:rPr>
                <w:rFonts w:ascii="Times New Roman" w:hAnsi="Times New Roman" w:cs="Times New Roman"/>
                <w:lang w:val="en-US" w:eastAsia="ar-SA"/>
              </w:rPr>
              <w:t xml:space="preserve">мероприятие </w:t>
            </w:r>
            <w:r w:rsidRPr="00A32536">
              <w:rPr>
                <w:rFonts w:ascii="Times New Roman" w:hAnsi="Times New Roman" w:cs="Times New Roman"/>
                <w:lang w:eastAsia="ar-SA"/>
              </w:rPr>
              <w:t>1</w:t>
            </w:r>
            <w:r w:rsidRPr="00A32536">
              <w:rPr>
                <w:rFonts w:ascii="Times New Roman" w:hAnsi="Times New Roman" w:cs="Times New Roman"/>
                <w:lang w:val="en-US" w:eastAsia="ar-SA"/>
              </w:rPr>
              <w:t>.</w:t>
            </w:r>
            <w:r w:rsidRPr="00A32536">
              <w:rPr>
                <w:rFonts w:ascii="Times New Roman" w:hAnsi="Times New Roman" w:cs="Times New Roman"/>
                <w:lang w:eastAsia="ar-SA"/>
              </w:rPr>
              <w:t>8.</w:t>
            </w:r>
          </w:p>
        </w:tc>
        <w:tc>
          <w:tcPr>
            <w:tcW w:w="1845" w:type="dxa"/>
            <w:vMerge w:val="restart"/>
            <w:tcBorders>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Оснащение участка улично-дорожной сети пешеходными ограждениями</w:t>
            </w:r>
          </w:p>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примыкающими к общеобразовательным учреждениям г.Первомайск Нижегородской области</w:t>
            </w: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778378,45</w:t>
            </w: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778378,45</w:t>
            </w:r>
          </w:p>
        </w:tc>
      </w:tr>
      <w:tr w:rsidR="009F34BC" w:rsidRPr="00A32536" w:rsidTr="00FD021E">
        <w:trPr>
          <w:tblCellSpacing w:w="5" w:type="nil"/>
        </w:trPr>
        <w:tc>
          <w:tcPr>
            <w:tcW w:w="1700" w:type="dxa"/>
            <w:vMerge/>
            <w:tcBorders>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778378,45</w:t>
            </w: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778378,45</w:t>
            </w:r>
          </w:p>
        </w:tc>
      </w:tr>
      <w:tr w:rsidR="00E826F2" w:rsidRPr="00A32536" w:rsidTr="00FD021E">
        <w:trPr>
          <w:tblCellSpacing w:w="5" w:type="nil"/>
        </w:trPr>
        <w:tc>
          <w:tcPr>
            <w:tcW w:w="1700" w:type="dxa"/>
            <w:vMerge w:val="restart"/>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1.9.</w:t>
            </w:r>
          </w:p>
          <w:p w:rsidR="00E826F2" w:rsidRPr="00A32536" w:rsidRDefault="00E826F2" w:rsidP="00E826F2">
            <w:pPr>
              <w:widowControl w:val="0"/>
              <w:autoSpaceDE w:val="0"/>
              <w:autoSpaceDN w:val="0"/>
              <w:adjustRightInd w:val="0"/>
              <w:spacing w:after="0" w:line="240" w:lineRule="auto"/>
              <w:ind w:right="-31"/>
              <w:jc w:val="both"/>
              <w:rPr>
                <w:rFonts w:ascii="Times New Roman" w:hAnsi="Times New Roman" w:cs="Times New Roman"/>
              </w:rPr>
            </w:pPr>
          </w:p>
        </w:tc>
        <w:tc>
          <w:tcPr>
            <w:tcW w:w="1845" w:type="dxa"/>
            <w:vMerge w:val="restart"/>
            <w:tcBorders>
              <w:top w:val="single" w:sz="4" w:space="0" w:color="auto"/>
              <w:left w:val="single" w:sz="4" w:space="0" w:color="auto"/>
              <w:right w:val="single" w:sz="4" w:space="0" w:color="auto"/>
            </w:tcBorders>
          </w:tcPr>
          <w:p w:rsidR="00E826F2" w:rsidRPr="00A32536" w:rsidRDefault="00E826F2" w:rsidP="00E826F2">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b/>
              </w:rPr>
              <w:t xml:space="preserve"> </w:t>
            </w:r>
            <w:r w:rsidRPr="00A32536">
              <w:rPr>
                <w:rFonts w:ascii="Times New Roman" w:hAnsi="Times New Roman" w:cs="Times New Roman"/>
              </w:rPr>
              <w:t>Проектирование, строительство</w:t>
            </w:r>
          </w:p>
          <w:p w:rsidR="00E826F2" w:rsidRPr="00A32536" w:rsidRDefault="00E826F2" w:rsidP="00E826F2">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(реконструкция) автомобильных дорог</w:t>
            </w:r>
          </w:p>
          <w:p w:rsidR="00E826F2" w:rsidRPr="00A32536" w:rsidRDefault="00E826F2" w:rsidP="00E826F2">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общего пользования местного значения с твёрдым покрытием, ведущих от сети автомобильных дорог общего пользования к ближайшим </w:t>
            </w:r>
            <w:r w:rsidRPr="00A32536">
              <w:rPr>
                <w:rFonts w:ascii="Times New Roman" w:hAnsi="Times New Roman" w:cs="Times New Roman"/>
              </w:rPr>
              <w:lastRenderedPageBreak/>
              <w:t>общественно значимым</w:t>
            </w:r>
          </w:p>
          <w:p w:rsidR="00E826F2" w:rsidRPr="00A32536" w:rsidRDefault="00E826F2" w:rsidP="00E826F2">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объектам сельских населённых пунктов, а</w:t>
            </w:r>
          </w:p>
          <w:p w:rsidR="00E826F2" w:rsidRPr="00A32536" w:rsidRDefault="00E826F2" w:rsidP="00E826F2">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также к объектам производства и</w:t>
            </w:r>
          </w:p>
          <w:p w:rsidR="00E826F2" w:rsidRPr="00A32536" w:rsidRDefault="00E826F2" w:rsidP="00E826F2">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переработки с/х продукции</w:t>
            </w:r>
          </w:p>
        </w:tc>
        <w:tc>
          <w:tcPr>
            <w:tcW w:w="1842"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lastRenderedPageBreak/>
              <w:t>Всего:</w:t>
            </w:r>
          </w:p>
        </w:tc>
        <w:tc>
          <w:tcPr>
            <w:tcW w:w="1276"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2790715,79</w:t>
            </w:r>
          </w:p>
        </w:tc>
        <w:tc>
          <w:tcPr>
            <w:tcW w:w="1133"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43054063,8</w:t>
            </w:r>
          </w:p>
        </w:tc>
        <w:tc>
          <w:tcPr>
            <w:tcW w:w="1275"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45844779,59</w:t>
            </w:r>
          </w:p>
        </w:tc>
      </w:tr>
      <w:tr w:rsidR="00E826F2" w:rsidRPr="00A32536" w:rsidTr="00FD021E">
        <w:trPr>
          <w:trHeight w:val="3677"/>
          <w:tblCellSpacing w:w="5" w:type="nil"/>
        </w:trPr>
        <w:tc>
          <w:tcPr>
            <w:tcW w:w="1700" w:type="dxa"/>
            <w:vMerge/>
            <w:tcBorders>
              <w:left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2790715,79</w:t>
            </w:r>
          </w:p>
        </w:tc>
        <w:tc>
          <w:tcPr>
            <w:tcW w:w="1133"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43054063,8</w:t>
            </w:r>
          </w:p>
        </w:tc>
        <w:tc>
          <w:tcPr>
            <w:tcW w:w="1275"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45844779,59</w:t>
            </w:r>
          </w:p>
        </w:tc>
      </w:tr>
      <w:tr w:rsidR="00E826F2" w:rsidRPr="00A32536" w:rsidTr="00FD021E">
        <w:trPr>
          <w:tblCellSpacing w:w="5" w:type="nil"/>
        </w:trPr>
        <w:tc>
          <w:tcPr>
            <w:tcW w:w="1700" w:type="dxa"/>
            <w:tcBorders>
              <w:left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E826F2" w:rsidRPr="00A32536" w:rsidRDefault="00E826F2"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 xml:space="preserve"> в т. ч. </w:t>
            </w:r>
            <w:r w:rsidR="00D928DC" w:rsidRPr="00A32536">
              <w:rPr>
                <w:rFonts w:ascii="Times New Roman" w:hAnsi="Times New Roman" w:cs="Times New Roman"/>
                <w:lang w:eastAsia="ar-SA"/>
              </w:rPr>
              <w:t xml:space="preserve">Средства </w:t>
            </w:r>
            <w:r w:rsidRPr="00A32536">
              <w:rPr>
                <w:rFonts w:ascii="Times New Roman" w:hAnsi="Times New Roman" w:cs="Times New Roman"/>
                <w:lang w:eastAsia="ar-SA"/>
              </w:rPr>
              <w:t>областного бюджета</w:t>
            </w:r>
          </w:p>
        </w:tc>
        <w:tc>
          <w:tcPr>
            <w:tcW w:w="1276"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1167900</w:t>
            </w:r>
          </w:p>
        </w:tc>
        <w:tc>
          <w:tcPr>
            <w:tcW w:w="1133"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17501383,8</w:t>
            </w:r>
          </w:p>
        </w:tc>
        <w:tc>
          <w:tcPr>
            <w:tcW w:w="1275"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18669283,80</w:t>
            </w:r>
          </w:p>
        </w:tc>
      </w:tr>
      <w:tr w:rsidR="00E826F2" w:rsidRPr="00A32536" w:rsidTr="00FD021E">
        <w:trPr>
          <w:tblCellSpacing w:w="5" w:type="nil"/>
        </w:trPr>
        <w:tc>
          <w:tcPr>
            <w:tcW w:w="1700" w:type="dxa"/>
            <w:tcBorders>
              <w:left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tcBorders>
              <w:left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E826F2"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 xml:space="preserve">Средства </w:t>
            </w:r>
            <w:r w:rsidR="00E826F2" w:rsidRPr="00A32536">
              <w:rPr>
                <w:rFonts w:ascii="Times New Roman" w:hAnsi="Times New Roman" w:cs="Times New Roman"/>
                <w:lang w:eastAsia="ar-SA"/>
              </w:rPr>
              <w:t xml:space="preserve"> федерального бюджета </w:t>
            </w:r>
          </w:p>
        </w:tc>
        <w:tc>
          <w:tcPr>
            <w:tcW w:w="1276"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23510890</w:t>
            </w:r>
          </w:p>
        </w:tc>
        <w:tc>
          <w:tcPr>
            <w:tcW w:w="1275"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E826F2" w:rsidRPr="00A32536" w:rsidRDefault="00E826F2" w:rsidP="00E826F2">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23510890</w:t>
            </w:r>
          </w:p>
        </w:tc>
      </w:tr>
      <w:bookmarkStart w:id="15" w:name="Par1226"/>
      <w:bookmarkEnd w:id="15"/>
      <w:tr w:rsidR="00D928DC" w:rsidRPr="00A32536" w:rsidTr="00A546CD">
        <w:trPr>
          <w:tblCellSpacing w:w="5" w:type="nil"/>
        </w:trPr>
        <w:tc>
          <w:tcPr>
            <w:tcW w:w="1700" w:type="dxa"/>
            <w:vMerge w:val="restart"/>
            <w:tcBorders>
              <w:top w:val="single" w:sz="4" w:space="0" w:color="auto"/>
              <w:left w:val="single" w:sz="4" w:space="0" w:color="auto"/>
              <w:right w:val="single" w:sz="4" w:space="0" w:color="auto"/>
            </w:tcBorders>
          </w:tcPr>
          <w:p w:rsidR="00D928DC" w:rsidRPr="00A32536" w:rsidRDefault="00D928DC" w:rsidP="00E7776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r w:rsidRPr="00A32536">
              <w:rPr>
                <w:rFonts w:ascii="Times New Roman" w:hAnsi="Times New Roman" w:cs="Times New Roman"/>
                <w:lang w:val="en-US" w:eastAsia="ar-SA"/>
              </w:rPr>
              <w:fldChar w:fldCharType="begin"/>
            </w:r>
            <w:r w:rsidRPr="00A32536">
              <w:rPr>
                <w:rFonts w:ascii="Times New Roman" w:hAnsi="Times New Roman" w:cs="Times New Roman"/>
                <w:lang w:val="en-US" w:eastAsia="ar-SA"/>
              </w:rPr>
              <w:instrText>HYPERLINK</w:instrText>
            </w:r>
            <w:r w:rsidRPr="00A32536">
              <w:rPr>
                <w:rFonts w:ascii="Times New Roman" w:hAnsi="Times New Roman" w:cs="Times New Roman"/>
                <w:lang w:eastAsia="ar-SA"/>
              </w:rPr>
              <w:instrText xml:space="preserve"> \</w:instrText>
            </w:r>
            <w:r w:rsidRPr="00A32536">
              <w:rPr>
                <w:rFonts w:ascii="Times New Roman" w:hAnsi="Times New Roman" w:cs="Times New Roman"/>
                <w:lang w:val="en-US" w:eastAsia="ar-SA"/>
              </w:rPr>
              <w:instrText>l</w:instrText>
            </w:r>
            <w:r w:rsidRPr="00A32536">
              <w:rPr>
                <w:rFonts w:ascii="Times New Roman" w:hAnsi="Times New Roman" w:cs="Times New Roman"/>
                <w:lang w:eastAsia="ar-SA"/>
              </w:rPr>
              <w:instrText xml:space="preserve"> </w:instrText>
            </w:r>
            <w:r w:rsidRPr="00A32536">
              <w:rPr>
                <w:rFonts w:ascii="Times New Roman" w:hAnsi="Times New Roman" w:cs="Times New Roman"/>
                <w:lang w:val="en-US" w:eastAsia="ar-SA"/>
              </w:rPr>
              <w:instrText>Par</w:instrText>
            </w:r>
            <w:r w:rsidRPr="00A32536">
              <w:rPr>
                <w:rFonts w:ascii="Times New Roman" w:hAnsi="Times New Roman" w:cs="Times New Roman"/>
                <w:lang w:eastAsia="ar-SA"/>
              </w:rPr>
              <w:instrText xml:space="preserve">2097  </w:instrText>
            </w:r>
            <w:r w:rsidRPr="00A32536">
              <w:rPr>
                <w:rFonts w:ascii="Times New Roman" w:hAnsi="Times New Roman" w:cs="Times New Roman"/>
                <w:lang w:val="en-US" w:eastAsia="ar-SA"/>
              </w:rPr>
              <w:fldChar w:fldCharType="separate"/>
            </w:r>
            <w:r w:rsidRPr="00A32536">
              <w:rPr>
                <w:rFonts w:ascii="Times New Roman" w:hAnsi="Times New Roman" w:cs="Times New Roman"/>
                <w:lang w:eastAsia="ar-SA"/>
              </w:rPr>
              <w:t>Подпрограмма 2</w:t>
            </w:r>
            <w:r w:rsidRPr="00A32536">
              <w:rPr>
                <w:rFonts w:ascii="Times New Roman" w:hAnsi="Times New Roman" w:cs="Times New Roman"/>
                <w:lang w:val="en-US" w:eastAsia="ar-SA"/>
              </w:rPr>
              <w:fldChar w:fldCharType="end"/>
            </w:r>
          </w:p>
        </w:tc>
        <w:tc>
          <w:tcPr>
            <w:tcW w:w="1845" w:type="dxa"/>
            <w:vMerge w:val="restart"/>
            <w:tcBorders>
              <w:top w:val="single" w:sz="4" w:space="0" w:color="auto"/>
              <w:left w:val="single" w:sz="4" w:space="0" w:color="auto"/>
              <w:right w:val="single" w:sz="4" w:space="0" w:color="auto"/>
            </w:tcBorders>
          </w:tcPr>
          <w:p w:rsidR="00D928DC" w:rsidRPr="00A32536" w:rsidRDefault="00D928DC" w:rsidP="00E7776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eastAsia="ar-SA"/>
              </w:rPr>
              <w:t>«</w:t>
            </w:r>
            <w:hyperlink r:id="rId20" w:anchor="Par2097" w:history="1">
              <w:r w:rsidRPr="00A32536">
                <w:rPr>
                  <w:rFonts w:ascii="Times New Roman" w:hAnsi="Times New Roman" w:cs="Times New Roman"/>
                </w:rPr>
                <w:t>Развитие</w:t>
              </w:r>
            </w:hyperlink>
            <w:r w:rsidRPr="00A32536">
              <w:rPr>
                <w:rFonts w:ascii="Times New Roman" w:hAnsi="Times New Roman" w:cs="Times New Roman"/>
                <w:lang w:val="en-US" w:eastAsia="ar-SA"/>
              </w:rPr>
              <w:t xml:space="preserve"> пассажирского автотранспорта»</w:t>
            </w:r>
          </w:p>
          <w:p w:rsidR="00D928DC" w:rsidRPr="00A32536" w:rsidRDefault="00D928DC" w:rsidP="00E7776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E7776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E7776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5041565</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E7776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4457126</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E7776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4793200</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E7776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4792347,63</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E7776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6642564,98</w:t>
            </w: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E7776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7792987,55</w:t>
            </w: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E7776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6959500</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E7776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7235200</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E7776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47 714 491,16  </w:t>
            </w:r>
          </w:p>
          <w:p w:rsidR="00D928DC" w:rsidRPr="00A32536" w:rsidRDefault="00D928DC" w:rsidP="00E7776C">
            <w:pPr>
              <w:widowControl w:val="0"/>
              <w:autoSpaceDE w:val="0"/>
              <w:autoSpaceDN w:val="0"/>
              <w:adjustRightInd w:val="0"/>
              <w:spacing w:after="0" w:line="240" w:lineRule="auto"/>
              <w:ind w:right="-31"/>
              <w:jc w:val="both"/>
              <w:rPr>
                <w:rFonts w:ascii="Times New Roman" w:hAnsi="Times New Roman" w:cs="Times New Roman"/>
              </w:rPr>
            </w:pPr>
          </w:p>
        </w:tc>
      </w:tr>
      <w:tr w:rsidR="00D928DC" w:rsidRPr="00A32536" w:rsidTr="00A546CD">
        <w:trPr>
          <w:tblCellSpacing w:w="5" w:type="nil"/>
        </w:trPr>
        <w:tc>
          <w:tcPr>
            <w:tcW w:w="1700" w:type="dxa"/>
            <w:vMerge/>
            <w:tcBorders>
              <w:left w:val="single" w:sz="4" w:space="0" w:color="auto"/>
              <w:right w:val="single" w:sz="4" w:space="0" w:color="auto"/>
            </w:tcBorders>
          </w:tcPr>
          <w:p w:rsidR="00D928DC" w:rsidRPr="00A32536" w:rsidRDefault="00D928DC" w:rsidP="00E7776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D928DC" w:rsidRPr="00A32536" w:rsidRDefault="00D928DC" w:rsidP="00E7776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E7776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E7776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5041565</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E7776C">
            <w:pPr>
              <w:suppressAutoHyphens/>
              <w:spacing w:after="0" w:line="240" w:lineRule="auto"/>
              <w:jc w:val="center"/>
              <w:rPr>
                <w:rFonts w:ascii="Times New Roman" w:hAnsi="Times New Roman" w:cs="Times New Roman"/>
                <w:lang w:val="en-US" w:eastAsia="ar-SA"/>
              </w:rPr>
            </w:pPr>
            <w:r w:rsidRPr="00A32536">
              <w:rPr>
                <w:rFonts w:ascii="Times New Roman" w:hAnsi="Times New Roman" w:cs="Times New Roman"/>
                <w:lang w:eastAsia="ar-SA"/>
              </w:rPr>
              <w:t>4457126</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E7776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4793200</w:t>
            </w: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E7776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4792347,63</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E7776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6642564,98</w:t>
            </w: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E7776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7792987,55</w:t>
            </w: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E7776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6959500</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E7776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7235200</w:t>
            </w: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E7776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47 714 491,16  </w:t>
            </w:r>
          </w:p>
          <w:p w:rsidR="00D928DC" w:rsidRPr="00A32536" w:rsidRDefault="00D928DC" w:rsidP="00E7776C">
            <w:pPr>
              <w:widowControl w:val="0"/>
              <w:autoSpaceDE w:val="0"/>
              <w:autoSpaceDN w:val="0"/>
              <w:adjustRightInd w:val="0"/>
              <w:spacing w:after="0" w:line="240" w:lineRule="auto"/>
              <w:ind w:right="-31"/>
              <w:jc w:val="both"/>
              <w:rPr>
                <w:rFonts w:ascii="Times New Roman" w:hAnsi="Times New Roman" w:cs="Times New Roman"/>
              </w:rPr>
            </w:pPr>
          </w:p>
        </w:tc>
      </w:tr>
      <w:tr w:rsidR="00D928DC" w:rsidRPr="00A32536" w:rsidTr="00A546CD">
        <w:trPr>
          <w:tblCellSpacing w:w="5" w:type="nil"/>
        </w:trPr>
        <w:tc>
          <w:tcPr>
            <w:tcW w:w="1700" w:type="dxa"/>
            <w:vMerge/>
            <w:tcBorders>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rPr>
              <w:t>в т. ч. средства областного бюджета</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lang w:val="en-US"/>
              </w:rPr>
              <w:t>119219</w:t>
            </w:r>
            <w:r w:rsidRPr="00A32536">
              <w:rPr>
                <w:rFonts w:ascii="Times New Roman" w:hAnsi="Times New Roman" w:cs="Times New Roman"/>
              </w:rPr>
              <w:t>,</w:t>
            </w:r>
            <w:r w:rsidRPr="00A32536">
              <w:rPr>
                <w:rFonts w:ascii="Times New Roman" w:hAnsi="Times New Roman" w:cs="Times New Roman"/>
                <w:lang w:val="en-US"/>
              </w:rPr>
              <w:t>62</w:t>
            </w: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lang w:val="en-US"/>
              </w:rPr>
              <w:t>119219</w:t>
            </w:r>
            <w:r w:rsidRPr="00A32536">
              <w:rPr>
                <w:rFonts w:ascii="Times New Roman" w:hAnsi="Times New Roman" w:cs="Times New Roman"/>
              </w:rPr>
              <w:t>,</w:t>
            </w:r>
            <w:r w:rsidRPr="00A32536">
              <w:rPr>
                <w:rFonts w:ascii="Times New Roman" w:hAnsi="Times New Roman" w:cs="Times New Roman"/>
                <w:lang w:val="en-US"/>
              </w:rPr>
              <w:t>62</w:t>
            </w:r>
          </w:p>
        </w:tc>
      </w:tr>
      <w:tr w:rsidR="00817151" w:rsidRPr="00A32536" w:rsidTr="00FD021E">
        <w:trPr>
          <w:tblCellSpacing w:w="5" w:type="nil"/>
        </w:trPr>
        <w:tc>
          <w:tcPr>
            <w:tcW w:w="1700" w:type="dxa"/>
            <w:vMerge w:val="restart"/>
            <w:tcBorders>
              <w:top w:val="single" w:sz="4" w:space="0" w:color="auto"/>
              <w:left w:val="single" w:sz="4" w:space="0" w:color="auto"/>
              <w:bottom w:val="single" w:sz="4" w:space="0" w:color="auto"/>
              <w:right w:val="single" w:sz="4" w:space="0" w:color="auto"/>
            </w:tcBorders>
          </w:tcPr>
          <w:p w:rsidR="00817151" w:rsidRPr="00A32536" w:rsidRDefault="00817151" w:rsidP="00817151">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мероприятие 2.1.</w:t>
            </w:r>
          </w:p>
        </w:tc>
        <w:tc>
          <w:tcPr>
            <w:tcW w:w="1845" w:type="dxa"/>
            <w:vMerge w:val="restart"/>
            <w:tcBorders>
              <w:top w:val="single" w:sz="4" w:space="0" w:color="auto"/>
              <w:left w:val="single" w:sz="4" w:space="0" w:color="auto"/>
              <w:bottom w:val="single" w:sz="4" w:space="0" w:color="auto"/>
              <w:right w:val="single" w:sz="4" w:space="0" w:color="auto"/>
            </w:tcBorders>
          </w:tcPr>
          <w:p w:rsidR="00817151" w:rsidRPr="00A32536" w:rsidRDefault="00817151" w:rsidP="00817151">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 xml:space="preserve">Возмещение части затрат на осуществление  перевозок пассажиров автомобильным транспортом  на маршрутах, обеспечивающих социально значимые перевозки </w:t>
            </w:r>
          </w:p>
        </w:tc>
        <w:tc>
          <w:tcPr>
            <w:tcW w:w="1842" w:type="dxa"/>
            <w:tcBorders>
              <w:top w:val="single" w:sz="4" w:space="0" w:color="auto"/>
              <w:left w:val="single" w:sz="4" w:space="0" w:color="auto"/>
              <w:bottom w:val="single" w:sz="4" w:space="0" w:color="auto"/>
              <w:right w:val="single" w:sz="4" w:space="0" w:color="auto"/>
            </w:tcBorders>
          </w:tcPr>
          <w:p w:rsidR="00817151" w:rsidRPr="00A32536" w:rsidRDefault="00817151" w:rsidP="00817151">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817151" w:rsidRPr="00A32536" w:rsidRDefault="00817151" w:rsidP="00817151">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5041565</w:t>
            </w:r>
          </w:p>
        </w:tc>
        <w:tc>
          <w:tcPr>
            <w:tcW w:w="1134" w:type="dxa"/>
            <w:tcBorders>
              <w:top w:val="single" w:sz="4" w:space="0" w:color="auto"/>
              <w:left w:val="single" w:sz="4" w:space="0" w:color="auto"/>
              <w:bottom w:val="single" w:sz="4" w:space="0" w:color="auto"/>
              <w:right w:val="single" w:sz="4" w:space="0" w:color="auto"/>
            </w:tcBorders>
          </w:tcPr>
          <w:p w:rsidR="00817151" w:rsidRPr="00A32536" w:rsidRDefault="00817151" w:rsidP="00817151">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4457126</w:t>
            </w:r>
          </w:p>
        </w:tc>
        <w:tc>
          <w:tcPr>
            <w:tcW w:w="1134" w:type="dxa"/>
            <w:tcBorders>
              <w:top w:val="single" w:sz="4" w:space="0" w:color="auto"/>
              <w:left w:val="single" w:sz="4" w:space="0" w:color="auto"/>
              <w:bottom w:val="single" w:sz="4" w:space="0" w:color="auto"/>
              <w:right w:val="single" w:sz="4" w:space="0" w:color="auto"/>
            </w:tcBorders>
          </w:tcPr>
          <w:p w:rsidR="00817151" w:rsidRPr="00A32536" w:rsidRDefault="00817151" w:rsidP="00817151">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4793200</w:t>
            </w:r>
          </w:p>
        </w:tc>
        <w:tc>
          <w:tcPr>
            <w:tcW w:w="1134" w:type="dxa"/>
            <w:tcBorders>
              <w:top w:val="single" w:sz="4" w:space="0" w:color="auto"/>
              <w:left w:val="single" w:sz="4" w:space="0" w:color="auto"/>
              <w:bottom w:val="single" w:sz="4" w:space="0" w:color="auto"/>
              <w:right w:val="single" w:sz="4" w:space="0" w:color="auto"/>
            </w:tcBorders>
          </w:tcPr>
          <w:p w:rsidR="00817151" w:rsidRPr="00A32536" w:rsidRDefault="00817151" w:rsidP="00817151">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4792347,63</w:t>
            </w:r>
          </w:p>
        </w:tc>
        <w:tc>
          <w:tcPr>
            <w:tcW w:w="1135" w:type="dxa"/>
            <w:tcBorders>
              <w:top w:val="single" w:sz="4" w:space="0" w:color="auto"/>
              <w:left w:val="single" w:sz="4" w:space="0" w:color="auto"/>
              <w:bottom w:val="single" w:sz="4" w:space="0" w:color="auto"/>
              <w:right w:val="single" w:sz="4" w:space="0" w:color="auto"/>
            </w:tcBorders>
          </w:tcPr>
          <w:p w:rsidR="00817151" w:rsidRPr="00A32536" w:rsidRDefault="00817151" w:rsidP="00817151">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6642564,98</w:t>
            </w:r>
          </w:p>
        </w:tc>
        <w:tc>
          <w:tcPr>
            <w:tcW w:w="1133" w:type="dxa"/>
            <w:tcBorders>
              <w:top w:val="single" w:sz="4" w:space="0" w:color="auto"/>
              <w:left w:val="single" w:sz="4" w:space="0" w:color="auto"/>
              <w:bottom w:val="single" w:sz="4" w:space="0" w:color="auto"/>
              <w:right w:val="single" w:sz="4" w:space="0" w:color="auto"/>
            </w:tcBorders>
          </w:tcPr>
          <w:p w:rsidR="00817151" w:rsidRPr="00A32536" w:rsidRDefault="00F631FD" w:rsidP="00074CC3">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2684411,04</w:t>
            </w:r>
          </w:p>
        </w:tc>
        <w:tc>
          <w:tcPr>
            <w:tcW w:w="1275" w:type="dxa"/>
            <w:tcBorders>
              <w:top w:val="single" w:sz="4" w:space="0" w:color="auto"/>
              <w:left w:val="single" w:sz="4" w:space="0" w:color="auto"/>
              <w:bottom w:val="single" w:sz="4" w:space="0" w:color="auto"/>
              <w:right w:val="single" w:sz="4" w:space="0" w:color="auto"/>
            </w:tcBorders>
          </w:tcPr>
          <w:p w:rsidR="00817151" w:rsidRPr="00A32536" w:rsidRDefault="00817151" w:rsidP="00817151">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817151" w:rsidRPr="00A32536" w:rsidRDefault="00817151" w:rsidP="00817151">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817151" w:rsidRPr="00A32536" w:rsidRDefault="00F631FD" w:rsidP="00817151">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28411214,65</w:t>
            </w:r>
          </w:p>
          <w:p w:rsidR="00817151" w:rsidRPr="00A32536" w:rsidRDefault="00817151" w:rsidP="00817151">
            <w:pPr>
              <w:widowControl w:val="0"/>
              <w:autoSpaceDE w:val="0"/>
              <w:autoSpaceDN w:val="0"/>
              <w:adjustRightInd w:val="0"/>
              <w:spacing w:after="0" w:line="240" w:lineRule="auto"/>
              <w:ind w:right="-31"/>
              <w:jc w:val="center"/>
              <w:rPr>
                <w:rFonts w:ascii="Times New Roman" w:hAnsi="Times New Roman" w:cs="Times New Roman"/>
              </w:rPr>
            </w:pPr>
          </w:p>
        </w:tc>
      </w:tr>
      <w:tr w:rsidR="00074CC3" w:rsidRPr="00A32536" w:rsidTr="00AB157F">
        <w:trPr>
          <w:trHeight w:val="1022"/>
          <w:tblCellSpacing w:w="5" w:type="nil"/>
        </w:trPr>
        <w:tc>
          <w:tcPr>
            <w:tcW w:w="1700" w:type="dxa"/>
            <w:vMerge/>
            <w:tcBorders>
              <w:top w:val="single" w:sz="4" w:space="0" w:color="auto"/>
              <w:left w:val="single" w:sz="4" w:space="0" w:color="auto"/>
              <w:bottom w:val="single" w:sz="4" w:space="0" w:color="auto"/>
              <w:right w:val="single" w:sz="4" w:space="0" w:color="auto"/>
            </w:tcBorders>
          </w:tcPr>
          <w:p w:rsidR="00074CC3" w:rsidRPr="00A32536" w:rsidRDefault="00074CC3" w:rsidP="00817151">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top w:val="single" w:sz="4" w:space="0" w:color="auto"/>
              <w:left w:val="single" w:sz="4" w:space="0" w:color="auto"/>
              <w:bottom w:val="single" w:sz="4" w:space="0" w:color="auto"/>
              <w:right w:val="single" w:sz="4" w:space="0" w:color="auto"/>
            </w:tcBorders>
          </w:tcPr>
          <w:p w:rsidR="00074CC3" w:rsidRPr="00A32536" w:rsidRDefault="00074CC3" w:rsidP="00817151">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right w:val="single" w:sz="4" w:space="0" w:color="auto"/>
            </w:tcBorders>
          </w:tcPr>
          <w:p w:rsidR="00074CC3" w:rsidRPr="00A32536" w:rsidRDefault="00074CC3" w:rsidP="00817151">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right w:val="single" w:sz="4" w:space="0" w:color="auto"/>
            </w:tcBorders>
          </w:tcPr>
          <w:p w:rsidR="00074CC3" w:rsidRPr="00A32536" w:rsidRDefault="00074CC3" w:rsidP="00817151">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5041565</w:t>
            </w:r>
          </w:p>
        </w:tc>
        <w:tc>
          <w:tcPr>
            <w:tcW w:w="1134" w:type="dxa"/>
            <w:tcBorders>
              <w:top w:val="single" w:sz="4" w:space="0" w:color="auto"/>
              <w:left w:val="single" w:sz="4" w:space="0" w:color="auto"/>
              <w:right w:val="single" w:sz="4" w:space="0" w:color="auto"/>
            </w:tcBorders>
          </w:tcPr>
          <w:p w:rsidR="00074CC3" w:rsidRPr="00A32536" w:rsidRDefault="00074CC3" w:rsidP="00817151">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4457126</w:t>
            </w:r>
          </w:p>
        </w:tc>
        <w:tc>
          <w:tcPr>
            <w:tcW w:w="1134" w:type="dxa"/>
            <w:tcBorders>
              <w:top w:val="single" w:sz="4" w:space="0" w:color="auto"/>
              <w:left w:val="single" w:sz="4" w:space="0" w:color="auto"/>
              <w:right w:val="single" w:sz="4" w:space="0" w:color="auto"/>
            </w:tcBorders>
          </w:tcPr>
          <w:p w:rsidR="00074CC3" w:rsidRPr="00A32536" w:rsidRDefault="00074CC3" w:rsidP="00817151">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4793200</w:t>
            </w:r>
          </w:p>
        </w:tc>
        <w:tc>
          <w:tcPr>
            <w:tcW w:w="1134" w:type="dxa"/>
            <w:tcBorders>
              <w:top w:val="single" w:sz="4" w:space="0" w:color="auto"/>
              <w:left w:val="single" w:sz="4" w:space="0" w:color="auto"/>
              <w:right w:val="single" w:sz="4" w:space="0" w:color="auto"/>
            </w:tcBorders>
          </w:tcPr>
          <w:p w:rsidR="00074CC3" w:rsidRPr="00A32536" w:rsidRDefault="00074CC3" w:rsidP="00817151">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4792347,63</w:t>
            </w:r>
          </w:p>
        </w:tc>
        <w:tc>
          <w:tcPr>
            <w:tcW w:w="1135" w:type="dxa"/>
            <w:tcBorders>
              <w:top w:val="single" w:sz="4" w:space="0" w:color="auto"/>
              <w:left w:val="single" w:sz="4" w:space="0" w:color="auto"/>
              <w:right w:val="single" w:sz="4" w:space="0" w:color="auto"/>
            </w:tcBorders>
          </w:tcPr>
          <w:p w:rsidR="00074CC3" w:rsidRPr="00A32536" w:rsidRDefault="00074CC3" w:rsidP="00817151">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6642564,98</w:t>
            </w:r>
          </w:p>
        </w:tc>
        <w:tc>
          <w:tcPr>
            <w:tcW w:w="1133" w:type="dxa"/>
            <w:tcBorders>
              <w:top w:val="single" w:sz="4" w:space="0" w:color="auto"/>
              <w:left w:val="single" w:sz="4" w:space="0" w:color="auto"/>
              <w:right w:val="single" w:sz="4" w:space="0" w:color="auto"/>
            </w:tcBorders>
          </w:tcPr>
          <w:p w:rsidR="00074CC3" w:rsidRPr="00A32536" w:rsidRDefault="00F631FD" w:rsidP="00074CC3">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2684411,04</w:t>
            </w:r>
          </w:p>
        </w:tc>
        <w:tc>
          <w:tcPr>
            <w:tcW w:w="1275" w:type="dxa"/>
            <w:tcBorders>
              <w:top w:val="single" w:sz="4" w:space="0" w:color="auto"/>
              <w:left w:val="single" w:sz="4" w:space="0" w:color="auto"/>
              <w:right w:val="single" w:sz="4" w:space="0" w:color="auto"/>
            </w:tcBorders>
          </w:tcPr>
          <w:p w:rsidR="00074CC3" w:rsidRPr="00A32536" w:rsidRDefault="00074CC3" w:rsidP="00817151">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right w:val="single" w:sz="4" w:space="0" w:color="auto"/>
            </w:tcBorders>
          </w:tcPr>
          <w:p w:rsidR="00074CC3" w:rsidRPr="00A32536" w:rsidRDefault="00074CC3" w:rsidP="00817151">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right w:val="single" w:sz="4" w:space="0" w:color="auto"/>
            </w:tcBorders>
          </w:tcPr>
          <w:p w:rsidR="00074CC3" w:rsidRPr="00A32536" w:rsidRDefault="00F631FD" w:rsidP="00817151">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28411214,65</w:t>
            </w:r>
          </w:p>
          <w:p w:rsidR="00074CC3" w:rsidRPr="00A32536" w:rsidRDefault="00074CC3" w:rsidP="00817151">
            <w:pPr>
              <w:widowControl w:val="0"/>
              <w:autoSpaceDE w:val="0"/>
              <w:autoSpaceDN w:val="0"/>
              <w:adjustRightInd w:val="0"/>
              <w:spacing w:after="0" w:line="240" w:lineRule="auto"/>
              <w:ind w:right="-31"/>
              <w:jc w:val="center"/>
              <w:rPr>
                <w:rFonts w:ascii="Times New Roman" w:hAnsi="Times New Roman" w:cs="Times New Roman"/>
              </w:rPr>
            </w:pPr>
          </w:p>
        </w:tc>
      </w:tr>
      <w:tr w:rsidR="009F34BC" w:rsidRPr="00A32536" w:rsidTr="00FD021E">
        <w:trPr>
          <w:tblCellSpacing w:w="5" w:type="nil"/>
        </w:trPr>
        <w:tc>
          <w:tcPr>
            <w:tcW w:w="1700" w:type="dxa"/>
            <w:vMerge w:val="restart"/>
            <w:tcBorders>
              <w:top w:val="single" w:sz="4" w:space="0" w:color="auto"/>
              <w:left w:val="single" w:sz="4" w:space="0" w:color="auto"/>
              <w:bottom w:val="single" w:sz="4" w:space="0" w:color="auto"/>
              <w:right w:val="single" w:sz="4" w:space="0" w:color="auto"/>
            </w:tcBorders>
          </w:tcPr>
          <w:p w:rsidR="009F34BC" w:rsidRPr="00A32536" w:rsidRDefault="009F34BC" w:rsidP="00FD021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мероприятие 2.</w:t>
            </w:r>
            <w:r w:rsidR="00FD021E" w:rsidRPr="00A32536">
              <w:rPr>
                <w:rFonts w:ascii="Times New Roman" w:hAnsi="Times New Roman" w:cs="Times New Roman"/>
                <w:lang w:eastAsia="ar-SA"/>
              </w:rPr>
              <w:t>2</w:t>
            </w:r>
            <w:r w:rsidRPr="00A32536">
              <w:rPr>
                <w:rFonts w:ascii="Times New Roman" w:hAnsi="Times New Roman" w:cs="Times New Roman"/>
                <w:lang w:val="en-US" w:eastAsia="ar-SA"/>
              </w:rPr>
              <w:t>.</w:t>
            </w:r>
          </w:p>
        </w:tc>
        <w:tc>
          <w:tcPr>
            <w:tcW w:w="1845" w:type="dxa"/>
            <w:vMerge w:val="restart"/>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 xml:space="preserve">Повышение производственной </w:t>
            </w:r>
            <w:r w:rsidR="00D01761" w:rsidRPr="00A32536">
              <w:rPr>
                <w:rFonts w:ascii="Times New Roman" w:hAnsi="Times New Roman" w:cs="Times New Roman"/>
                <w:lang w:eastAsia="ar-SA"/>
              </w:rPr>
              <w:t>дисциплины при</w:t>
            </w:r>
            <w:r w:rsidRPr="00A32536">
              <w:rPr>
                <w:rFonts w:ascii="Times New Roman" w:hAnsi="Times New Roman" w:cs="Times New Roman"/>
                <w:lang w:eastAsia="ar-SA"/>
              </w:rPr>
              <w:t xml:space="preserve"> осуществлении пассажирских </w:t>
            </w:r>
            <w:r w:rsidRPr="00A32536">
              <w:rPr>
                <w:rFonts w:ascii="Times New Roman" w:hAnsi="Times New Roman" w:cs="Times New Roman"/>
                <w:lang w:eastAsia="ar-SA"/>
              </w:rPr>
              <w:lastRenderedPageBreak/>
              <w:t>перевозок.</w:t>
            </w: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lastRenderedPageBreak/>
              <w:t>Всего</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r>
      <w:tr w:rsidR="009F34BC" w:rsidRPr="00A32536" w:rsidTr="00FD021E">
        <w:trPr>
          <w:tblCellSpacing w:w="5" w:type="nil"/>
        </w:trPr>
        <w:tc>
          <w:tcPr>
            <w:tcW w:w="1700" w:type="dxa"/>
            <w:vMerge/>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r>
      <w:tr w:rsidR="009F34BC" w:rsidRPr="00A32536" w:rsidTr="00FD021E">
        <w:trPr>
          <w:tblCellSpacing w:w="5" w:type="nil"/>
        </w:trPr>
        <w:tc>
          <w:tcPr>
            <w:tcW w:w="1700" w:type="dxa"/>
            <w:vMerge w:val="restart"/>
            <w:tcBorders>
              <w:top w:val="single" w:sz="4" w:space="0" w:color="auto"/>
              <w:left w:val="single" w:sz="4" w:space="0" w:color="auto"/>
              <w:right w:val="single" w:sz="4" w:space="0" w:color="auto"/>
            </w:tcBorders>
          </w:tcPr>
          <w:p w:rsidR="009F34BC" w:rsidRPr="00A32536" w:rsidRDefault="009F34BC" w:rsidP="00FD021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lastRenderedPageBreak/>
              <w:t>мероприятие 2.</w:t>
            </w:r>
            <w:r w:rsidR="00FD021E" w:rsidRPr="00A32536">
              <w:rPr>
                <w:rFonts w:ascii="Times New Roman" w:hAnsi="Times New Roman" w:cs="Times New Roman"/>
                <w:lang w:eastAsia="ar-SA"/>
              </w:rPr>
              <w:t>3</w:t>
            </w:r>
            <w:r w:rsidRPr="00A32536">
              <w:rPr>
                <w:rFonts w:ascii="Times New Roman" w:hAnsi="Times New Roman" w:cs="Times New Roman"/>
                <w:lang w:val="en-US" w:eastAsia="ar-SA"/>
              </w:rPr>
              <w:t>.</w:t>
            </w:r>
          </w:p>
        </w:tc>
        <w:tc>
          <w:tcPr>
            <w:tcW w:w="1845" w:type="dxa"/>
            <w:vMerge w:val="restart"/>
            <w:tcBorders>
              <w:top w:val="single" w:sz="4" w:space="0" w:color="auto"/>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Оптимизация маршрутной сети</w:t>
            </w: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r>
      <w:tr w:rsidR="009F34BC" w:rsidRPr="00A32536" w:rsidTr="00FD021E">
        <w:trPr>
          <w:tblCellSpacing w:w="5" w:type="nil"/>
        </w:trPr>
        <w:tc>
          <w:tcPr>
            <w:tcW w:w="1700" w:type="dxa"/>
            <w:vMerge/>
            <w:tcBorders>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r>
      <w:tr w:rsidR="009F34BC" w:rsidRPr="00A32536" w:rsidTr="00FD021E">
        <w:trPr>
          <w:tblCellSpacing w:w="5" w:type="nil"/>
        </w:trPr>
        <w:tc>
          <w:tcPr>
            <w:tcW w:w="1700" w:type="dxa"/>
            <w:vMerge w:val="restart"/>
            <w:tcBorders>
              <w:top w:val="single" w:sz="4" w:space="0" w:color="auto"/>
              <w:left w:val="single" w:sz="4" w:space="0" w:color="auto"/>
              <w:right w:val="single" w:sz="4" w:space="0" w:color="auto"/>
            </w:tcBorders>
          </w:tcPr>
          <w:p w:rsidR="009F34BC" w:rsidRPr="00A32536" w:rsidRDefault="009F34BC" w:rsidP="00FD021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мероприятие 2.</w:t>
            </w:r>
            <w:r w:rsidR="00FD021E" w:rsidRPr="00A32536">
              <w:rPr>
                <w:rFonts w:ascii="Times New Roman" w:hAnsi="Times New Roman" w:cs="Times New Roman"/>
                <w:lang w:eastAsia="ar-SA"/>
              </w:rPr>
              <w:t>4</w:t>
            </w:r>
            <w:r w:rsidRPr="00A32536">
              <w:rPr>
                <w:rFonts w:ascii="Times New Roman" w:hAnsi="Times New Roman" w:cs="Times New Roman"/>
                <w:lang w:val="en-US" w:eastAsia="ar-SA"/>
              </w:rPr>
              <w:t>.</w:t>
            </w:r>
          </w:p>
        </w:tc>
        <w:tc>
          <w:tcPr>
            <w:tcW w:w="1845" w:type="dxa"/>
            <w:vMerge w:val="restart"/>
            <w:tcBorders>
              <w:top w:val="single" w:sz="4" w:space="0" w:color="auto"/>
              <w:left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Информирование населения через средства массовой информации об услугах, предоставляемых МП «Первомайское ПАП»</w:t>
            </w:r>
          </w:p>
        </w:tc>
        <w:tc>
          <w:tcPr>
            <w:tcW w:w="1842"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A32536" w:rsidRDefault="009F34BC" w:rsidP="009F34BC">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r>
      <w:tr w:rsidR="001C765C" w:rsidRPr="00A32536" w:rsidTr="00FD021E">
        <w:trPr>
          <w:tblCellSpacing w:w="5" w:type="nil"/>
        </w:trPr>
        <w:tc>
          <w:tcPr>
            <w:tcW w:w="1700" w:type="dxa"/>
            <w:vMerge/>
            <w:tcBorders>
              <w:left w:val="single" w:sz="4" w:space="0" w:color="auto"/>
              <w:bottom w:val="single" w:sz="4" w:space="0" w:color="auto"/>
              <w:right w:val="single" w:sz="4" w:space="0" w:color="auto"/>
            </w:tcBorders>
          </w:tcPr>
          <w:p w:rsidR="001C765C" w:rsidRPr="00A32536" w:rsidRDefault="001C765C" w:rsidP="00380AC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bottom w:val="single" w:sz="4" w:space="0" w:color="auto"/>
              <w:right w:val="single" w:sz="4" w:space="0" w:color="auto"/>
            </w:tcBorders>
          </w:tcPr>
          <w:p w:rsidR="001C765C" w:rsidRPr="00A32536" w:rsidRDefault="001C765C" w:rsidP="00380AC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1C765C" w:rsidRPr="00A32536" w:rsidRDefault="001C765C" w:rsidP="00380AC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1C765C" w:rsidRPr="00A32536" w:rsidRDefault="001C765C" w:rsidP="00380ACE">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1C765C" w:rsidRPr="00A32536" w:rsidRDefault="001C765C" w:rsidP="00380ACE">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1C765C" w:rsidRPr="00A32536" w:rsidRDefault="001C765C" w:rsidP="00380ACE">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1C765C" w:rsidRPr="00A32536" w:rsidRDefault="001C765C" w:rsidP="00380ACE">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1C765C" w:rsidRPr="00A32536" w:rsidRDefault="001C765C" w:rsidP="00380ACE">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1C765C" w:rsidRPr="00A32536" w:rsidRDefault="001C765C" w:rsidP="00380ACE">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1C765C" w:rsidRPr="00A32536" w:rsidRDefault="001C765C" w:rsidP="00380ACE">
            <w:pPr>
              <w:suppressAutoHyphens/>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1C765C" w:rsidRPr="00A32536" w:rsidRDefault="001C765C" w:rsidP="00380ACE">
            <w:pPr>
              <w:suppressAutoHyphens/>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1C765C" w:rsidRPr="00A32536" w:rsidRDefault="009F34BC" w:rsidP="00380ACE">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r>
      <w:tr w:rsidR="00FD021E" w:rsidRPr="00A32536" w:rsidTr="00FD021E">
        <w:trPr>
          <w:trHeight w:val="607"/>
          <w:tblCellSpacing w:w="5" w:type="nil"/>
        </w:trPr>
        <w:tc>
          <w:tcPr>
            <w:tcW w:w="1700" w:type="dxa"/>
            <w:vMerge w:val="restart"/>
            <w:tcBorders>
              <w:top w:val="single" w:sz="4" w:space="0" w:color="auto"/>
              <w:left w:val="single" w:sz="4" w:space="0" w:color="auto"/>
              <w:right w:val="single" w:sz="4" w:space="0" w:color="auto"/>
            </w:tcBorders>
          </w:tcPr>
          <w:p w:rsidR="00FD021E" w:rsidRPr="00A32536" w:rsidRDefault="00FD021E" w:rsidP="00FD021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мероприятие 2.</w:t>
            </w:r>
            <w:r w:rsidRPr="00A32536">
              <w:rPr>
                <w:rFonts w:ascii="Times New Roman" w:hAnsi="Times New Roman" w:cs="Times New Roman"/>
                <w:lang w:eastAsia="ar-SA"/>
              </w:rPr>
              <w:t>5</w:t>
            </w:r>
            <w:r w:rsidRPr="00A32536">
              <w:rPr>
                <w:rFonts w:ascii="Times New Roman" w:hAnsi="Times New Roman" w:cs="Times New Roman"/>
                <w:lang w:val="en-US" w:eastAsia="ar-SA"/>
              </w:rPr>
              <w:t>.</w:t>
            </w:r>
          </w:p>
        </w:tc>
        <w:tc>
          <w:tcPr>
            <w:tcW w:w="1845" w:type="dxa"/>
            <w:tcBorders>
              <w:top w:val="single" w:sz="4" w:space="0" w:color="auto"/>
              <w:left w:val="single" w:sz="4" w:space="0" w:color="auto"/>
              <w:right w:val="single" w:sz="4" w:space="0" w:color="auto"/>
            </w:tcBorders>
          </w:tcPr>
          <w:p w:rsidR="00FD021E" w:rsidRPr="00A32536" w:rsidRDefault="00FD021E" w:rsidP="00FD021E">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r w:rsidRPr="00A32536">
              <w:rPr>
                <w:rFonts w:ascii="Times New Roman" w:hAnsi="Times New Roman" w:cs="Times New Roman"/>
                <w:lang w:eastAsia="ar-SA"/>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842"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4981940</w:t>
            </w:r>
          </w:p>
        </w:tc>
        <w:tc>
          <w:tcPr>
            <w:tcW w:w="1275"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6959500</w:t>
            </w:r>
          </w:p>
        </w:tc>
        <w:tc>
          <w:tcPr>
            <w:tcW w:w="1276"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7235200</w:t>
            </w:r>
          </w:p>
        </w:tc>
        <w:tc>
          <w:tcPr>
            <w:tcW w:w="1135"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19176640</w:t>
            </w:r>
          </w:p>
          <w:p w:rsidR="00FD021E" w:rsidRPr="00A32536"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r>
      <w:tr w:rsidR="00FD021E" w:rsidRPr="00A32536" w:rsidTr="00D928DC">
        <w:trPr>
          <w:tblCellSpacing w:w="5" w:type="nil"/>
        </w:trPr>
        <w:tc>
          <w:tcPr>
            <w:tcW w:w="1700" w:type="dxa"/>
            <w:vMerge/>
            <w:tcBorders>
              <w:left w:val="single" w:sz="4" w:space="0" w:color="auto"/>
              <w:bottom w:val="single" w:sz="4" w:space="0" w:color="auto"/>
              <w:right w:val="single" w:sz="4" w:space="0" w:color="auto"/>
            </w:tcBorders>
          </w:tcPr>
          <w:p w:rsidR="00FD021E" w:rsidRPr="00A32536" w:rsidRDefault="00FD021E" w:rsidP="00FD021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tcBorders>
              <w:left w:val="single" w:sz="4" w:space="0" w:color="auto"/>
              <w:bottom w:val="single" w:sz="4" w:space="0" w:color="auto"/>
              <w:right w:val="single" w:sz="4" w:space="0" w:color="auto"/>
            </w:tcBorders>
          </w:tcPr>
          <w:p w:rsidR="00FD021E" w:rsidRPr="00A32536" w:rsidRDefault="00FD021E" w:rsidP="00FD021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4981940</w:t>
            </w:r>
          </w:p>
        </w:tc>
        <w:tc>
          <w:tcPr>
            <w:tcW w:w="1275"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6959500</w:t>
            </w:r>
          </w:p>
        </w:tc>
        <w:tc>
          <w:tcPr>
            <w:tcW w:w="1276"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7235200</w:t>
            </w:r>
          </w:p>
        </w:tc>
        <w:tc>
          <w:tcPr>
            <w:tcW w:w="1135"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19176640</w:t>
            </w:r>
          </w:p>
          <w:p w:rsidR="00FD021E" w:rsidRPr="00A32536"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r>
      <w:tr w:rsidR="00D928DC" w:rsidRPr="00A32536" w:rsidTr="00CD233D">
        <w:trPr>
          <w:tblCellSpacing w:w="5" w:type="nil"/>
        </w:trPr>
        <w:tc>
          <w:tcPr>
            <w:tcW w:w="1700" w:type="dxa"/>
            <w:vMerge w:val="restart"/>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2.6.</w:t>
            </w:r>
          </w:p>
        </w:tc>
        <w:tc>
          <w:tcPr>
            <w:tcW w:w="1845" w:type="dxa"/>
            <w:vMerge w:val="restart"/>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bCs/>
              </w:rPr>
              <w:t xml:space="preserve">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распространения </w:t>
            </w:r>
            <w:r w:rsidRPr="00A32536">
              <w:rPr>
                <w:rFonts w:ascii="Times New Roman" w:hAnsi="Times New Roman" w:cs="Times New Roman"/>
                <w:bCs/>
              </w:rPr>
              <w:lastRenderedPageBreak/>
              <w:t>коронавирусной инфекции (COVID-19) на деятельность транспортных предприятий</w:t>
            </w:r>
            <w:r w:rsidRPr="00A32536">
              <w:rPr>
                <w:rFonts w:ascii="Times New Roman" w:hAnsi="Times New Roman" w:cs="Times New Roman"/>
              </w:rPr>
              <w:t xml:space="preserve"> </w:t>
            </w:r>
            <w:r w:rsidRPr="00A32536">
              <w:rPr>
                <w:rFonts w:ascii="Times New Roman" w:hAnsi="Times New Roman" w:cs="Times New Roman"/>
                <w:bCs/>
              </w:rPr>
              <w:t>городского округа город Первомайск Нижегородской области</w:t>
            </w: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Всего</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lang w:val="en-US"/>
              </w:rPr>
            </w:pPr>
            <w:r w:rsidRPr="00A32536">
              <w:rPr>
                <w:rFonts w:ascii="Times New Roman" w:hAnsi="Times New Roman" w:cs="Times New Roman"/>
              </w:rPr>
              <w:t>126636,51</w:t>
            </w: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lang w:val="en-US"/>
              </w:rPr>
            </w:pPr>
            <w:r w:rsidRPr="00A32536">
              <w:rPr>
                <w:rFonts w:ascii="Times New Roman" w:hAnsi="Times New Roman" w:cs="Times New Roman"/>
              </w:rPr>
              <w:t>126636,51</w:t>
            </w:r>
          </w:p>
        </w:tc>
      </w:tr>
      <w:tr w:rsidR="00D928DC" w:rsidRPr="00A32536" w:rsidTr="00CD233D">
        <w:trPr>
          <w:tblCellSpacing w:w="5" w:type="nil"/>
        </w:trPr>
        <w:tc>
          <w:tcPr>
            <w:tcW w:w="1700" w:type="dxa"/>
            <w:vMerge/>
            <w:tcBorders>
              <w:left w:val="single" w:sz="4" w:space="0" w:color="auto"/>
              <w:right w:val="single" w:sz="4" w:space="0" w:color="auto"/>
            </w:tcBorders>
            <w:vAlign w:val="center"/>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vAlign w:val="center"/>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126636,51</w:t>
            </w: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126636,51</w:t>
            </w:r>
          </w:p>
        </w:tc>
      </w:tr>
      <w:tr w:rsidR="00D928DC" w:rsidRPr="00A32536" w:rsidTr="00CD233D">
        <w:trPr>
          <w:tblCellSpacing w:w="5" w:type="nil"/>
        </w:trPr>
        <w:tc>
          <w:tcPr>
            <w:tcW w:w="1700" w:type="dxa"/>
            <w:vMerge/>
            <w:tcBorders>
              <w:left w:val="single" w:sz="4" w:space="0" w:color="auto"/>
              <w:bottom w:val="single" w:sz="4" w:space="0" w:color="auto"/>
              <w:right w:val="single" w:sz="4" w:space="0" w:color="auto"/>
            </w:tcBorders>
            <w:vAlign w:val="center"/>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bottom w:val="single" w:sz="4" w:space="0" w:color="auto"/>
              <w:right w:val="single" w:sz="4" w:space="0" w:color="auto"/>
            </w:tcBorders>
            <w:vAlign w:val="center"/>
          </w:tcPr>
          <w:p w:rsidR="00D928DC" w:rsidRPr="00A32536"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rPr>
              <w:t>в т. ч. средства областного бюджета</w:t>
            </w: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lang w:val="en-US"/>
              </w:rPr>
              <w:t>119219</w:t>
            </w:r>
            <w:r w:rsidRPr="00A32536">
              <w:rPr>
                <w:rFonts w:ascii="Times New Roman" w:hAnsi="Times New Roman" w:cs="Times New Roman"/>
              </w:rPr>
              <w:t>,</w:t>
            </w:r>
            <w:r w:rsidRPr="00A32536">
              <w:rPr>
                <w:rFonts w:ascii="Times New Roman" w:hAnsi="Times New Roman" w:cs="Times New Roman"/>
                <w:lang w:val="en-US"/>
              </w:rPr>
              <w:t>62</w:t>
            </w:r>
          </w:p>
        </w:tc>
        <w:tc>
          <w:tcPr>
            <w:tcW w:w="127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D928DC" w:rsidRPr="00A32536"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lang w:val="en-US"/>
              </w:rPr>
              <w:t>119219</w:t>
            </w:r>
            <w:r w:rsidRPr="00A32536">
              <w:rPr>
                <w:rFonts w:ascii="Times New Roman" w:hAnsi="Times New Roman" w:cs="Times New Roman"/>
              </w:rPr>
              <w:t>,</w:t>
            </w:r>
            <w:r w:rsidRPr="00A32536">
              <w:rPr>
                <w:rFonts w:ascii="Times New Roman" w:hAnsi="Times New Roman" w:cs="Times New Roman"/>
                <w:lang w:val="en-US"/>
              </w:rPr>
              <w:t>62</w:t>
            </w:r>
          </w:p>
        </w:tc>
      </w:tr>
    </w:tbl>
    <w:p w:rsidR="00867F85" w:rsidRPr="00A32536"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p>
    <w:p w:rsidR="00867F85" w:rsidRPr="00A32536"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p>
    <w:p w:rsidR="00D928DC" w:rsidRPr="00A32536" w:rsidRDefault="00D928DC"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sectPr w:rsidR="00D928DC" w:rsidRPr="00A32536" w:rsidSect="00F42A37">
          <w:pgSz w:w="16838" w:h="11906" w:orient="landscape" w:code="9"/>
          <w:pgMar w:top="851" w:right="1134" w:bottom="851" w:left="1134" w:header="720" w:footer="720" w:gutter="0"/>
          <w:cols w:space="720"/>
          <w:docGrid w:linePitch="299"/>
        </w:sectPr>
      </w:pPr>
    </w:p>
    <w:p w:rsidR="00867F85" w:rsidRPr="00A32536"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A32536">
        <w:rPr>
          <w:rFonts w:ascii="Times New Roman" w:hAnsi="Times New Roman" w:cs="Times New Roman"/>
          <w:b/>
          <w:bCs/>
          <w:sz w:val="28"/>
          <w:szCs w:val="28"/>
          <w:lang w:eastAsia="en-US"/>
        </w:rPr>
        <w:lastRenderedPageBreak/>
        <w:t>2.8. Анализ рисков реализации муниципальной Программы</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Программа представляет собой систему мероприятий (взаимоувязанных по задачам, срокам осуществления и ресурсам) и инструментов муниципальной политики, обеспечивающих в рамках реализации функций достижение приоритетов и целей муниципальной политики в сфере развития транспортной системы городского округа город Первомайск Нижегородской области.</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Реализация 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Программы, нерациональному использованию ресурсов, другим негативным последствиям. К таким рискам следует отнести макроэкономические риски, связанные с нестабильностью экономики.</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К числу макроэкономических рисков также следует отнести изменение конъюнктуры на внутренних и внешних рынках сырья, строительных материалов и техники, рынках рабочей силы, колебания цен в экономике. Связанное с колебаниями цен на строительные материалы возможное снижение объемов производства и предложения на рынке строительных материалов может привести к их дефициту и замедлению темпов реализации мероприятий Программы в области ремонта и содержания автомобильных дорог местного значения, ремонта тротуаров и дворовых территорий. Вместе с тем, увеличение объемов реализации мероприятий Программы, в первую очередь в области содержания и ремонта автомобильных дорог, тротуаров и дворовых территорий может обеспечить дополнительную занятость лиц, потерявших работу в других отраслях экономики и не имеющих специальной квалификации.</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 xml:space="preserve">Реализация Программы сопряжена с законодательными рисками. Эффективная и динамичная реализация мероприятий Программы во многом будет зависеть от совершенствования нормативной правовой базы в сфере Градостроительного </w:t>
      </w:r>
      <w:hyperlink r:id="rId21" w:history="1">
        <w:r w:rsidRPr="00A32536">
          <w:rPr>
            <w:rFonts w:ascii="Times New Roman" w:hAnsi="Times New Roman" w:cs="Times New Roman"/>
            <w:sz w:val="28"/>
            <w:szCs w:val="28"/>
            <w:lang w:eastAsia="en-US"/>
          </w:rPr>
          <w:t>кодекса</w:t>
        </w:r>
      </w:hyperlink>
      <w:r w:rsidRPr="00A32536">
        <w:rPr>
          <w:rFonts w:ascii="Times New Roman" w:hAnsi="Times New Roman" w:cs="Times New Roman"/>
          <w:sz w:val="28"/>
          <w:szCs w:val="28"/>
          <w:lang w:eastAsia="en-US"/>
        </w:rPr>
        <w:t xml:space="preserve"> Российской Федерации, законодательства о закупках для  муниципальных нужд.</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Реализация Программы сопряжена с природными и техногенными рисками. В связи с отставанием темпов приведения транспортно-эксплуатационного состояния автомобильных дорог в соответствие с нормативными требованиями от увеличения объемов обслуживаемых транспортных потоков усиливается негативное влияние на состояние дорог, не зависящих от деятельности органов управления дорожным хозяйством, опасных природных процессов и техногенных факторов. Масштаб воздействия этих процессов и факторов может увеличиваться в связи с деградацией дорожных конструкций из-за увеличения транспортной нагрузки. Для ликвидации последствий этих воздействий потребуются дополнительные капитальные вложения, которые не могут быть запланированы заранее, что приведет к отвлечению средств с других объектов и мероприятий Программы.</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 xml:space="preserve">Достижение показателей Программы в значительной степени зависит от стабильности положений Налогового </w:t>
      </w:r>
      <w:hyperlink r:id="rId22" w:history="1">
        <w:r w:rsidRPr="00A32536">
          <w:rPr>
            <w:rFonts w:ascii="Times New Roman" w:hAnsi="Times New Roman" w:cs="Times New Roman"/>
            <w:sz w:val="28"/>
            <w:szCs w:val="28"/>
            <w:lang w:eastAsia="en-US"/>
          </w:rPr>
          <w:t>кодекса</w:t>
        </w:r>
      </w:hyperlink>
      <w:r w:rsidRPr="00A32536">
        <w:rPr>
          <w:rFonts w:ascii="Times New Roman" w:hAnsi="Times New Roman" w:cs="Times New Roman"/>
          <w:sz w:val="28"/>
          <w:szCs w:val="28"/>
          <w:lang w:eastAsia="en-US"/>
        </w:rPr>
        <w:t xml:space="preserve"> Российской Федерации, касающихся ставок акцизов на автомобильное топливо и транспортного налога, являющихся источниками формирования дорожных фондов. Снижение ставок и доли акцизов в цене автомобильного топлива будет вести к уменьшению доходов дорожных фондов </w:t>
      </w:r>
      <w:r w:rsidRPr="00A32536">
        <w:rPr>
          <w:rFonts w:ascii="Times New Roman" w:hAnsi="Times New Roman" w:cs="Times New Roman"/>
          <w:sz w:val="28"/>
          <w:szCs w:val="28"/>
          <w:lang w:eastAsia="en-US"/>
        </w:rPr>
        <w:lastRenderedPageBreak/>
        <w:t>и уменьшению в связи с этим объемов дорожных работ при одновременном повышении привлекательности автомобильного транспорта для грузовладельцев по сравнению с другими видами транспорта, увеличении нагрузки на автомобильные дороги и увеличении потребности в расходах на их содержание и ремонт.</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Управление рисками при реализации Программы и минимизация их негативных последствий при выполнении Программы будет осуществляться на основе оперативного и среднесрочного планирования работ.</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Система управления реализацией Программы предусматривает следующие меры, направленные на управление рисками:</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оптимизация распределения конкретных рисков между исполнителями Программы с учетом их реальных возможностей по управлению соответствующими рисками;</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использование принципа гибкости ресурсного обеспечения при планировании мероприятий, своевременной корректировки планов и Программ для обеспечения наиболее эффективного использования выделенных ресурсов;</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применение вариантного подхода при планировании мероприятий;</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периодическая корректировка состава Программных мероприятий и показателей с учетом достигнутых результатов и текущих условий реализации Программы.</w:t>
      </w: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327376" w:rsidRPr="00A32536" w:rsidRDefault="00327376"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pStyle w:val="ConsPlusTitle"/>
        <w:widowControl/>
        <w:jc w:val="center"/>
        <w:rPr>
          <w:rFonts w:ascii="Times New Roman" w:hAnsi="Times New Roman" w:cs="Times New Roman"/>
          <w:sz w:val="28"/>
          <w:szCs w:val="28"/>
        </w:rPr>
      </w:pPr>
      <w:r w:rsidRPr="00A32536">
        <w:rPr>
          <w:rFonts w:ascii="Times New Roman" w:hAnsi="Times New Roman" w:cs="Times New Roman"/>
          <w:sz w:val="28"/>
          <w:szCs w:val="28"/>
        </w:rPr>
        <w:lastRenderedPageBreak/>
        <w:t xml:space="preserve">3. Подпрограммы муниципальной программы </w:t>
      </w:r>
    </w:p>
    <w:p w:rsidR="00867F85" w:rsidRPr="00A32536" w:rsidRDefault="00867F85" w:rsidP="008633DC">
      <w:pPr>
        <w:pStyle w:val="ConsPlusTitle"/>
        <w:widowControl/>
        <w:jc w:val="center"/>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jc w:val="center"/>
        <w:rPr>
          <w:rFonts w:ascii="Times New Roman" w:hAnsi="Times New Roman" w:cs="Times New Roman"/>
          <w:b/>
          <w:bCs/>
          <w:sz w:val="28"/>
          <w:szCs w:val="28"/>
          <w:lang w:eastAsia="en-US"/>
        </w:rPr>
      </w:pPr>
      <w:r w:rsidRPr="00A32536">
        <w:rPr>
          <w:rFonts w:ascii="Times New Roman" w:hAnsi="Times New Roman" w:cs="Times New Roman"/>
          <w:b/>
          <w:bCs/>
          <w:sz w:val="28"/>
          <w:szCs w:val="28"/>
        </w:rPr>
        <w:t>3.1.Подпрограмма «</w:t>
      </w:r>
      <w:hyperlink r:id="rId23" w:anchor="Par2003" w:history="1">
        <w:r w:rsidRPr="00A32536">
          <w:rPr>
            <w:rFonts w:ascii="Times New Roman" w:hAnsi="Times New Roman" w:cs="Times New Roman"/>
            <w:b/>
            <w:bCs/>
            <w:sz w:val="28"/>
            <w:szCs w:val="28"/>
            <w:lang w:eastAsia="en-US"/>
          </w:rPr>
          <w:t>Ремонт и содержание</w:t>
        </w:r>
      </w:hyperlink>
      <w:r w:rsidRPr="00A32536">
        <w:rPr>
          <w:rFonts w:ascii="Times New Roman" w:hAnsi="Times New Roman" w:cs="Times New Roman"/>
          <w:b/>
          <w:bCs/>
          <w:sz w:val="28"/>
          <w:szCs w:val="28"/>
          <w:lang w:eastAsia="en-US"/>
        </w:rPr>
        <w:t xml:space="preserve"> автомобильных дорог</w:t>
      </w:r>
    </w:p>
    <w:p w:rsidR="00867F85" w:rsidRPr="00A32536" w:rsidRDefault="00867F85" w:rsidP="008633DC">
      <w:pPr>
        <w:widowControl w:val="0"/>
        <w:autoSpaceDE w:val="0"/>
        <w:autoSpaceDN w:val="0"/>
        <w:adjustRightInd w:val="0"/>
        <w:spacing w:after="0" w:line="240" w:lineRule="auto"/>
        <w:jc w:val="center"/>
        <w:rPr>
          <w:rFonts w:ascii="Times New Roman" w:hAnsi="Times New Roman" w:cs="Times New Roman"/>
          <w:b/>
          <w:bCs/>
          <w:sz w:val="28"/>
          <w:szCs w:val="28"/>
        </w:rPr>
      </w:pPr>
      <w:r w:rsidRPr="00A32536">
        <w:rPr>
          <w:rFonts w:ascii="Times New Roman" w:hAnsi="Times New Roman" w:cs="Times New Roman"/>
          <w:b/>
          <w:bCs/>
          <w:sz w:val="28"/>
          <w:szCs w:val="28"/>
          <w:lang w:eastAsia="en-US"/>
        </w:rPr>
        <w:t xml:space="preserve"> общего пользования местного значения, ремонт тротуаров и дворовых территорий</w:t>
      </w:r>
      <w:r w:rsidRPr="00A32536">
        <w:rPr>
          <w:rFonts w:ascii="Times New Roman" w:hAnsi="Times New Roman" w:cs="Times New Roman"/>
          <w:b/>
          <w:bCs/>
          <w:sz w:val="28"/>
          <w:szCs w:val="28"/>
        </w:rPr>
        <w:t>»</w:t>
      </w:r>
    </w:p>
    <w:p w:rsidR="00867F85" w:rsidRPr="00A32536" w:rsidRDefault="00867F85" w:rsidP="008633DC">
      <w:pPr>
        <w:pStyle w:val="ConsPlusNormal"/>
        <w:widowControl/>
        <w:ind w:firstLine="0"/>
        <w:jc w:val="center"/>
        <w:rPr>
          <w:rFonts w:ascii="Times New Roman" w:hAnsi="Times New Roman" w:cs="Times New Roman"/>
          <w:b/>
          <w:bCs/>
          <w:sz w:val="28"/>
          <w:szCs w:val="28"/>
        </w:rPr>
      </w:pPr>
      <w:r w:rsidRPr="00A32536">
        <w:rPr>
          <w:rFonts w:ascii="Times New Roman" w:hAnsi="Times New Roman" w:cs="Times New Roman"/>
          <w:b/>
          <w:bCs/>
          <w:sz w:val="28"/>
          <w:szCs w:val="28"/>
        </w:rPr>
        <w:t xml:space="preserve"> (далее – Подпрограмма 1)</w:t>
      </w:r>
    </w:p>
    <w:p w:rsidR="002A4A51" w:rsidRPr="00A32536" w:rsidRDefault="002A4A51" w:rsidP="008633DC">
      <w:pPr>
        <w:suppressAutoHyphens/>
        <w:autoSpaceDE w:val="0"/>
        <w:spacing w:after="0" w:line="240" w:lineRule="auto"/>
        <w:ind w:firstLine="540"/>
        <w:jc w:val="center"/>
        <w:rPr>
          <w:rFonts w:ascii="Times New Roman" w:eastAsia="Arial" w:hAnsi="Times New Roman" w:cs="Times New Roman"/>
          <w:b/>
          <w:sz w:val="28"/>
          <w:szCs w:val="28"/>
          <w:lang w:eastAsia="ar-SA"/>
        </w:rPr>
      </w:pPr>
      <w:r w:rsidRPr="00A32536">
        <w:rPr>
          <w:rFonts w:ascii="Times New Roman" w:eastAsia="Arial" w:hAnsi="Times New Roman" w:cs="Times New Roman"/>
          <w:b/>
          <w:sz w:val="28"/>
          <w:szCs w:val="28"/>
          <w:lang w:eastAsia="ar-SA"/>
        </w:rPr>
        <w:t>3.1.1.Паспорт Подпрограммы 1</w:t>
      </w:r>
    </w:p>
    <w:tbl>
      <w:tblPr>
        <w:tblW w:w="10348" w:type="dxa"/>
        <w:tblInd w:w="-67" w:type="dxa"/>
        <w:tblLayout w:type="fixed"/>
        <w:tblCellMar>
          <w:left w:w="75" w:type="dxa"/>
          <w:right w:w="75" w:type="dxa"/>
        </w:tblCellMar>
        <w:tblLook w:val="04A0" w:firstRow="1" w:lastRow="0" w:firstColumn="1" w:lastColumn="0" w:noHBand="0" w:noVBand="1"/>
      </w:tblPr>
      <w:tblGrid>
        <w:gridCol w:w="2979"/>
        <w:gridCol w:w="7369"/>
      </w:tblGrid>
      <w:tr w:rsidR="002A4A51" w:rsidRPr="00A32536" w:rsidTr="00901295">
        <w:tc>
          <w:tcPr>
            <w:tcW w:w="2979" w:type="dxa"/>
            <w:tcBorders>
              <w:top w:val="single" w:sz="4" w:space="0" w:color="auto"/>
              <w:left w:val="single" w:sz="4" w:space="0" w:color="auto"/>
              <w:bottom w:val="single" w:sz="4" w:space="0" w:color="auto"/>
              <w:right w:val="single" w:sz="4" w:space="0" w:color="auto"/>
            </w:tcBorders>
          </w:tcPr>
          <w:p w:rsidR="002A4A51" w:rsidRPr="00A32536"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A32536">
              <w:rPr>
                <w:rFonts w:ascii="Times New Roman" w:eastAsia="Calibri" w:hAnsi="Times New Roman" w:cs="Times New Roman"/>
                <w:sz w:val="28"/>
                <w:szCs w:val="28"/>
                <w:lang w:val="en-US" w:eastAsia="en-US"/>
              </w:rPr>
              <w:t>Муниципальный заказчик - координатор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A32536"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w:t>
            </w:r>
            <w:r w:rsidR="00682BD9" w:rsidRPr="00A32536">
              <w:rPr>
                <w:rFonts w:ascii="Times New Roman" w:hAnsi="Times New Roman" w:cs="Times New Roman"/>
                <w:sz w:val="28"/>
                <w:szCs w:val="28"/>
              </w:rPr>
              <w:t xml:space="preserve"> </w:t>
            </w:r>
            <w:r w:rsidR="00682BD9" w:rsidRPr="00A32536">
              <w:rPr>
                <w:rFonts w:ascii="Times New Roman" w:eastAsia="Calibri" w:hAnsi="Times New Roman" w:cs="Times New Roman"/>
                <w:sz w:val="28"/>
                <w:szCs w:val="28"/>
                <w:lang w:eastAsia="en-US"/>
              </w:rPr>
              <w:t xml:space="preserve">управление экономического развития и инвестиций </w:t>
            </w:r>
            <w:r w:rsidRPr="00A32536">
              <w:rPr>
                <w:rFonts w:ascii="Times New Roman" w:eastAsia="Calibri" w:hAnsi="Times New Roman" w:cs="Times New Roman"/>
                <w:sz w:val="28"/>
                <w:szCs w:val="28"/>
                <w:lang w:eastAsia="en-US"/>
              </w:rPr>
              <w:t>администрации городского округа город Первомайск Нижегородской области</w:t>
            </w:r>
          </w:p>
          <w:p w:rsidR="002A4A51" w:rsidRPr="00A32536"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2A4A51" w:rsidRPr="00A32536" w:rsidTr="00901295">
        <w:tc>
          <w:tcPr>
            <w:tcW w:w="2979" w:type="dxa"/>
            <w:tcBorders>
              <w:top w:val="single" w:sz="4" w:space="0" w:color="auto"/>
              <w:left w:val="single" w:sz="4" w:space="0" w:color="auto"/>
              <w:bottom w:val="single" w:sz="4" w:space="0" w:color="auto"/>
              <w:right w:val="single" w:sz="4" w:space="0" w:color="auto"/>
            </w:tcBorders>
          </w:tcPr>
          <w:p w:rsidR="002A4A51" w:rsidRPr="00A32536"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A32536">
              <w:rPr>
                <w:rFonts w:ascii="Times New Roman" w:eastAsia="Calibri" w:hAnsi="Times New Roman" w:cs="Times New Roman"/>
                <w:sz w:val="28"/>
                <w:szCs w:val="28"/>
                <w:lang w:val="en-US" w:eastAsia="en-US"/>
              </w:rPr>
              <w:t>Соисполнители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A32536"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муниципальное предприятие  городского округа город Первомайск Нижегородской области «</w:t>
            </w:r>
            <w:r w:rsidR="00CF67B3" w:rsidRPr="00A32536">
              <w:rPr>
                <w:rFonts w:ascii="Times New Roman" w:eastAsia="Calibri" w:hAnsi="Times New Roman" w:cs="Times New Roman"/>
                <w:sz w:val="28"/>
                <w:szCs w:val="28"/>
                <w:lang w:eastAsia="en-US"/>
              </w:rPr>
              <w:t>Благоустройство</w:t>
            </w:r>
            <w:r w:rsidRPr="00A32536">
              <w:rPr>
                <w:rFonts w:ascii="Times New Roman" w:eastAsia="Calibri" w:hAnsi="Times New Roman" w:cs="Times New Roman"/>
                <w:sz w:val="28"/>
                <w:szCs w:val="28"/>
                <w:lang w:eastAsia="en-US"/>
              </w:rPr>
              <w:t>» (далее –МП «</w:t>
            </w:r>
            <w:r w:rsidR="00CF67B3" w:rsidRPr="00A32536">
              <w:rPr>
                <w:rFonts w:ascii="Times New Roman" w:eastAsia="Calibri" w:hAnsi="Times New Roman" w:cs="Times New Roman"/>
                <w:sz w:val="28"/>
                <w:szCs w:val="28"/>
                <w:lang w:eastAsia="en-US"/>
              </w:rPr>
              <w:t>Благоустройство</w:t>
            </w:r>
            <w:r w:rsidRPr="00A32536">
              <w:rPr>
                <w:rFonts w:ascii="Times New Roman" w:eastAsia="Calibri" w:hAnsi="Times New Roman" w:cs="Times New Roman"/>
                <w:sz w:val="28"/>
                <w:szCs w:val="28"/>
                <w:lang w:eastAsia="en-US"/>
              </w:rPr>
              <w:t>»)</w:t>
            </w:r>
          </w:p>
          <w:p w:rsidR="002A4A51" w:rsidRPr="00A32536"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-администрация городского округа г.Первомайск</w:t>
            </w:r>
          </w:p>
        </w:tc>
      </w:tr>
      <w:tr w:rsidR="002A4A51" w:rsidRPr="00A32536" w:rsidTr="00901295">
        <w:tc>
          <w:tcPr>
            <w:tcW w:w="2979" w:type="dxa"/>
            <w:tcBorders>
              <w:top w:val="single" w:sz="4" w:space="0" w:color="auto"/>
              <w:left w:val="single" w:sz="4" w:space="0" w:color="auto"/>
              <w:bottom w:val="single" w:sz="4" w:space="0" w:color="auto"/>
              <w:right w:val="single" w:sz="4" w:space="0" w:color="auto"/>
            </w:tcBorders>
          </w:tcPr>
          <w:p w:rsidR="002A4A51" w:rsidRPr="00A32536"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A32536">
              <w:rPr>
                <w:rFonts w:ascii="Times New Roman" w:eastAsia="Calibri" w:hAnsi="Times New Roman" w:cs="Times New Roman"/>
                <w:sz w:val="28"/>
                <w:szCs w:val="28"/>
                <w:lang w:val="en-US" w:eastAsia="en-US"/>
              </w:rPr>
              <w:t>Цели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A32536"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tc>
      </w:tr>
      <w:tr w:rsidR="002A4A51" w:rsidRPr="00A32536" w:rsidTr="00901295">
        <w:tc>
          <w:tcPr>
            <w:tcW w:w="2979" w:type="dxa"/>
            <w:tcBorders>
              <w:top w:val="single" w:sz="4" w:space="0" w:color="auto"/>
              <w:left w:val="single" w:sz="4" w:space="0" w:color="auto"/>
              <w:bottom w:val="single" w:sz="4" w:space="0" w:color="auto"/>
              <w:right w:val="single" w:sz="4" w:space="0" w:color="auto"/>
            </w:tcBorders>
          </w:tcPr>
          <w:p w:rsidR="002A4A51" w:rsidRPr="00A32536"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A32536">
              <w:rPr>
                <w:rFonts w:ascii="Times New Roman" w:eastAsia="Calibri" w:hAnsi="Times New Roman" w:cs="Times New Roman"/>
                <w:sz w:val="28"/>
                <w:szCs w:val="28"/>
                <w:lang w:val="en-US" w:eastAsia="en-US"/>
              </w:rPr>
              <w:t xml:space="preserve">Задачи </w:t>
            </w:r>
          </w:p>
          <w:p w:rsidR="002A4A51" w:rsidRPr="00A32536"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A32536">
              <w:rPr>
                <w:rFonts w:ascii="Times New Roman" w:eastAsia="Calibri" w:hAnsi="Times New Roman" w:cs="Times New Roman"/>
                <w:sz w:val="28"/>
                <w:szCs w:val="28"/>
                <w:lang w:val="en-US" w:eastAsia="en-US"/>
              </w:rPr>
              <w:t>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A32536"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Обеспечение надлежащего содержания автомобильных дорог в осенне-зимний период;</w:t>
            </w:r>
          </w:p>
          <w:p w:rsidR="002A4A51" w:rsidRPr="00A32536"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Обеспечение надлежащего технического состояния и пропускной способности  дорожной сети, поддержание на необходимом уровне и улучшение потребительских свойств автомобильных дорог и придомовых территорий</w:t>
            </w:r>
          </w:p>
        </w:tc>
      </w:tr>
      <w:tr w:rsidR="002A4A51" w:rsidRPr="00A32536" w:rsidTr="00901295">
        <w:tc>
          <w:tcPr>
            <w:tcW w:w="2979" w:type="dxa"/>
            <w:tcBorders>
              <w:top w:val="single" w:sz="4" w:space="0" w:color="auto"/>
              <w:left w:val="single" w:sz="4" w:space="0" w:color="auto"/>
              <w:bottom w:val="single" w:sz="4" w:space="0" w:color="auto"/>
              <w:right w:val="single" w:sz="4" w:space="0" w:color="auto"/>
            </w:tcBorders>
          </w:tcPr>
          <w:p w:rsidR="002A4A51" w:rsidRPr="00A32536"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Этапы и сроки реализации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A32536" w:rsidRDefault="002A4A51" w:rsidP="00773733">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Подпрограмма реализуется в один этап в 2015 - 202</w:t>
            </w:r>
            <w:r w:rsidR="00773733" w:rsidRPr="00A32536">
              <w:rPr>
                <w:rFonts w:ascii="Times New Roman" w:eastAsia="Calibri" w:hAnsi="Times New Roman" w:cs="Times New Roman"/>
                <w:sz w:val="28"/>
                <w:szCs w:val="28"/>
                <w:lang w:eastAsia="en-US"/>
              </w:rPr>
              <w:t>2</w:t>
            </w:r>
            <w:r w:rsidRPr="00A32536">
              <w:rPr>
                <w:rFonts w:ascii="Times New Roman" w:eastAsia="Calibri" w:hAnsi="Times New Roman" w:cs="Times New Roman"/>
                <w:sz w:val="28"/>
                <w:szCs w:val="28"/>
                <w:lang w:eastAsia="en-US"/>
              </w:rPr>
              <w:t xml:space="preserve"> годах</w:t>
            </w:r>
          </w:p>
        </w:tc>
      </w:tr>
      <w:tr w:rsidR="002A4A51" w:rsidRPr="00A32536" w:rsidTr="00901295">
        <w:tc>
          <w:tcPr>
            <w:tcW w:w="2979" w:type="dxa"/>
            <w:tcBorders>
              <w:top w:val="single" w:sz="4" w:space="0" w:color="auto"/>
              <w:left w:val="single" w:sz="4" w:space="0" w:color="auto"/>
              <w:bottom w:val="single" w:sz="4" w:space="0" w:color="auto"/>
              <w:right w:val="single" w:sz="4" w:space="0" w:color="auto"/>
            </w:tcBorders>
          </w:tcPr>
          <w:p w:rsidR="002A4A51" w:rsidRPr="00A32536"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Объемы бюджетных ассигнований Подпрограммы 1 за счет средств бюджета городского округа город Первомайск Нижегородской области (далее-местный бюджет):</w:t>
            </w:r>
          </w:p>
        </w:tc>
        <w:tc>
          <w:tcPr>
            <w:tcW w:w="7369" w:type="dxa"/>
            <w:tcBorders>
              <w:top w:val="single" w:sz="4" w:space="0" w:color="auto"/>
              <w:left w:val="single" w:sz="4" w:space="0" w:color="auto"/>
              <w:bottom w:val="single" w:sz="4" w:space="0" w:color="auto"/>
              <w:right w:val="single" w:sz="4" w:space="0" w:color="auto"/>
            </w:tcBorders>
          </w:tcPr>
          <w:p w:rsidR="009D1748" w:rsidRPr="00A32536" w:rsidRDefault="002D5964" w:rsidP="009D1748">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110F96" w:rsidRPr="00A32536">
                <w:rPr>
                  <w:rFonts w:ascii="Times New Roman" w:eastAsia="Calibri" w:hAnsi="Times New Roman" w:cs="Times New Roman"/>
                  <w:b/>
                  <w:sz w:val="28"/>
                  <w:szCs w:val="28"/>
                  <w:lang w:eastAsia="en-US"/>
                </w:rPr>
                <w:t>подпрограмма 1</w:t>
              </w:r>
            </w:hyperlink>
            <w:r w:rsidR="00110F96" w:rsidRPr="00A32536">
              <w:rPr>
                <w:rFonts w:ascii="Times New Roman" w:eastAsia="Calibri" w:hAnsi="Times New Roman" w:cs="Times New Roman"/>
                <w:b/>
                <w:sz w:val="28"/>
                <w:szCs w:val="28"/>
                <w:lang w:eastAsia="en-US"/>
              </w:rPr>
              <w:t xml:space="preserve"> «</w:t>
            </w:r>
            <w:r w:rsidR="004E44BD" w:rsidRPr="00A32536">
              <w:rPr>
                <w:rFonts w:ascii="Times New Roman" w:hAnsi="Times New Roman" w:cs="Times New Roman"/>
                <w:b/>
                <w:sz w:val="28"/>
                <w:szCs w:val="28"/>
              </w:rPr>
              <w:t xml:space="preserve">Строительство (реконструкция), </w:t>
            </w:r>
            <w:hyperlink r:id="rId24" w:anchor="Par2003" w:history="1">
              <w:r w:rsidR="004E44BD" w:rsidRPr="00A32536">
                <w:rPr>
                  <w:rStyle w:val="a5"/>
                  <w:rFonts w:ascii="Times New Roman" w:hAnsi="Times New Roman" w:cs="Times New Roman"/>
                  <w:b/>
                  <w:color w:val="auto"/>
                  <w:sz w:val="28"/>
                  <w:szCs w:val="28"/>
                  <w:u w:val="none"/>
                </w:rPr>
                <w:t>ремонт и содержание</w:t>
              </w:r>
            </w:hyperlink>
            <w:r w:rsidR="004E44BD" w:rsidRPr="00A32536">
              <w:rPr>
                <w:rFonts w:ascii="Times New Roman" w:hAnsi="Times New Roman" w:cs="Times New Roman"/>
                <w:b/>
                <w:sz w:val="28"/>
                <w:szCs w:val="28"/>
              </w:rPr>
              <w:t xml:space="preserve"> автомобильных дорог общего пользования местного значения, ремонт тротуаров и дворовых территорий</w:t>
            </w:r>
            <w:r w:rsidR="00110F96" w:rsidRPr="00A32536">
              <w:rPr>
                <w:rFonts w:ascii="Times New Roman" w:eastAsia="Calibri" w:hAnsi="Times New Roman" w:cs="Times New Roman"/>
                <w:b/>
                <w:sz w:val="28"/>
                <w:szCs w:val="28"/>
                <w:lang w:eastAsia="en-US"/>
              </w:rPr>
              <w:t xml:space="preserve">» всего – </w:t>
            </w:r>
            <w:r w:rsidR="00CF67B3" w:rsidRPr="00A32536">
              <w:rPr>
                <w:rFonts w:ascii="Times New Roman" w:eastAsia="Calibri" w:hAnsi="Times New Roman" w:cs="Times New Roman"/>
                <w:b/>
                <w:bCs/>
                <w:sz w:val="28"/>
                <w:szCs w:val="28"/>
                <w:lang w:eastAsia="en-US"/>
              </w:rPr>
              <w:t>234452885,06</w:t>
            </w:r>
            <w:r w:rsidR="009D1748" w:rsidRPr="00A32536">
              <w:rPr>
                <w:rFonts w:ascii="Times New Roman" w:eastAsia="Calibri" w:hAnsi="Times New Roman" w:cs="Times New Roman"/>
                <w:b/>
                <w:bCs/>
                <w:sz w:val="28"/>
                <w:szCs w:val="28"/>
                <w:lang w:eastAsia="en-US"/>
              </w:rPr>
              <w:t xml:space="preserve"> </w:t>
            </w:r>
            <w:r w:rsidR="009D1748" w:rsidRPr="00A32536">
              <w:rPr>
                <w:rFonts w:ascii="Times New Roman" w:eastAsia="Calibri" w:hAnsi="Times New Roman" w:cs="Times New Roman"/>
                <w:b/>
                <w:sz w:val="28"/>
                <w:szCs w:val="28"/>
                <w:lang w:eastAsia="en-US"/>
              </w:rPr>
              <w:t>рубля, в том числе по годам:</w:t>
            </w:r>
          </w:p>
          <w:p w:rsidR="009D1748" w:rsidRPr="00A32536" w:rsidRDefault="009D1748" w:rsidP="009D1748">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2015 –17502754 рублей</w:t>
            </w:r>
          </w:p>
          <w:p w:rsidR="009D1748" w:rsidRPr="00A32536" w:rsidRDefault="009D1748" w:rsidP="009D1748">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2016 – 18785188 рублей</w:t>
            </w:r>
          </w:p>
          <w:p w:rsidR="009D1748" w:rsidRPr="00A32536" w:rsidRDefault="009D1748" w:rsidP="009D1748">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2017 – 20233907,82 рублей</w:t>
            </w:r>
          </w:p>
          <w:p w:rsidR="009D1748" w:rsidRPr="00A32536" w:rsidRDefault="009D1748" w:rsidP="009D1748">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2018 – 39446398,08 рублей</w:t>
            </w:r>
          </w:p>
          <w:p w:rsidR="009D1748" w:rsidRPr="00A32536" w:rsidRDefault="009D1748" w:rsidP="009D1748">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2019 – 20780666,34 рублей</w:t>
            </w:r>
          </w:p>
          <w:p w:rsidR="009D1748" w:rsidRPr="00A32536" w:rsidRDefault="009D1748" w:rsidP="009D1748">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 xml:space="preserve">2020 – </w:t>
            </w:r>
            <w:r w:rsidR="00CF67B3" w:rsidRPr="00A32536">
              <w:rPr>
                <w:rFonts w:ascii="Times New Roman" w:hAnsi="Times New Roman" w:cs="Times New Roman"/>
                <w:sz w:val="28"/>
                <w:szCs w:val="28"/>
                <w:lang w:eastAsia="en-US"/>
              </w:rPr>
              <w:t>66894870,82</w:t>
            </w:r>
            <w:r w:rsidRPr="00A32536">
              <w:rPr>
                <w:rFonts w:ascii="Times New Roman" w:hAnsi="Times New Roman" w:cs="Times New Roman"/>
                <w:sz w:val="28"/>
                <w:szCs w:val="28"/>
                <w:lang w:eastAsia="en-US"/>
              </w:rPr>
              <w:t xml:space="preserve"> рублей</w:t>
            </w:r>
          </w:p>
          <w:p w:rsidR="009D1748" w:rsidRPr="00A32536" w:rsidRDefault="009D1748" w:rsidP="009D1748">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2021 – 17671200 рублей</w:t>
            </w:r>
          </w:p>
          <w:p w:rsidR="009D1748" w:rsidRPr="00A32536" w:rsidRDefault="009D1748" w:rsidP="009D1748">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2022-33137900 рублей</w:t>
            </w:r>
          </w:p>
          <w:p w:rsidR="009D1748" w:rsidRPr="00A32536" w:rsidRDefault="009D1748" w:rsidP="009D1748">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A32536">
              <w:rPr>
                <w:rFonts w:ascii="Times New Roman" w:hAnsi="Times New Roman" w:cs="Times New Roman"/>
                <w:sz w:val="28"/>
                <w:szCs w:val="28"/>
                <w:lang w:eastAsia="en-US"/>
              </w:rPr>
              <w:t>средства местного бюджета –</w:t>
            </w:r>
            <w:r w:rsidRPr="00A32536">
              <w:rPr>
                <w:rFonts w:ascii="Times New Roman" w:eastAsia="Calibri" w:hAnsi="Times New Roman" w:cs="Times New Roman"/>
                <w:b/>
                <w:sz w:val="28"/>
                <w:szCs w:val="28"/>
                <w:lang w:eastAsia="en-US"/>
              </w:rPr>
              <w:t xml:space="preserve"> </w:t>
            </w:r>
            <w:r w:rsidR="00CF67B3" w:rsidRPr="00A32536">
              <w:rPr>
                <w:rFonts w:ascii="Times New Roman" w:eastAsia="Calibri" w:hAnsi="Times New Roman" w:cs="Times New Roman"/>
                <w:b/>
                <w:bCs/>
                <w:sz w:val="28"/>
                <w:szCs w:val="28"/>
                <w:lang w:eastAsia="en-US"/>
              </w:rPr>
              <w:t>234452885,06</w:t>
            </w:r>
            <w:r w:rsidRPr="00A32536">
              <w:rPr>
                <w:rFonts w:ascii="Times New Roman" w:eastAsia="Calibri" w:hAnsi="Times New Roman" w:cs="Times New Roman"/>
                <w:b/>
                <w:bCs/>
                <w:sz w:val="28"/>
                <w:szCs w:val="28"/>
                <w:lang w:eastAsia="en-US"/>
              </w:rPr>
              <w:t xml:space="preserve"> </w:t>
            </w:r>
            <w:r w:rsidRPr="00A32536">
              <w:rPr>
                <w:rFonts w:ascii="Times New Roman" w:eastAsia="Calibri" w:hAnsi="Times New Roman" w:cs="Times New Roman"/>
                <w:b/>
                <w:sz w:val="28"/>
                <w:szCs w:val="28"/>
                <w:lang w:eastAsia="en-US"/>
              </w:rPr>
              <w:t>рубля, в том числе по годам:</w:t>
            </w:r>
          </w:p>
          <w:p w:rsidR="009D1748" w:rsidRPr="00A32536" w:rsidRDefault="009D1748" w:rsidP="009D1748">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lastRenderedPageBreak/>
              <w:t>2015 –17502754 рублей</w:t>
            </w:r>
          </w:p>
          <w:p w:rsidR="009D1748" w:rsidRPr="00A32536" w:rsidRDefault="009D1748" w:rsidP="009D1748">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2016 – 18785188 рублей</w:t>
            </w:r>
          </w:p>
          <w:p w:rsidR="009D1748" w:rsidRPr="00A32536" w:rsidRDefault="009D1748" w:rsidP="009D1748">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2017 – 20233907,82 рублей</w:t>
            </w:r>
          </w:p>
          <w:p w:rsidR="009D1748" w:rsidRPr="00A32536" w:rsidRDefault="009D1748" w:rsidP="009D1748">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2018 – 39446398,08 рублей</w:t>
            </w:r>
          </w:p>
          <w:p w:rsidR="009D1748" w:rsidRPr="00A32536" w:rsidRDefault="009D1748" w:rsidP="009D1748">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2019 – 20780666,34 рублей</w:t>
            </w:r>
          </w:p>
          <w:p w:rsidR="009D1748" w:rsidRPr="00A32536" w:rsidRDefault="009D1748" w:rsidP="009D1748">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 xml:space="preserve">2020 – </w:t>
            </w:r>
            <w:r w:rsidR="00CF67B3" w:rsidRPr="00A32536">
              <w:rPr>
                <w:rFonts w:ascii="Times New Roman" w:hAnsi="Times New Roman" w:cs="Times New Roman"/>
                <w:sz w:val="28"/>
                <w:szCs w:val="28"/>
                <w:lang w:eastAsia="en-US"/>
              </w:rPr>
              <w:t>66894870,82</w:t>
            </w:r>
            <w:r w:rsidRPr="00A32536">
              <w:rPr>
                <w:rFonts w:ascii="Times New Roman" w:hAnsi="Times New Roman" w:cs="Times New Roman"/>
                <w:sz w:val="28"/>
                <w:szCs w:val="28"/>
                <w:lang w:eastAsia="en-US"/>
              </w:rPr>
              <w:t xml:space="preserve"> рублей</w:t>
            </w:r>
          </w:p>
          <w:p w:rsidR="009D1748" w:rsidRPr="00A32536" w:rsidRDefault="009D1748" w:rsidP="009D1748">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2021 – 17671200 рублей</w:t>
            </w:r>
          </w:p>
          <w:p w:rsidR="009D1748" w:rsidRPr="00A32536" w:rsidRDefault="009D1748" w:rsidP="009D1748">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2022-33137900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из них:</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 xml:space="preserve">средства дорожного фонда городского округа город Первомайск Нижегородской области – </w:t>
            </w:r>
            <w:r w:rsidR="00CF67B3" w:rsidRPr="00A32536">
              <w:rPr>
                <w:rFonts w:ascii="Times New Roman" w:hAnsi="Times New Roman" w:cs="Times New Roman"/>
                <w:sz w:val="28"/>
                <w:szCs w:val="28"/>
                <w:lang w:eastAsia="en-US"/>
              </w:rPr>
              <w:t>68890787,74</w:t>
            </w:r>
            <w:r w:rsidRPr="00A32536">
              <w:rPr>
                <w:rFonts w:ascii="Times New Roman" w:hAnsi="Times New Roman" w:cs="Times New Roman"/>
                <w:sz w:val="28"/>
                <w:szCs w:val="28"/>
                <w:lang w:eastAsia="en-US"/>
              </w:rPr>
              <w:t xml:space="preserve"> руб.,  в том числе по годам:</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2015 – 5846639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2016 – 8470128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 xml:space="preserve"> ( в том числе средства по местным инициативам городского округа город  Первомайск Нижегородской области – 1326461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2017 – 8308193,01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2018 – 6903387,18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2019 – 8469140,55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 xml:space="preserve">2020 – </w:t>
            </w:r>
            <w:r w:rsidR="00CF67B3" w:rsidRPr="00A32536">
              <w:rPr>
                <w:rFonts w:ascii="Times New Roman" w:hAnsi="Times New Roman" w:cs="Times New Roman"/>
                <w:sz w:val="28"/>
                <w:szCs w:val="28"/>
                <w:lang w:eastAsia="en-US"/>
              </w:rPr>
              <w:t>7084200</w:t>
            </w:r>
            <w:r w:rsidRPr="00A32536">
              <w:rPr>
                <w:rFonts w:ascii="Times New Roman" w:hAnsi="Times New Roman" w:cs="Times New Roman"/>
                <w:sz w:val="28"/>
                <w:szCs w:val="28"/>
                <w:lang w:eastAsia="en-US"/>
              </w:rPr>
              <w:t xml:space="preserve">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2021 - 11671200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2022-12137900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 xml:space="preserve">средства по местным инициативам городского округа город Первомайск Нижегородской области  - </w:t>
            </w:r>
            <w:r w:rsidRPr="00A32536">
              <w:rPr>
                <w:rFonts w:ascii="Times New Roman" w:hAnsi="Times New Roman" w:cs="Times New Roman"/>
                <w:bCs/>
                <w:iCs/>
                <w:sz w:val="28"/>
                <w:szCs w:val="28"/>
                <w:lang w:eastAsia="en-US"/>
              </w:rPr>
              <w:t xml:space="preserve">36797875,11 </w:t>
            </w:r>
            <w:r w:rsidRPr="00A32536">
              <w:rPr>
                <w:rFonts w:ascii="Times New Roman" w:hAnsi="Times New Roman" w:cs="Times New Roman"/>
                <w:sz w:val="28"/>
                <w:szCs w:val="28"/>
                <w:lang w:eastAsia="en-US"/>
              </w:rPr>
              <w:t>руб., в том числе по годам:</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2015 – 7261260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2016 – 10012503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2017 -7177684,16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2018 -4000000,0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2019 -4000000,0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2020 -4346427,95 рубля.</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из них:</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средства бюджета городского округа город Первомайск Нижегородской области –10170070,04 руб., в том числе по годам:</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2015 – 1787873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2016 – 1669660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2017 – 3062858,04</w:t>
            </w:r>
            <w:r w:rsidRPr="00A32536">
              <w:rPr>
                <w:rFonts w:ascii="Times New Roman" w:hAnsi="Times New Roman" w:cs="Times New Roman"/>
                <w:b/>
                <w:sz w:val="28"/>
                <w:szCs w:val="28"/>
                <w:lang w:eastAsia="en-US"/>
              </w:rPr>
              <w:t xml:space="preserve"> </w:t>
            </w:r>
            <w:r w:rsidRPr="00A32536">
              <w:rPr>
                <w:rFonts w:ascii="Times New Roman" w:hAnsi="Times New Roman" w:cs="Times New Roman"/>
                <w:sz w:val="28"/>
                <w:szCs w:val="28"/>
                <w:lang w:eastAsia="en-US"/>
              </w:rPr>
              <w:t>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2018 – 1250000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2019-1400000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2020- 999679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средства населения, поступившие в бюджет городского округа город Первомайск Нижегородской области – 3309990,74 руб., в том числе по годам:</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lastRenderedPageBreak/>
              <w:t>2015 – 715349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2016 – 1198448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2017 -835800,74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2018-230000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2019-200000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2020 -130393 рубля.</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средства спонсорской помощи, поступившие в бюджет  городского округа город Первомайск Нижегородской области –3247836 руб., в том числе по годам:</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2015 – 635837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2016- 731325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2017-743352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2018-520000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2019-400000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2020-217322 рубля.</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субсидия из областного бюджета –18743517,33 руб., в том числе по годам:</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2015 – 4122201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2016- 5086609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2017 -2535673,38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2018 – 2 000 000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2019 – 2 000 000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2020-2999033,95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средства дорожного фонда  городского округа город  Первомайск Нижегородской области в 2016 году– 1326461 рублей.</w:t>
            </w:r>
          </w:p>
          <w:p w:rsidR="009D1748" w:rsidRPr="00A32536" w:rsidRDefault="00CF67B3"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средства об</w:t>
            </w:r>
            <w:r w:rsidR="009D1748" w:rsidRPr="00A32536">
              <w:rPr>
                <w:rFonts w:ascii="Times New Roman" w:hAnsi="Times New Roman" w:cs="Times New Roman"/>
                <w:sz w:val="28"/>
                <w:szCs w:val="28"/>
                <w:lang w:eastAsia="en-US"/>
              </w:rPr>
              <w:t xml:space="preserve">ластного бюджета – </w:t>
            </w:r>
            <w:r w:rsidR="00537DC9" w:rsidRPr="00A32536">
              <w:rPr>
                <w:rFonts w:ascii="Times New Roman" w:hAnsi="Times New Roman" w:cs="Times New Roman"/>
                <w:bCs/>
                <w:iCs/>
                <w:sz w:val="28"/>
                <w:szCs w:val="28"/>
                <w:lang w:eastAsia="en-US"/>
              </w:rPr>
              <w:t>38145375,80</w:t>
            </w:r>
            <w:r w:rsidR="009D1748" w:rsidRPr="00A32536">
              <w:rPr>
                <w:rFonts w:ascii="Times New Roman" w:hAnsi="Times New Roman" w:cs="Times New Roman"/>
                <w:bCs/>
                <w:iCs/>
                <w:sz w:val="28"/>
                <w:szCs w:val="28"/>
                <w:lang w:eastAsia="en-US"/>
              </w:rPr>
              <w:t xml:space="preserve"> </w:t>
            </w:r>
            <w:r w:rsidR="009D1748" w:rsidRPr="00A32536">
              <w:rPr>
                <w:rFonts w:ascii="Times New Roman" w:hAnsi="Times New Roman" w:cs="Times New Roman"/>
                <w:sz w:val="28"/>
                <w:szCs w:val="28"/>
                <w:lang w:eastAsia="en-US"/>
              </w:rPr>
              <w:t xml:space="preserve"> руб., в том числе по годам:</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2017 – 999000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2018 -11756900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2019 -1167900 рублей</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2020-</w:t>
            </w:r>
            <w:r w:rsidR="00537DC9" w:rsidRPr="00A32536">
              <w:rPr>
                <w:rFonts w:ascii="Times New Roman" w:hAnsi="Times New Roman" w:cs="Times New Roman"/>
                <w:sz w:val="28"/>
                <w:szCs w:val="28"/>
                <w:lang w:eastAsia="en-US"/>
              </w:rPr>
              <w:t>24221575,8</w:t>
            </w:r>
            <w:r w:rsidRPr="00A32536">
              <w:rPr>
                <w:rFonts w:ascii="Times New Roman" w:hAnsi="Times New Roman" w:cs="Times New Roman"/>
                <w:sz w:val="28"/>
                <w:szCs w:val="28"/>
                <w:lang w:eastAsia="en-US"/>
              </w:rPr>
              <w:t xml:space="preserve"> рублей </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иные межбюджетные трансферты –1101491 руб., в том числе по годам:</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2018 – 1101491 рублей</w:t>
            </w:r>
          </w:p>
          <w:p w:rsidR="009D1748" w:rsidRPr="00A32536" w:rsidRDefault="00537DC9"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 xml:space="preserve">средства </w:t>
            </w:r>
            <w:r w:rsidR="009D1748" w:rsidRPr="00A32536">
              <w:rPr>
                <w:rFonts w:ascii="Times New Roman" w:hAnsi="Times New Roman" w:cs="Times New Roman"/>
                <w:sz w:val="28"/>
                <w:szCs w:val="28"/>
                <w:lang w:eastAsia="en-US"/>
              </w:rPr>
              <w:t>федерального бюджета –</w:t>
            </w:r>
            <w:r w:rsidR="009D1748" w:rsidRPr="00A32536">
              <w:rPr>
                <w:rFonts w:ascii="Times New Roman" w:hAnsi="Times New Roman" w:cs="Times New Roman"/>
                <w:bCs/>
                <w:iCs/>
                <w:sz w:val="28"/>
                <w:szCs w:val="28"/>
                <w:lang w:eastAsia="en-US"/>
              </w:rPr>
              <w:t>23510890</w:t>
            </w:r>
            <w:r w:rsidR="009D1748" w:rsidRPr="00A32536">
              <w:rPr>
                <w:rFonts w:ascii="Times New Roman" w:hAnsi="Times New Roman" w:cs="Times New Roman"/>
                <w:b/>
                <w:bCs/>
                <w:i/>
                <w:iCs/>
                <w:sz w:val="28"/>
                <w:szCs w:val="28"/>
                <w:lang w:eastAsia="en-US"/>
              </w:rPr>
              <w:t xml:space="preserve"> </w:t>
            </w:r>
            <w:r w:rsidR="009D1748" w:rsidRPr="00A32536">
              <w:rPr>
                <w:rFonts w:ascii="Times New Roman" w:hAnsi="Times New Roman" w:cs="Times New Roman"/>
                <w:sz w:val="28"/>
                <w:szCs w:val="28"/>
                <w:lang w:eastAsia="en-US"/>
              </w:rPr>
              <w:t xml:space="preserve"> руб., в том числе по годам:</w:t>
            </w:r>
          </w:p>
          <w:p w:rsidR="009D1748" w:rsidRPr="00A32536"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hAnsi="Times New Roman" w:cs="Times New Roman"/>
                <w:sz w:val="28"/>
                <w:szCs w:val="28"/>
                <w:lang w:eastAsia="en-US"/>
              </w:rPr>
              <w:t>2020– 23510890 рублей.</w:t>
            </w:r>
          </w:p>
          <w:p w:rsidR="000848B5" w:rsidRPr="00A32536" w:rsidRDefault="000848B5" w:rsidP="00074CC3">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p>
        </w:tc>
      </w:tr>
      <w:tr w:rsidR="002A4A51" w:rsidRPr="00A32536" w:rsidTr="00901295">
        <w:tc>
          <w:tcPr>
            <w:tcW w:w="2979" w:type="dxa"/>
            <w:tcBorders>
              <w:top w:val="single" w:sz="4" w:space="0" w:color="auto"/>
              <w:left w:val="single" w:sz="4" w:space="0" w:color="auto"/>
              <w:bottom w:val="single" w:sz="4" w:space="0" w:color="auto"/>
              <w:right w:val="single" w:sz="4" w:space="0" w:color="auto"/>
            </w:tcBorders>
          </w:tcPr>
          <w:p w:rsidR="002A4A51" w:rsidRPr="00A32536"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lastRenderedPageBreak/>
              <w:t>Индикаторы достижения цели и показатели непосредственных результатов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A32536"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По окончании реализации мероприятий Подпрограммы 1  будут достигнуты следующие значения индикаторов:</w:t>
            </w:r>
          </w:p>
          <w:p w:rsidR="002A4A51" w:rsidRPr="00A32536" w:rsidRDefault="002A4A51" w:rsidP="008633DC">
            <w:pPr>
              <w:suppressAutoHyphens/>
              <w:spacing w:after="0" w:line="240" w:lineRule="auto"/>
              <w:ind w:firstLineChars="100" w:firstLine="280"/>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xml:space="preserve">- </w:t>
            </w:r>
            <w:r w:rsidRPr="00A32536">
              <w:rPr>
                <w:rFonts w:ascii="Times New Roman" w:hAnsi="Times New Roman" w:cs="Times New Roman"/>
                <w:sz w:val="28"/>
                <w:szCs w:val="28"/>
                <w:lang w:eastAsia="ar-SA"/>
              </w:rPr>
              <w:t xml:space="preserve">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w:t>
            </w:r>
            <w:r w:rsidRPr="00A32536">
              <w:rPr>
                <w:rFonts w:ascii="Times New Roman" w:hAnsi="Times New Roman" w:cs="Times New Roman"/>
                <w:sz w:val="28"/>
                <w:szCs w:val="28"/>
                <w:lang w:eastAsia="ar-SA"/>
              </w:rPr>
              <w:lastRenderedPageBreak/>
              <w:t>значения</w:t>
            </w:r>
            <w:r w:rsidRPr="00A32536">
              <w:rPr>
                <w:rFonts w:ascii="Times New Roman" w:eastAsia="Calibri" w:hAnsi="Times New Roman" w:cs="Times New Roman"/>
                <w:sz w:val="28"/>
                <w:szCs w:val="28"/>
                <w:lang w:eastAsia="en-US"/>
              </w:rPr>
              <w:t xml:space="preserve">  не более </w:t>
            </w:r>
            <w:r w:rsidR="00695CAC" w:rsidRPr="00A32536">
              <w:rPr>
                <w:rFonts w:ascii="Times New Roman" w:eastAsia="Calibri" w:hAnsi="Times New Roman" w:cs="Times New Roman"/>
                <w:sz w:val="28"/>
                <w:szCs w:val="28"/>
                <w:lang w:eastAsia="en-US"/>
              </w:rPr>
              <w:t>55,9</w:t>
            </w:r>
            <w:r w:rsidR="009C5D64" w:rsidRPr="00A32536">
              <w:rPr>
                <w:rFonts w:ascii="Times New Roman" w:eastAsia="Calibri" w:hAnsi="Times New Roman" w:cs="Times New Roman"/>
                <w:sz w:val="28"/>
                <w:szCs w:val="28"/>
                <w:lang w:eastAsia="en-US"/>
              </w:rPr>
              <w:t xml:space="preserve"> </w:t>
            </w:r>
            <w:r w:rsidRPr="00A32536">
              <w:rPr>
                <w:rFonts w:ascii="Times New Roman" w:eastAsia="Calibri" w:hAnsi="Times New Roman" w:cs="Times New Roman"/>
                <w:sz w:val="28"/>
                <w:szCs w:val="28"/>
                <w:lang w:eastAsia="en-US"/>
              </w:rPr>
              <w:t>%;</w:t>
            </w:r>
          </w:p>
          <w:p w:rsidR="002A4A51" w:rsidRPr="00A32536"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Непосредственные результаты Подпрограммы:</w:t>
            </w:r>
          </w:p>
          <w:p w:rsidR="002A4A51" w:rsidRPr="00A32536"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протяженность ежегодно ремонтируемых автомобильных дорог -1,</w:t>
            </w:r>
            <w:r w:rsidR="00695CAC" w:rsidRPr="00A32536">
              <w:rPr>
                <w:rFonts w:ascii="Times New Roman" w:eastAsia="Calibri" w:hAnsi="Times New Roman" w:cs="Times New Roman"/>
                <w:sz w:val="28"/>
                <w:szCs w:val="28"/>
                <w:lang w:eastAsia="en-US"/>
              </w:rPr>
              <w:t xml:space="preserve">7 </w:t>
            </w:r>
            <w:r w:rsidRPr="00A32536">
              <w:rPr>
                <w:rFonts w:ascii="Times New Roman" w:eastAsia="Calibri" w:hAnsi="Times New Roman" w:cs="Times New Roman"/>
                <w:sz w:val="28"/>
                <w:szCs w:val="28"/>
                <w:lang w:eastAsia="en-US"/>
              </w:rPr>
              <w:t xml:space="preserve"> км;</w:t>
            </w:r>
          </w:p>
          <w:p w:rsidR="002A4A51" w:rsidRPr="00A32536"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наличие проекта организации дорожного движения.</w:t>
            </w:r>
          </w:p>
        </w:tc>
      </w:tr>
    </w:tbl>
    <w:p w:rsidR="00867F85" w:rsidRPr="00A32536" w:rsidRDefault="00867F85" w:rsidP="008633DC">
      <w:pPr>
        <w:pStyle w:val="ConsPlusNormal"/>
        <w:widowControl/>
        <w:ind w:firstLine="0"/>
        <w:jc w:val="center"/>
        <w:outlineLvl w:val="1"/>
        <w:rPr>
          <w:rFonts w:ascii="Times New Roman" w:hAnsi="Times New Roman" w:cs="Times New Roman"/>
          <w:b/>
          <w:bCs/>
          <w:sz w:val="28"/>
          <w:szCs w:val="28"/>
        </w:rPr>
      </w:pPr>
    </w:p>
    <w:p w:rsidR="00867F85" w:rsidRPr="00A32536" w:rsidRDefault="00867F85"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A32536">
        <w:rPr>
          <w:rFonts w:ascii="Times New Roman" w:hAnsi="Times New Roman" w:cs="Times New Roman"/>
          <w:b/>
          <w:bCs/>
          <w:sz w:val="28"/>
          <w:szCs w:val="28"/>
        </w:rPr>
        <w:t>3.1.2. Текстовая часть Подпрограммы 1</w:t>
      </w:r>
    </w:p>
    <w:p w:rsidR="00867F85" w:rsidRPr="00A32536" w:rsidRDefault="00867F85" w:rsidP="008633DC">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rsidR="00867F85" w:rsidRPr="00A32536"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rPr>
      </w:pPr>
      <w:r w:rsidRPr="00A32536">
        <w:rPr>
          <w:rFonts w:ascii="Times New Roman" w:hAnsi="Times New Roman" w:cs="Times New Roman"/>
          <w:b/>
          <w:bCs/>
          <w:sz w:val="28"/>
          <w:szCs w:val="28"/>
        </w:rPr>
        <w:t>3.1.2.1. Характеристика текущего состояния</w:t>
      </w:r>
    </w:p>
    <w:p w:rsidR="00867F85" w:rsidRPr="00A32536" w:rsidRDefault="00867F85" w:rsidP="008633DC">
      <w:pPr>
        <w:widowControl w:val="0"/>
        <w:autoSpaceDE w:val="0"/>
        <w:autoSpaceDN w:val="0"/>
        <w:adjustRightInd w:val="0"/>
        <w:spacing w:after="0" w:line="240" w:lineRule="auto"/>
        <w:ind w:firstLine="540"/>
        <w:jc w:val="center"/>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536">
        <w:rPr>
          <w:rFonts w:ascii="Times New Roman" w:hAnsi="Times New Roman" w:cs="Times New Roman"/>
          <w:sz w:val="28"/>
          <w:szCs w:val="28"/>
        </w:rPr>
        <w:t>Развитие транспортной системы в городском округе город Первомайск Нижегородской области (далее также городской округ, округ) становится в настоящее время необходимым условием реализации инновационной модели экономического роста и улучшения качества жизни населения.</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536">
        <w:rPr>
          <w:rFonts w:ascii="Times New Roman" w:hAnsi="Times New Roman" w:cs="Times New Roman"/>
          <w:sz w:val="28"/>
          <w:szCs w:val="28"/>
        </w:rPr>
        <w:t>Несмотря на благоприятные тенденции в работе отдельных видов транспорта, транспортная система не в полной мере отвечает существующим потребностям и перспективам развития округа.</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536">
        <w:rPr>
          <w:rFonts w:ascii="Times New Roman" w:hAnsi="Times New Roman" w:cs="Times New Roman"/>
          <w:sz w:val="28"/>
          <w:szCs w:val="28"/>
        </w:rPr>
        <w:t>Дорожное хозяйство является одной из важнейших отраслей экономики городского округа, от устойчивого и эффективного функционирования которой в значительной степени зависит социально-экономическое развитие и условия жизни населения. Автомобильные дороги связывают обширную территорию городского округа, обеспечивают жизнедеятельность всех населенных пунктов и во многом определяют возможности развития округа, по ним осуществляются самые массовые автомобильные перевозки грузов и пассажиров.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экономики за счет снижения транспортных издержек и затрат времени на перевозки.</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536">
        <w:rPr>
          <w:rFonts w:ascii="Times New Roman" w:hAnsi="Times New Roman" w:cs="Times New Roman"/>
          <w:sz w:val="28"/>
          <w:szCs w:val="28"/>
        </w:rPr>
        <w:t>Формирование единой дорожной сети, круглогодично доступной для населения, и комплексный подход к благоустройству населенных пунктов, в том числе дворовых территорий и тротуаров, являются приоритетными направлениями деятельности администрации городского округа город Первомайск  Нижегородской области.</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536">
        <w:rPr>
          <w:rFonts w:ascii="Times New Roman" w:hAnsi="Times New Roman" w:cs="Times New Roman"/>
          <w:sz w:val="28"/>
          <w:szCs w:val="28"/>
        </w:rPr>
        <w:t>По состоянию на 01.01.2014 общая протяженность автомобильных дорог общего пользования местного значения составляет 172,9  км.</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536">
        <w:rPr>
          <w:rFonts w:ascii="Times New Roman" w:hAnsi="Times New Roman" w:cs="Times New Roman"/>
          <w:sz w:val="28"/>
          <w:szCs w:val="28"/>
        </w:rPr>
        <w:t>Основная проблема дорожного хозяйства - автомобильные дороги, не отвечающие нормативным требованиям, на долю которых в 2013 году приходилось 80,8 %. Содержание в надлежащем состоянии автомобильных дорог Нижегородской области и элементов их обустройства требует регулярного выполнения объема работ по очистке проезжей части дорог, тротуаров, обочин, автопавильонов, выполнения текущего ремонта покрытия дорог, установки дорожных знаков, ограждений, сигнальных столбиков, а также замены, при необходимости, элементов обустройства автомобильных дорог. Постоянное увеличение интенсивности дорожного движения и роста парка транспортных средств приводит к необходимости проведения ремонта автомобильных дорог.</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536">
        <w:rPr>
          <w:rFonts w:ascii="Times New Roman" w:hAnsi="Times New Roman" w:cs="Times New Roman"/>
          <w:sz w:val="28"/>
          <w:szCs w:val="28"/>
        </w:rPr>
        <w:t xml:space="preserve">Реализация программных мероприятий позволит продолжить работу по </w:t>
      </w:r>
      <w:r w:rsidRPr="00A32536">
        <w:rPr>
          <w:rFonts w:ascii="Times New Roman" w:hAnsi="Times New Roman" w:cs="Times New Roman"/>
          <w:sz w:val="28"/>
          <w:szCs w:val="28"/>
        </w:rPr>
        <w:lastRenderedPageBreak/>
        <w:t xml:space="preserve">развитию автомобильных дорог городского округа город Первомайск Нижегородской области и обеспечить бесперебойное функционирование дорожного хозяйства округа. Улучшение условий движения автотранспорта позволит снизить уровень аварийности и повысить безопасность дорожного движения. </w:t>
      </w:r>
    </w:p>
    <w:p w:rsidR="00867F85" w:rsidRPr="00A32536"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p>
    <w:p w:rsidR="00867F85" w:rsidRPr="00A32536"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A32536">
        <w:rPr>
          <w:rFonts w:ascii="Times New Roman" w:hAnsi="Times New Roman" w:cs="Times New Roman"/>
          <w:b/>
          <w:bCs/>
          <w:sz w:val="28"/>
          <w:szCs w:val="28"/>
          <w:lang w:eastAsia="en-US"/>
        </w:rPr>
        <w:t>3.1.2.2. Цели, задачи Подпрограммы 1</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Основной целью Подпрограммы 1 является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В рамках достижения названной цели планируется решение следующих задач:</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 Обеспечение надлежащего содержания автомобильных дорог в осенне-зимний период;</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 Обеспечение надлежащего технического состояния и пропускной способности  дорожной сети, поддержание на необходимом уровне и улучшение потребительских свойств автомобильных дорог и придомовых территорий.</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A32536"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A32536">
        <w:rPr>
          <w:rFonts w:ascii="Times New Roman" w:hAnsi="Times New Roman" w:cs="Times New Roman"/>
          <w:b/>
          <w:bCs/>
          <w:sz w:val="28"/>
          <w:szCs w:val="28"/>
          <w:lang w:eastAsia="en-US"/>
        </w:rPr>
        <w:t>3.1.2.3. Сроки и этапы реализации Подпрограммы 1</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Подпрограмма реализуется  с 2015 по 202</w:t>
      </w:r>
      <w:r w:rsidR="00773733" w:rsidRPr="00A32536">
        <w:rPr>
          <w:rFonts w:ascii="Times New Roman" w:hAnsi="Times New Roman" w:cs="Times New Roman"/>
          <w:sz w:val="28"/>
          <w:szCs w:val="28"/>
          <w:lang w:eastAsia="en-US"/>
        </w:rPr>
        <w:t>2</w:t>
      </w:r>
      <w:r w:rsidRPr="00A32536">
        <w:rPr>
          <w:rFonts w:ascii="Times New Roman" w:hAnsi="Times New Roman" w:cs="Times New Roman"/>
          <w:sz w:val="28"/>
          <w:szCs w:val="28"/>
          <w:lang w:eastAsia="en-US"/>
        </w:rPr>
        <w:t xml:space="preserve"> годы в один этап.</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A32536"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A32536">
        <w:rPr>
          <w:rFonts w:ascii="Times New Roman" w:hAnsi="Times New Roman" w:cs="Times New Roman"/>
          <w:b/>
          <w:bCs/>
          <w:sz w:val="28"/>
          <w:szCs w:val="28"/>
          <w:lang w:eastAsia="en-US"/>
        </w:rPr>
        <w:t>3.1.2.4. Перечень основных мероприятий Подпрограммы 1</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A32536" w:rsidRDefault="00867F85" w:rsidP="008633DC">
      <w:pPr>
        <w:widowControl w:val="0"/>
        <w:autoSpaceDE w:val="0"/>
        <w:autoSpaceDN w:val="0"/>
        <w:adjustRightInd w:val="0"/>
        <w:spacing w:after="0" w:line="240" w:lineRule="auto"/>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Перечень основных мероприятий Подпрограммы 1 представлен в таблице 5.</w:t>
      </w:r>
    </w:p>
    <w:p w:rsidR="00867F85" w:rsidRPr="00A32536" w:rsidRDefault="00867F85" w:rsidP="008633DC">
      <w:pPr>
        <w:widowControl w:val="0"/>
        <w:autoSpaceDE w:val="0"/>
        <w:autoSpaceDN w:val="0"/>
        <w:adjustRightInd w:val="0"/>
        <w:spacing w:after="0" w:line="240" w:lineRule="auto"/>
        <w:ind w:firstLine="540"/>
        <w:jc w:val="both"/>
      </w:pPr>
    </w:p>
    <w:p w:rsidR="00867F85" w:rsidRPr="00A32536" w:rsidRDefault="00867F85" w:rsidP="008633DC">
      <w:pPr>
        <w:widowControl w:val="0"/>
        <w:autoSpaceDE w:val="0"/>
        <w:autoSpaceDN w:val="0"/>
        <w:adjustRightInd w:val="0"/>
        <w:spacing w:after="0" w:line="240" w:lineRule="auto"/>
        <w:jc w:val="both"/>
        <w:sectPr w:rsidR="00867F85" w:rsidRPr="00A32536" w:rsidSect="00CF6BD7">
          <w:pgSz w:w="11906" w:h="16838" w:code="9"/>
          <w:pgMar w:top="1134" w:right="849" w:bottom="1134" w:left="850" w:header="720" w:footer="720" w:gutter="0"/>
          <w:cols w:space="720"/>
          <w:docGrid w:linePitch="299"/>
        </w:sectPr>
      </w:pPr>
    </w:p>
    <w:p w:rsidR="002A4A51" w:rsidRPr="00A32536" w:rsidRDefault="002A4A51" w:rsidP="008633DC">
      <w:pPr>
        <w:widowControl w:val="0"/>
        <w:suppressAutoHyphens/>
        <w:autoSpaceDE w:val="0"/>
        <w:autoSpaceDN w:val="0"/>
        <w:adjustRightInd w:val="0"/>
        <w:spacing w:after="0" w:line="240" w:lineRule="auto"/>
        <w:jc w:val="center"/>
        <w:rPr>
          <w:rFonts w:ascii="Times New Roman" w:hAnsi="Times New Roman" w:cs="Times New Roman"/>
          <w:b/>
          <w:sz w:val="28"/>
          <w:szCs w:val="28"/>
          <w:lang w:eastAsia="ar-SA"/>
        </w:rPr>
      </w:pPr>
      <w:r w:rsidRPr="00A32536">
        <w:rPr>
          <w:rFonts w:ascii="Times New Roman" w:hAnsi="Times New Roman" w:cs="Times New Roman"/>
          <w:b/>
          <w:sz w:val="28"/>
          <w:szCs w:val="28"/>
          <w:lang w:eastAsia="ar-SA"/>
        </w:rPr>
        <w:lastRenderedPageBreak/>
        <w:t>Таблица 5. Перечень основных мероприятий Подпрограммы 1</w:t>
      </w:r>
    </w:p>
    <w:p w:rsidR="002A4A51" w:rsidRPr="00A32536" w:rsidRDefault="002A4A51" w:rsidP="008633DC">
      <w:pPr>
        <w:widowControl w:val="0"/>
        <w:suppressAutoHyphens/>
        <w:autoSpaceDE w:val="0"/>
        <w:autoSpaceDN w:val="0"/>
        <w:adjustRightInd w:val="0"/>
        <w:spacing w:after="0" w:line="240" w:lineRule="auto"/>
        <w:jc w:val="both"/>
        <w:rPr>
          <w:sz w:val="20"/>
          <w:szCs w:val="20"/>
          <w:lang w:eastAsia="ar-SA"/>
        </w:rPr>
      </w:pPr>
    </w:p>
    <w:tbl>
      <w:tblPr>
        <w:tblW w:w="15877" w:type="dxa"/>
        <w:tblCellSpacing w:w="5" w:type="nil"/>
        <w:tblInd w:w="-351" w:type="dxa"/>
        <w:tblLayout w:type="fixed"/>
        <w:tblCellMar>
          <w:left w:w="75" w:type="dxa"/>
          <w:right w:w="75" w:type="dxa"/>
        </w:tblCellMar>
        <w:tblLook w:val="0000" w:firstRow="0" w:lastRow="0" w:firstColumn="0" w:lastColumn="0" w:noHBand="0" w:noVBand="0"/>
      </w:tblPr>
      <w:tblGrid>
        <w:gridCol w:w="567"/>
        <w:gridCol w:w="1560"/>
        <w:gridCol w:w="1702"/>
        <w:gridCol w:w="1134"/>
        <w:gridCol w:w="1135"/>
        <w:gridCol w:w="1134"/>
        <w:gridCol w:w="992"/>
        <w:gridCol w:w="1134"/>
        <w:gridCol w:w="1134"/>
        <w:gridCol w:w="1134"/>
        <w:gridCol w:w="992"/>
        <w:gridCol w:w="1134"/>
        <w:gridCol w:w="1134"/>
        <w:gridCol w:w="991"/>
      </w:tblGrid>
      <w:tr w:rsidR="00773733" w:rsidRPr="00A32536" w:rsidTr="00773733">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N</w:t>
            </w:r>
          </w:p>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Наименование мероприятия</w:t>
            </w:r>
          </w:p>
        </w:tc>
        <w:tc>
          <w:tcPr>
            <w:tcW w:w="1702" w:type="dxa"/>
            <w:vMerge w:val="restart"/>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Категория расходов (капвложения, НИОКР и прочие расходы)</w:t>
            </w:r>
          </w:p>
        </w:tc>
        <w:tc>
          <w:tcPr>
            <w:tcW w:w="1134" w:type="dxa"/>
            <w:vMerge w:val="restart"/>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Сроки выпол</w:t>
            </w:r>
            <w:r w:rsidRPr="00A32536">
              <w:rPr>
                <w:rFonts w:ascii="Times New Roman" w:hAnsi="Times New Roman" w:cs="Times New Roman"/>
                <w:lang w:eastAsia="ar-SA"/>
              </w:rPr>
              <w:t>-</w:t>
            </w:r>
            <w:r w:rsidRPr="00A32536">
              <w:rPr>
                <w:rFonts w:ascii="Times New Roman" w:hAnsi="Times New Roman" w:cs="Times New Roman"/>
                <w:lang w:val="en-US" w:eastAsia="ar-SA"/>
              </w:rPr>
              <w:t>нения (годы)</w:t>
            </w:r>
          </w:p>
        </w:tc>
        <w:tc>
          <w:tcPr>
            <w:tcW w:w="1135" w:type="dxa"/>
            <w:vMerge w:val="restart"/>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Испол</w:t>
            </w:r>
            <w:r w:rsidRPr="00A32536">
              <w:rPr>
                <w:rFonts w:ascii="Times New Roman" w:hAnsi="Times New Roman" w:cs="Times New Roman"/>
                <w:lang w:eastAsia="ar-SA"/>
              </w:rPr>
              <w:t>-</w:t>
            </w:r>
            <w:r w:rsidRPr="00A32536">
              <w:rPr>
                <w:rFonts w:ascii="Times New Roman" w:hAnsi="Times New Roman" w:cs="Times New Roman"/>
                <w:lang w:val="en-US" w:eastAsia="ar-SA"/>
              </w:rPr>
              <w:t>нители меро</w:t>
            </w:r>
            <w:r w:rsidRPr="00A32536">
              <w:rPr>
                <w:rFonts w:ascii="Times New Roman" w:hAnsi="Times New Roman" w:cs="Times New Roman"/>
                <w:lang w:eastAsia="ar-SA"/>
              </w:rPr>
              <w:t>-</w:t>
            </w:r>
            <w:r w:rsidRPr="00A32536">
              <w:rPr>
                <w:rFonts w:ascii="Times New Roman" w:hAnsi="Times New Roman" w:cs="Times New Roman"/>
                <w:lang w:val="en-US" w:eastAsia="ar-SA"/>
              </w:rPr>
              <w:t>приятий</w:t>
            </w:r>
          </w:p>
        </w:tc>
        <w:tc>
          <w:tcPr>
            <w:tcW w:w="9779" w:type="dxa"/>
            <w:gridSpan w:val="9"/>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Объем финансирования (по годам) за счет средств бюджета городского округа город Первомайск Нижегородской области (рублей)</w:t>
            </w:r>
          </w:p>
        </w:tc>
      </w:tr>
      <w:tr w:rsidR="00773733" w:rsidRPr="00A32536" w:rsidTr="00773733">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p>
        </w:tc>
        <w:tc>
          <w:tcPr>
            <w:tcW w:w="1560" w:type="dxa"/>
            <w:vMerge/>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p>
        </w:tc>
        <w:tc>
          <w:tcPr>
            <w:tcW w:w="1702" w:type="dxa"/>
            <w:vMerge/>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p>
        </w:tc>
        <w:tc>
          <w:tcPr>
            <w:tcW w:w="1134" w:type="dxa"/>
            <w:vMerge/>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p>
        </w:tc>
        <w:tc>
          <w:tcPr>
            <w:tcW w:w="1135" w:type="dxa"/>
            <w:vMerge/>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2015</w:t>
            </w:r>
          </w:p>
        </w:tc>
        <w:tc>
          <w:tcPr>
            <w:tcW w:w="992" w:type="dxa"/>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2016</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2017</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2018</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2019</w:t>
            </w:r>
          </w:p>
        </w:tc>
        <w:tc>
          <w:tcPr>
            <w:tcW w:w="992" w:type="dxa"/>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2020</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2022</w:t>
            </w:r>
          </w:p>
        </w:tc>
        <w:tc>
          <w:tcPr>
            <w:tcW w:w="991" w:type="dxa"/>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 xml:space="preserve">Всего </w:t>
            </w:r>
          </w:p>
        </w:tc>
      </w:tr>
      <w:tr w:rsidR="00773733" w:rsidRPr="00A32536" w:rsidTr="00773733">
        <w:trPr>
          <w:tblCellSpacing w:w="5" w:type="nil"/>
        </w:trPr>
        <w:tc>
          <w:tcPr>
            <w:tcW w:w="567" w:type="dxa"/>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1</w:t>
            </w:r>
          </w:p>
        </w:tc>
        <w:tc>
          <w:tcPr>
            <w:tcW w:w="1560" w:type="dxa"/>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w:t>
            </w:r>
          </w:p>
        </w:tc>
        <w:tc>
          <w:tcPr>
            <w:tcW w:w="1702" w:type="dxa"/>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3</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4</w:t>
            </w:r>
          </w:p>
        </w:tc>
        <w:tc>
          <w:tcPr>
            <w:tcW w:w="992" w:type="dxa"/>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5</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6</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7</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8</w:t>
            </w:r>
          </w:p>
        </w:tc>
        <w:tc>
          <w:tcPr>
            <w:tcW w:w="992" w:type="dxa"/>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9</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10</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11</w:t>
            </w:r>
          </w:p>
        </w:tc>
        <w:tc>
          <w:tcPr>
            <w:tcW w:w="991" w:type="dxa"/>
            <w:tcBorders>
              <w:top w:val="single" w:sz="4" w:space="0" w:color="auto"/>
              <w:left w:val="single" w:sz="4" w:space="0" w:color="auto"/>
              <w:bottom w:val="single" w:sz="4" w:space="0" w:color="auto"/>
              <w:right w:val="single" w:sz="4" w:space="0" w:color="auto"/>
            </w:tcBorders>
          </w:tcPr>
          <w:p w:rsidR="00773733" w:rsidRPr="00A32536"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12</w:t>
            </w:r>
          </w:p>
        </w:tc>
      </w:tr>
      <w:tr w:rsidR="00773733" w:rsidRPr="00A32536" w:rsidTr="00773733">
        <w:trPr>
          <w:tblCellSpacing w:w="5" w:type="nil"/>
        </w:trPr>
        <w:tc>
          <w:tcPr>
            <w:tcW w:w="6098" w:type="dxa"/>
            <w:gridSpan w:val="5"/>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suppressAutoHyphens/>
              <w:autoSpaceDE w:val="0"/>
              <w:autoSpaceDN w:val="0"/>
              <w:adjustRightInd w:val="0"/>
              <w:spacing w:after="0" w:line="240" w:lineRule="auto"/>
              <w:jc w:val="both"/>
              <w:rPr>
                <w:rFonts w:ascii="Times New Roman" w:hAnsi="Times New Roman" w:cs="Times New Roman"/>
                <w:lang w:eastAsia="ar-SA"/>
              </w:rPr>
            </w:pPr>
            <w:r w:rsidRPr="00A32536">
              <w:rPr>
                <w:rFonts w:ascii="Times New Roman" w:hAnsi="Times New Roman" w:cs="Times New Roman"/>
                <w:lang w:eastAsia="ar-SA"/>
              </w:rPr>
              <w:t>Цель Подпрограммы 1: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17502754</w:t>
            </w:r>
          </w:p>
        </w:tc>
        <w:tc>
          <w:tcPr>
            <w:tcW w:w="992"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18785188</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eastAsia="Calibri" w:hAnsi="Times New Roman" w:cs="Times New Roman"/>
                <w:lang w:eastAsia="en-US"/>
              </w:rPr>
              <w:t>20233907,82</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39446398,08</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6D0709" w:rsidP="00773733">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20780666,34</w:t>
            </w:r>
          </w:p>
        </w:tc>
        <w:tc>
          <w:tcPr>
            <w:tcW w:w="992" w:type="dxa"/>
            <w:tcBorders>
              <w:top w:val="single" w:sz="4" w:space="0" w:color="auto"/>
              <w:left w:val="single" w:sz="4" w:space="0" w:color="auto"/>
              <w:bottom w:val="single" w:sz="4" w:space="0" w:color="auto"/>
              <w:right w:val="single" w:sz="4" w:space="0" w:color="auto"/>
            </w:tcBorders>
          </w:tcPr>
          <w:p w:rsidR="00773733" w:rsidRPr="00A32536" w:rsidRDefault="00CF67B3" w:rsidP="00773733">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66894870,82</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17671200</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33137900</w:t>
            </w:r>
          </w:p>
        </w:tc>
        <w:tc>
          <w:tcPr>
            <w:tcW w:w="991" w:type="dxa"/>
            <w:tcBorders>
              <w:top w:val="single" w:sz="4" w:space="0" w:color="auto"/>
              <w:left w:val="single" w:sz="4" w:space="0" w:color="auto"/>
              <w:bottom w:val="single" w:sz="4" w:space="0" w:color="auto"/>
              <w:right w:val="single" w:sz="4" w:space="0" w:color="auto"/>
            </w:tcBorders>
          </w:tcPr>
          <w:p w:rsidR="00773733" w:rsidRPr="00A32536" w:rsidRDefault="00CF67B3" w:rsidP="00773733">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234452885,06</w:t>
            </w:r>
          </w:p>
        </w:tc>
      </w:tr>
      <w:tr w:rsidR="00773733" w:rsidRPr="00A32536" w:rsidTr="00773733">
        <w:trPr>
          <w:tblCellSpacing w:w="5" w:type="nil"/>
        </w:trPr>
        <w:tc>
          <w:tcPr>
            <w:tcW w:w="6098" w:type="dxa"/>
            <w:gridSpan w:val="5"/>
            <w:tcBorders>
              <w:top w:val="single" w:sz="4" w:space="0" w:color="auto"/>
              <w:left w:val="single" w:sz="4" w:space="0" w:color="auto"/>
              <w:bottom w:val="single" w:sz="4" w:space="0" w:color="auto"/>
              <w:right w:val="single" w:sz="4" w:space="0" w:color="auto"/>
            </w:tcBorders>
          </w:tcPr>
          <w:p w:rsidR="00773733" w:rsidRPr="00A32536" w:rsidRDefault="002D5964" w:rsidP="00773733">
            <w:pPr>
              <w:widowControl w:val="0"/>
              <w:suppressAutoHyphens/>
              <w:autoSpaceDE w:val="0"/>
              <w:autoSpaceDN w:val="0"/>
              <w:adjustRightInd w:val="0"/>
              <w:spacing w:after="0" w:line="240" w:lineRule="auto"/>
              <w:jc w:val="both"/>
              <w:rPr>
                <w:rFonts w:ascii="Times New Roman" w:hAnsi="Times New Roman" w:cs="Times New Roman"/>
                <w:lang w:eastAsia="ar-SA"/>
              </w:rPr>
            </w:pPr>
            <w:hyperlink w:anchor="Par2003" w:history="1">
              <w:r w:rsidR="00773733" w:rsidRPr="00A32536">
                <w:rPr>
                  <w:rFonts w:ascii="Times New Roman" w:hAnsi="Times New Roman" w:cs="Times New Roman"/>
                </w:rPr>
                <w:t>Подпрограмма</w:t>
              </w:r>
            </w:hyperlink>
            <w:r w:rsidR="00773733" w:rsidRPr="00A32536">
              <w:rPr>
                <w:rFonts w:ascii="Times New Roman" w:hAnsi="Times New Roman" w:cs="Times New Roman"/>
                <w:lang w:eastAsia="ar-SA"/>
              </w:rPr>
              <w:t xml:space="preserve"> 1. «</w:t>
            </w:r>
            <w:r w:rsidR="00773733" w:rsidRPr="00A32536">
              <w:rPr>
                <w:rFonts w:ascii="Times New Roman" w:hAnsi="Times New Roman" w:cs="Times New Roman"/>
                <w:b/>
              </w:rPr>
              <w:t xml:space="preserve">Строительство (реконструкция), </w:t>
            </w:r>
            <w:hyperlink r:id="rId25" w:anchor="Par2003" w:history="1">
              <w:r w:rsidR="00773733" w:rsidRPr="00A32536">
                <w:rPr>
                  <w:rStyle w:val="a5"/>
                  <w:rFonts w:ascii="Times New Roman" w:hAnsi="Times New Roman" w:cs="Times New Roman"/>
                  <w:b/>
                  <w:color w:val="auto"/>
                  <w:u w:val="none"/>
                </w:rPr>
                <w:t>ремонт и содержание</w:t>
              </w:r>
            </w:hyperlink>
            <w:r w:rsidR="00773733" w:rsidRPr="00A32536">
              <w:rPr>
                <w:rFonts w:ascii="Times New Roman" w:hAnsi="Times New Roman" w:cs="Times New Roman"/>
                <w:b/>
              </w:rPr>
              <w:t xml:space="preserve"> автомобильных дорог общего пользования местного значения, ремонт тротуаров и дворовых территорий</w:t>
            </w:r>
            <w:r w:rsidR="00773733"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17502754</w:t>
            </w:r>
          </w:p>
        </w:tc>
        <w:tc>
          <w:tcPr>
            <w:tcW w:w="992"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18785188</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eastAsia="Calibri" w:hAnsi="Times New Roman" w:cs="Times New Roman"/>
                <w:lang w:eastAsia="en-US"/>
              </w:rPr>
              <w:t>20233907,82</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39446398,08</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6D0709" w:rsidP="00773733">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20780666,34</w:t>
            </w:r>
          </w:p>
        </w:tc>
        <w:tc>
          <w:tcPr>
            <w:tcW w:w="992" w:type="dxa"/>
            <w:tcBorders>
              <w:top w:val="single" w:sz="4" w:space="0" w:color="auto"/>
              <w:left w:val="single" w:sz="4" w:space="0" w:color="auto"/>
              <w:bottom w:val="single" w:sz="4" w:space="0" w:color="auto"/>
              <w:right w:val="single" w:sz="4" w:space="0" w:color="auto"/>
            </w:tcBorders>
          </w:tcPr>
          <w:p w:rsidR="00773733" w:rsidRPr="00A32536" w:rsidRDefault="00CF67B3" w:rsidP="00773733">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66894870,82</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17671200</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33137900</w:t>
            </w:r>
          </w:p>
        </w:tc>
        <w:tc>
          <w:tcPr>
            <w:tcW w:w="991" w:type="dxa"/>
            <w:tcBorders>
              <w:top w:val="single" w:sz="4" w:space="0" w:color="auto"/>
              <w:left w:val="single" w:sz="4" w:space="0" w:color="auto"/>
              <w:bottom w:val="single" w:sz="4" w:space="0" w:color="auto"/>
              <w:right w:val="single" w:sz="4" w:space="0" w:color="auto"/>
            </w:tcBorders>
          </w:tcPr>
          <w:p w:rsidR="00773733" w:rsidRPr="00A32536" w:rsidRDefault="00CF67B3" w:rsidP="00773733">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234452885,06</w:t>
            </w:r>
          </w:p>
        </w:tc>
      </w:tr>
      <w:tr w:rsidR="00773733" w:rsidRPr="00A32536" w:rsidTr="00773733">
        <w:trPr>
          <w:trHeight w:val="415"/>
          <w:tblCellSpacing w:w="5" w:type="nil"/>
        </w:trPr>
        <w:tc>
          <w:tcPr>
            <w:tcW w:w="6098" w:type="dxa"/>
            <w:gridSpan w:val="5"/>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suppressAutoHyphens/>
              <w:autoSpaceDE w:val="0"/>
              <w:autoSpaceDN w:val="0"/>
              <w:adjustRightInd w:val="0"/>
              <w:spacing w:after="0" w:line="240" w:lineRule="auto"/>
              <w:jc w:val="both"/>
              <w:rPr>
                <w:rFonts w:ascii="Times New Roman" w:hAnsi="Times New Roman" w:cs="Times New Roman"/>
                <w:lang w:eastAsia="ar-SA"/>
              </w:rPr>
            </w:pPr>
            <w:r w:rsidRPr="00A32536">
              <w:rPr>
                <w:rFonts w:ascii="Times New Roman" w:hAnsi="Times New Roman" w:cs="Times New Roman"/>
                <w:lang w:eastAsia="ar-SA"/>
              </w:rPr>
              <w:t>Задача 1. Обеспечение надлежащего содержания автомобильных дорог в осенне-зимний период</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3375100</w:t>
            </w:r>
          </w:p>
        </w:tc>
        <w:tc>
          <w:tcPr>
            <w:tcW w:w="992"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spacing w:after="0" w:line="240" w:lineRule="auto"/>
              <w:ind w:right="-31"/>
              <w:jc w:val="center"/>
              <w:rPr>
                <w:rFonts w:ascii="Times New Roman" w:hAnsi="Times New Roman" w:cs="Times New Roman"/>
              </w:rPr>
            </w:pPr>
            <w:r w:rsidRPr="00A32536">
              <w:rPr>
                <w:rFonts w:ascii="Times New Roman" w:hAnsi="Times New Roman" w:cs="Times New Roman"/>
              </w:rPr>
              <w:t>1991047</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spacing w:after="0" w:line="240" w:lineRule="auto"/>
              <w:ind w:right="-31"/>
              <w:jc w:val="center"/>
              <w:rPr>
                <w:rFonts w:ascii="Times New Roman" w:hAnsi="Times New Roman" w:cs="Times New Roman"/>
              </w:rPr>
            </w:pPr>
            <w:r w:rsidRPr="00A32536">
              <w:rPr>
                <w:rFonts w:ascii="Times New Roman" w:hAnsi="Times New Roman" w:cs="Times New Roman"/>
              </w:rPr>
              <w:t>4663866,34</w:t>
            </w:r>
          </w:p>
          <w:p w:rsidR="00773733" w:rsidRPr="00A32536" w:rsidRDefault="00773733" w:rsidP="00773733">
            <w:pPr>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4405347</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5687810</w:t>
            </w:r>
          </w:p>
          <w:p w:rsidR="00773733" w:rsidRPr="00A32536" w:rsidRDefault="00773733" w:rsidP="00773733">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4500000</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4500000</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jc w:val="center"/>
              <w:rPr>
                <w:rFonts w:ascii="Times New Roman" w:hAnsi="Times New Roman" w:cs="Times New Roman"/>
              </w:rPr>
            </w:pPr>
            <w:r w:rsidRPr="00A32536">
              <w:rPr>
                <w:rFonts w:ascii="Times New Roman" w:hAnsi="Times New Roman" w:cs="Times New Roman"/>
              </w:rPr>
              <w:t>4500000</w:t>
            </w:r>
          </w:p>
        </w:tc>
        <w:tc>
          <w:tcPr>
            <w:tcW w:w="991" w:type="dxa"/>
            <w:tcBorders>
              <w:top w:val="single" w:sz="4" w:space="0" w:color="auto"/>
              <w:left w:val="single" w:sz="4" w:space="0" w:color="auto"/>
              <w:bottom w:val="single" w:sz="4" w:space="0" w:color="auto"/>
              <w:right w:val="single" w:sz="4" w:space="0" w:color="auto"/>
            </w:tcBorders>
          </w:tcPr>
          <w:p w:rsidR="00773733" w:rsidRPr="00A32536" w:rsidRDefault="00537DC9" w:rsidP="00773733">
            <w:pPr>
              <w:jc w:val="center"/>
              <w:rPr>
                <w:rFonts w:ascii="Times New Roman" w:hAnsi="Times New Roman" w:cs="Times New Roman"/>
              </w:rPr>
            </w:pPr>
            <w:r w:rsidRPr="00A32536">
              <w:rPr>
                <w:rFonts w:ascii="Times New Roman" w:hAnsi="Times New Roman" w:cs="Times New Roman"/>
              </w:rPr>
              <w:t>36650509,83</w:t>
            </w:r>
          </w:p>
          <w:p w:rsidR="00773733" w:rsidRPr="00A32536" w:rsidRDefault="00773733" w:rsidP="00773733">
            <w:pPr>
              <w:jc w:val="center"/>
              <w:rPr>
                <w:rFonts w:ascii="Times New Roman" w:hAnsi="Times New Roman" w:cs="Times New Roman"/>
              </w:rPr>
            </w:pPr>
          </w:p>
        </w:tc>
      </w:tr>
      <w:tr w:rsidR="00773733" w:rsidRPr="00A32536"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suppressAutoHyphens/>
              <w:autoSpaceDE w:val="0"/>
              <w:autoSpaceDN w:val="0"/>
              <w:adjustRightInd w:val="0"/>
              <w:spacing w:after="0" w:line="240" w:lineRule="auto"/>
              <w:jc w:val="both"/>
              <w:rPr>
                <w:rFonts w:ascii="Times New Roman" w:hAnsi="Times New Roman" w:cs="Times New Roman"/>
                <w:lang w:eastAsia="ar-SA"/>
              </w:rPr>
            </w:pPr>
            <w:r w:rsidRPr="00A32536">
              <w:rPr>
                <w:rFonts w:ascii="Times New Roman" w:hAnsi="Times New Roman" w:cs="Times New Roman"/>
                <w:lang w:eastAsia="ar-SA"/>
              </w:rPr>
              <w:t>Основное мероприятие 1.1.</w:t>
            </w:r>
          </w:p>
          <w:p w:rsidR="00773733" w:rsidRPr="00A32536" w:rsidRDefault="00773733" w:rsidP="00773733">
            <w:pPr>
              <w:widowControl w:val="0"/>
              <w:suppressAutoHyphens/>
              <w:autoSpaceDE w:val="0"/>
              <w:autoSpaceDN w:val="0"/>
              <w:adjustRightInd w:val="0"/>
              <w:spacing w:after="0" w:line="240" w:lineRule="auto"/>
              <w:jc w:val="both"/>
              <w:rPr>
                <w:rFonts w:ascii="Times New Roman" w:hAnsi="Times New Roman" w:cs="Times New Roman"/>
                <w:lang w:eastAsia="ar-SA"/>
              </w:rPr>
            </w:pPr>
            <w:r w:rsidRPr="00A32536">
              <w:rPr>
                <w:rFonts w:ascii="Times New Roman" w:hAnsi="Times New Roman" w:cs="Times New Roman"/>
                <w:lang w:eastAsia="ar-SA"/>
              </w:rPr>
              <w:t xml:space="preserve">Выполнение работ по содержанию автомобильных дорог </w:t>
            </w:r>
          </w:p>
        </w:tc>
        <w:tc>
          <w:tcPr>
            <w:tcW w:w="1702"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suppressAutoHyphens/>
              <w:autoSpaceDE w:val="0"/>
              <w:autoSpaceDN w:val="0"/>
              <w:adjustRightInd w:val="0"/>
              <w:spacing w:after="0" w:line="240" w:lineRule="auto"/>
              <w:jc w:val="both"/>
              <w:rPr>
                <w:rFonts w:ascii="Times New Roman" w:hAnsi="Times New Roman" w:cs="Times New Roman"/>
                <w:lang w:val="en-US" w:eastAsia="ar-SA"/>
              </w:rPr>
            </w:pPr>
            <w:r w:rsidRPr="00A32536">
              <w:rPr>
                <w:rFonts w:ascii="Times New Roman" w:hAnsi="Times New Roman" w:cs="Times New Roman"/>
                <w:lang w:val="en-US" w:eastAsia="ar-SA"/>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E36A30">
            <w:pPr>
              <w:widowControl w:val="0"/>
              <w:suppressAutoHyphens/>
              <w:autoSpaceDE w:val="0"/>
              <w:autoSpaceDN w:val="0"/>
              <w:adjustRightInd w:val="0"/>
              <w:spacing w:after="0" w:line="240" w:lineRule="auto"/>
              <w:jc w:val="both"/>
              <w:rPr>
                <w:rFonts w:ascii="Times New Roman" w:hAnsi="Times New Roman" w:cs="Times New Roman"/>
                <w:lang w:val="en-US" w:eastAsia="ar-SA"/>
              </w:rPr>
            </w:pPr>
            <w:r w:rsidRPr="00A32536">
              <w:rPr>
                <w:rFonts w:ascii="Times New Roman" w:hAnsi="Times New Roman" w:cs="Times New Roman"/>
                <w:lang w:val="en-US" w:eastAsia="ar-SA"/>
              </w:rPr>
              <w:t>2015 - 202</w:t>
            </w:r>
            <w:r w:rsidR="00E36A30" w:rsidRPr="00A32536">
              <w:rPr>
                <w:rFonts w:ascii="Times New Roman" w:hAnsi="Times New Roman" w:cs="Times New Roman"/>
                <w:lang w:eastAsia="ar-SA"/>
              </w:rPr>
              <w:t>2</w:t>
            </w:r>
          </w:p>
        </w:tc>
        <w:tc>
          <w:tcPr>
            <w:tcW w:w="1135"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suppressAutoHyphens/>
              <w:autoSpaceDE w:val="0"/>
              <w:autoSpaceDN w:val="0"/>
              <w:adjustRightInd w:val="0"/>
              <w:spacing w:after="0" w:line="240" w:lineRule="auto"/>
              <w:jc w:val="both"/>
              <w:rPr>
                <w:rFonts w:ascii="Times New Roman" w:hAnsi="Times New Roman" w:cs="Times New Roman"/>
                <w:lang w:eastAsia="ar-SA"/>
              </w:rPr>
            </w:pPr>
            <w:r w:rsidRPr="00A32536">
              <w:rPr>
                <w:rFonts w:ascii="Times New Roman" w:hAnsi="Times New Roman" w:cs="Times New Roman"/>
                <w:lang w:eastAsia="ar-SA"/>
              </w:rPr>
              <w:t>Админис-трация городско-го округа г.Перво-майск, МП «</w:t>
            </w:r>
            <w:r w:rsidR="00AA638E" w:rsidRPr="00A32536">
              <w:rPr>
                <w:rFonts w:ascii="Times New Roman" w:hAnsi="Times New Roman" w:cs="Times New Roman"/>
                <w:lang w:eastAsia="ar-SA"/>
              </w:rPr>
              <w:t>Благоустройство</w:t>
            </w: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3375100</w:t>
            </w:r>
          </w:p>
        </w:tc>
        <w:tc>
          <w:tcPr>
            <w:tcW w:w="992"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spacing w:after="0" w:line="240" w:lineRule="auto"/>
              <w:ind w:right="-31"/>
              <w:jc w:val="center"/>
              <w:rPr>
                <w:rFonts w:ascii="Times New Roman" w:hAnsi="Times New Roman" w:cs="Times New Roman"/>
              </w:rPr>
            </w:pPr>
            <w:r w:rsidRPr="00A32536">
              <w:rPr>
                <w:rFonts w:ascii="Times New Roman" w:hAnsi="Times New Roman" w:cs="Times New Roman"/>
              </w:rPr>
              <w:t>1991047</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spacing w:after="0" w:line="240" w:lineRule="auto"/>
              <w:ind w:right="-31"/>
              <w:jc w:val="center"/>
              <w:rPr>
                <w:rFonts w:ascii="Times New Roman" w:hAnsi="Times New Roman" w:cs="Times New Roman"/>
              </w:rPr>
            </w:pPr>
            <w:r w:rsidRPr="00A32536">
              <w:rPr>
                <w:rFonts w:ascii="Times New Roman" w:hAnsi="Times New Roman" w:cs="Times New Roman"/>
              </w:rPr>
              <w:t>4663866,34</w:t>
            </w:r>
          </w:p>
          <w:p w:rsidR="00773733" w:rsidRPr="00A32536" w:rsidRDefault="00773733" w:rsidP="00773733">
            <w:pPr>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4405347</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5687810</w:t>
            </w:r>
          </w:p>
          <w:p w:rsidR="00773733" w:rsidRPr="00A32536" w:rsidRDefault="00773733" w:rsidP="00773733">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773733" w:rsidRPr="00A32536" w:rsidRDefault="00537DC9" w:rsidP="00773733">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7527339,49</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4500000</w:t>
            </w:r>
          </w:p>
        </w:tc>
        <w:tc>
          <w:tcPr>
            <w:tcW w:w="1134" w:type="dxa"/>
            <w:tcBorders>
              <w:top w:val="single" w:sz="4" w:space="0" w:color="auto"/>
              <w:left w:val="single" w:sz="4" w:space="0" w:color="auto"/>
              <w:bottom w:val="single" w:sz="4" w:space="0" w:color="auto"/>
              <w:right w:val="single" w:sz="4" w:space="0" w:color="auto"/>
            </w:tcBorders>
          </w:tcPr>
          <w:p w:rsidR="00773733" w:rsidRPr="00A32536" w:rsidRDefault="00773733" w:rsidP="00773733">
            <w:pPr>
              <w:jc w:val="center"/>
              <w:rPr>
                <w:rFonts w:ascii="Times New Roman" w:hAnsi="Times New Roman" w:cs="Times New Roman"/>
              </w:rPr>
            </w:pPr>
            <w:r w:rsidRPr="00A32536">
              <w:rPr>
                <w:rFonts w:ascii="Times New Roman" w:hAnsi="Times New Roman" w:cs="Times New Roman"/>
              </w:rPr>
              <w:t>4500000</w:t>
            </w:r>
          </w:p>
        </w:tc>
        <w:tc>
          <w:tcPr>
            <w:tcW w:w="991" w:type="dxa"/>
            <w:tcBorders>
              <w:top w:val="single" w:sz="4" w:space="0" w:color="auto"/>
              <w:left w:val="single" w:sz="4" w:space="0" w:color="auto"/>
              <w:bottom w:val="single" w:sz="4" w:space="0" w:color="auto"/>
              <w:right w:val="single" w:sz="4" w:space="0" w:color="auto"/>
            </w:tcBorders>
          </w:tcPr>
          <w:p w:rsidR="00773733" w:rsidRPr="00A32536" w:rsidRDefault="00537DC9" w:rsidP="00773733">
            <w:pPr>
              <w:jc w:val="center"/>
              <w:rPr>
                <w:rFonts w:ascii="Times New Roman" w:hAnsi="Times New Roman" w:cs="Times New Roman"/>
              </w:rPr>
            </w:pPr>
            <w:r w:rsidRPr="00A32536">
              <w:rPr>
                <w:rFonts w:ascii="Times New Roman" w:hAnsi="Times New Roman" w:cs="Times New Roman"/>
              </w:rPr>
              <w:t>36650509,83</w:t>
            </w:r>
          </w:p>
          <w:p w:rsidR="00773733" w:rsidRPr="00A32536" w:rsidRDefault="00773733" w:rsidP="00773733">
            <w:pPr>
              <w:jc w:val="center"/>
              <w:rPr>
                <w:rFonts w:ascii="Times New Roman" w:hAnsi="Times New Roman" w:cs="Times New Roman"/>
              </w:rPr>
            </w:pPr>
          </w:p>
        </w:tc>
      </w:tr>
      <w:tr w:rsidR="00E36A30" w:rsidRPr="00A32536" w:rsidTr="00773733">
        <w:trPr>
          <w:tblCellSpacing w:w="5" w:type="nil"/>
        </w:trPr>
        <w:tc>
          <w:tcPr>
            <w:tcW w:w="6098" w:type="dxa"/>
            <w:gridSpan w:val="5"/>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suppressAutoHyphens/>
              <w:autoSpaceDE w:val="0"/>
              <w:autoSpaceDN w:val="0"/>
              <w:adjustRightInd w:val="0"/>
              <w:spacing w:after="0" w:line="240" w:lineRule="auto"/>
              <w:jc w:val="both"/>
              <w:rPr>
                <w:rFonts w:ascii="Times New Roman" w:hAnsi="Times New Roman" w:cs="Times New Roman"/>
                <w:lang w:eastAsia="ar-SA"/>
              </w:rPr>
            </w:pPr>
            <w:r w:rsidRPr="00A32536">
              <w:rPr>
                <w:rFonts w:ascii="Times New Roman" w:hAnsi="Times New Roman" w:cs="Times New Roman"/>
                <w:lang w:eastAsia="ar-SA"/>
              </w:rPr>
              <w:t xml:space="preserve">Задача 2. Обеспечение надлежащего технического состояния и пропускной способности  дорожной сети, поддержание на необходимом уровне и улучшение потребительских свойств </w:t>
            </w:r>
            <w:r w:rsidRPr="00A32536">
              <w:rPr>
                <w:rFonts w:ascii="Times New Roman" w:hAnsi="Times New Roman" w:cs="Times New Roman"/>
                <w:lang w:eastAsia="ar-SA"/>
              </w:rPr>
              <w:lastRenderedPageBreak/>
              <w:t>автомобильных дорог и придомовых территорий</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rPr>
                <w:rFonts w:ascii="Times New Roman" w:hAnsi="Times New Roman" w:cs="Times New Roman"/>
              </w:rPr>
            </w:pPr>
            <w:r w:rsidRPr="00A32536">
              <w:rPr>
                <w:rFonts w:ascii="Times New Roman" w:hAnsi="Times New Roman" w:cs="Times New Roman"/>
              </w:rPr>
              <w:lastRenderedPageBreak/>
              <w:t>14127654,</w:t>
            </w: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rPr>
                <w:rFonts w:ascii="Times New Roman" w:hAnsi="Times New Roman" w:cs="Times New Roman"/>
              </w:rPr>
            </w:pPr>
            <w:r w:rsidRPr="00A32536">
              <w:rPr>
                <w:rFonts w:ascii="Times New Roman" w:hAnsi="Times New Roman" w:cs="Times New Roman"/>
              </w:rPr>
              <w:t>16794141,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36A30" w:rsidRPr="00A32536" w:rsidRDefault="00E36A30" w:rsidP="00E36A30">
            <w:pPr>
              <w:rPr>
                <w:rFonts w:ascii="Times New Roman" w:hAnsi="Times New Roman" w:cs="Times New Roman"/>
              </w:rPr>
            </w:pPr>
            <w:r w:rsidRPr="00A32536">
              <w:rPr>
                <w:rFonts w:ascii="Times New Roman" w:hAnsi="Times New Roman" w:cs="Times New Roman"/>
              </w:rPr>
              <w:t>15570041,48</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rPr>
                <w:rFonts w:ascii="Times New Roman" w:hAnsi="Times New Roman" w:cs="Times New Roman"/>
              </w:rPr>
            </w:pPr>
            <w:r w:rsidRPr="00A32536">
              <w:rPr>
                <w:rFonts w:ascii="Times New Roman" w:hAnsi="Times New Roman" w:cs="Times New Roman"/>
              </w:rPr>
              <w:t>35041051,08</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2D5B3F" w:rsidP="002D5B3F">
            <w:pPr>
              <w:rPr>
                <w:rFonts w:ascii="Times New Roman" w:hAnsi="Times New Roman" w:cs="Times New Roman"/>
              </w:rPr>
            </w:pPr>
            <w:r w:rsidRPr="00A32536">
              <w:rPr>
                <w:rFonts w:ascii="Times New Roman" w:hAnsi="Times New Roman" w:cs="Times New Roman"/>
              </w:rPr>
              <w:t>15092856,34</w:t>
            </w: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AA638E" w:rsidP="00E36A30">
            <w:pPr>
              <w:rPr>
                <w:rFonts w:ascii="Times New Roman" w:hAnsi="Times New Roman" w:cs="Times New Roman"/>
                <w:lang w:val="en-US"/>
              </w:rPr>
            </w:pPr>
            <w:r w:rsidRPr="00A32536">
              <w:rPr>
                <w:rFonts w:ascii="Times New Roman" w:hAnsi="Times New Roman" w:cs="Times New Roman"/>
                <w:lang w:val="en-US"/>
              </w:rPr>
              <w:t>59367531,33</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rPr>
                <w:rFonts w:ascii="Times New Roman" w:hAnsi="Times New Roman" w:cs="Times New Roman"/>
              </w:rPr>
            </w:pPr>
            <w:r w:rsidRPr="00A32536">
              <w:rPr>
                <w:rFonts w:ascii="Times New Roman" w:hAnsi="Times New Roman" w:cs="Times New Roman"/>
              </w:rPr>
              <w:t>13171200</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rPr>
                <w:rFonts w:ascii="Times New Roman" w:hAnsi="Times New Roman" w:cs="Times New Roman"/>
              </w:rPr>
            </w:pPr>
            <w:r w:rsidRPr="00A32536">
              <w:rPr>
                <w:rFonts w:ascii="Times New Roman" w:hAnsi="Times New Roman" w:cs="Times New Roman"/>
              </w:rPr>
              <w:t>28637900</w:t>
            </w:r>
          </w:p>
        </w:tc>
        <w:tc>
          <w:tcPr>
            <w:tcW w:w="991" w:type="dxa"/>
            <w:tcBorders>
              <w:top w:val="single" w:sz="4" w:space="0" w:color="auto"/>
              <w:left w:val="single" w:sz="4" w:space="0" w:color="auto"/>
              <w:bottom w:val="single" w:sz="4" w:space="0" w:color="auto"/>
              <w:right w:val="single" w:sz="4" w:space="0" w:color="auto"/>
            </w:tcBorders>
          </w:tcPr>
          <w:p w:rsidR="00AA638E" w:rsidRPr="00A32536" w:rsidRDefault="00AA638E" w:rsidP="00AA638E">
            <w:pPr>
              <w:rPr>
                <w:rFonts w:ascii="Times New Roman" w:hAnsi="Times New Roman" w:cs="Times New Roman"/>
              </w:rPr>
            </w:pPr>
            <w:r w:rsidRPr="00A32536">
              <w:rPr>
                <w:rFonts w:ascii="Times New Roman" w:hAnsi="Times New Roman" w:cs="Times New Roman"/>
              </w:rPr>
              <w:t>197802375,23</w:t>
            </w:r>
          </w:p>
          <w:p w:rsidR="00E36A30" w:rsidRPr="00A32536" w:rsidRDefault="00E36A30" w:rsidP="00E36A30">
            <w:pPr>
              <w:rPr>
                <w:rFonts w:ascii="Times New Roman" w:hAnsi="Times New Roman" w:cs="Times New Roman"/>
              </w:rPr>
            </w:pPr>
          </w:p>
        </w:tc>
      </w:tr>
      <w:tr w:rsidR="00E36A30" w:rsidRPr="00A32536"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Основное мероприятие 1.2.</w:t>
            </w:r>
          </w:p>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Выполнение работ по ямочному ремонту дорог</w:t>
            </w:r>
          </w:p>
        </w:tc>
        <w:tc>
          <w:tcPr>
            <w:tcW w:w="1702"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2015-2022</w:t>
            </w:r>
          </w:p>
        </w:tc>
        <w:tc>
          <w:tcPr>
            <w:tcW w:w="1135" w:type="dxa"/>
            <w:tcBorders>
              <w:top w:val="single" w:sz="4" w:space="0" w:color="auto"/>
              <w:left w:val="single" w:sz="4" w:space="0" w:color="auto"/>
              <w:bottom w:val="single" w:sz="4" w:space="0" w:color="auto"/>
              <w:right w:val="single" w:sz="4" w:space="0" w:color="auto"/>
            </w:tcBorders>
          </w:tcPr>
          <w:p w:rsidR="00E36A30" w:rsidRPr="00A32536" w:rsidRDefault="00AA638E"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w:t>
            </w:r>
            <w:r w:rsidR="00E36A30" w:rsidRPr="00A32536">
              <w:rPr>
                <w:rFonts w:ascii="Times New Roman" w:hAnsi="Times New Roman" w:cs="Times New Roman"/>
              </w:rPr>
              <w:t xml:space="preserve"> городского округа г. Первомайск, МП «</w:t>
            </w:r>
            <w:r w:rsidRPr="00A32536">
              <w:rPr>
                <w:rFonts w:ascii="Times New Roman" w:hAnsi="Times New Roman" w:cs="Times New Roman"/>
              </w:rPr>
              <w:t>Благоустройство</w:t>
            </w:r>
            <w:r w:rsidR="00E36A30"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val="en-US" w:eastAsia="ar-SA"/>
              </w:rPr>
              <w:t>1400</w:t>
            </w:r>
            <w:r w:rsidRPr="00A32536">
              <w:rPr>
                <w:rFonts w:ascii="Times New Roman" w:hAnsi="Times New Roman" w:cs="Times New Roman"/>
                <w:lang w:eastAsia="ar-SA"/>
              </w:rPr>
              <w:t>000</w:t>
            </w: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1103500</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1458400</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4110000</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1500000</w:t>
            </w: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537DC9" w:rsidP="00E36A30">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1999992</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1500000</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1500000</w:t>
            </w:r>
          </w:p>
        </w:tc>
        <w:tc>
          <w:tcPr>
            <w:tcW w:w="991" w:type="dxa"/>
            <w:tcBorders>
              <w:top w:val="single" w:sz="4" w:space="0" w:color="auto"/>
              <w:left w:val="single" w:sz="4" w:space="0" w:color="auto"/>
              <w:bottom w:val="single" w:sz="4" w:space="0" w:color="auto"/>
              <w:right w:val="single" w:sz="4" w:space="0" w:color="auto"/>
            </w:tcBorders>
          </w:tcPr>
          <w:p w:rsidR="00E36A30" w:rsidRPr="00A32536" w:rsidRDefault="00AA638E" w:rsidP="00E36A30">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14571892,00</w:t>
            </w:r>
          </w:p>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r>
      <w:tr w:rsidR="00E36A30" w:rsidRPr="00A32536"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Основное мероприятие 1.3.</w:t>
            </w:r>
          </w:p>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Выполнение работ по ремонту автомобильных дорог</w:t>
            </w:r>
          </w:p>
        </w:tc>
        <w:tc>
          <w:tcPr>
            <w:tcW w:w="1702"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2015-2022</w:t>
            </w:r>
          </w:p>
        </w:tc>
        <w:tc>
          <w:tcPr>
            <w:tcW w:w="1135" w:type="dxa"/>
            <w:tcBorders>
              <w:top w:val="single" w:sz="4" w:space="0" w:color="auto"/>
              <w:left w:val="single" w:sz="4" w:space="0" w:color="auto"/>
              <w:bottom w:val="single" w:sz="4" w:space="0" w:color="auto"/>
              <w:right w:val="single" w:sz="4" w:space="0" w:color="auto"/>
            </w:tcBorders>
          </w:tcPr>
          <w:p w:rsidR="00E36A30" w:rsidRPr="00A32536" w:rsidRDefault="00AA638E"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w:t>
            </w:r>
            <w:r w:rsidR="00E36A30" w:rsidRPr="00A32536">
              <w:rPr>
                <w:rFonts w:ascii="Times New Roman" w:hAnsi="Times New Roman" w:cs="Times New Roman"/>
              </w:rPr>
              <w:t xml:space="preserve">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8090747</w:t>
            </w: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5993882</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13461346,16</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29866256,63</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6802140,55</w:t>
            </w: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AA638E" w:rsidP="00E36A30">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14288059,53</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11671200</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27137900</w:t>
            </w:r>
          </w:p>
        </w:tc>
        <w:tc>
          <w:tcPr>
            <w:tcW w:w="991" w:type="dxa"/>
            <w:tcBorders>
              <w:top w:val="single" w:sz="4" w:space="0" w:color="auto"/>
              <w:left w:val="single" w:sz="4" w:space="0" w:color="auto"/>
              <w:bottom w:val="single" w:sz="4" w:space="0" w:color="auto"/>
              <w:right w:val="single" w:sz="4" w:space="0" w:color="auto"/>
            </w:tcBorders>
          </w:tcPr>
          <w:p w:rsidR="00E36A30" w:rsidRPr="00A32536" w:rsidRDefault="00AA638E" w:rsidP="00E36A30">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117311531,87</w:t>
            </w:r>
          </w:p>
          <w:p w:rsidR="00E36A30" w:rsidRPr="00A32536" w:rsidRDefault="00E36A30" w:rsidP="00E36A30">
            <w:pPr>
              <w:widowControl w:val="0"/>
              <w:autoSpaceDE w:val="0"/>
              <w:autoSpaceDN w:val="0"/>
              <w:adjustRightInd w:val="0"/>
              <w:spacing w:after="0" w:line="240" w:lineRule="auto"/>
              <w:ind w:right="-31" w:hanging="75"/>
              <w:jc w:val="both"/>
              <w:rPr>
                <w:rFonts w:ascii="Times New Roman" w:hAnsi="Times New Roman" w:cs="Times New Roman"/>
              </w:rPr>
            </w:pPr>
          </w:p>
        </w:tc>
      </w:tr>
      <w:tr w:rsidR="00E36A30" w:rsidRPr="00A32536"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Основное мероприятие 1.4.</w:t>
            </w:r>
          </w:p>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Выполнение работ по ремонту тротуаров и дворовых территорий</w:t>
            </w:r>
          </w:p>
        </w:tc>
        <w:tc>
          <w:tcPr>
            <w:tcW w:w="1702"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2015-2019</w:t>
            </w:r>
          </w:p>
        </w:tc>
        <w:tc>
          <w:tcPr>
            <w:tcW w:w="1135" w:type="dxa"/>
            <w:tcBorders>
              <w:top w:val="single" w:sz="4" w:space="0" w:color="auto"/>
              <w:left w:val="single" w:sz="4" w:space="0" w:color="auto"/>
              <w:bottom w:val="single" w:sz="4" w:space="0" w:color="auto"/>
              <w:right w:val="single" w:sz="4" w:space="0" w:color="auto"/>
            </w:tcBorders>
          </w:tcPr>
          <w:p w:rsidR="00E36A30" w:rsidRPr="00A32536" w:rsidRDefault="00AA638E"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w:t>
            </w:r>
            <w:r w:rsidR="00E36A30" w:rsidRPr="00A32536">
              <w:rPr>
                <w:rFonts w:ascii="Times New Roman" w:hAnsi="Times New Roman" w:cs="Times New Roman"/>
              </w:rPr>
              <w:t xml:space="preserve">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4296559</w:t>
            </w: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9646247</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599645,32</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rPr>
                <w:rFonts w:ascii="Times New Roman" w:hAnsi="Times New Roman" w:cs="Times New Roman"/>
              </w:rPr>
            </w:pPr>
            <w:r w:rsidRPr="00A32536">
              <w:rPr>
                <w:rFonts w:ascii="Times New Roman" w:hAnsi="Times New Roman" w:cs="Times New Roman"/>
                <w:lang w:eastAsia="ar-SA"/>
              </w:rPr>
              <w:t>4000000</w:t>
            </w: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E36A30" w:rsidP="00AA638E">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AA638E">
            <w:pPr>
              <w:widowControl w:val="0"/>
              <w:autoSpaceDE w:val="0"/>
              <w:autoSpaceDN w:val="0"/>
              <w:adjustRightInd w:val="0"/>
              <w:spacing w:after="0" w:line="240" w:lineRule="auto"/>
              <w:ind w:right="-31" w:hanging="75"/>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AA638E">
            <w:pPr>
              <w:widowControl w:val="0"/>
              <w:autoSpaceDE w:val="0"/>
              <w:autoSpaceDN w:val="0"/>
              <w:adjustRightInd w:val="0"/>
              <w:spacing w:after="0" w:line="240" w:lineRule="auto"/>
              <w:ind w:right="-31" w:hanging="75"/>
              <w:jc w:val="center"/>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tcPr>
          <w:p w:rsidR="00E36A30" w:rsidRPr="00A32536" w:rsidRDefault="00E36A30" w:rsidP="00AA638E">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18542451,32</w:t>
            </w:r>
          </w:p>
        </w:tc>
      </w:tr>
      <w:tr w:rsidR="00E36A30" w:rsidRPr="00A32536"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Основное мероприятие 1.5.</w:t>
            </w:r>
          </w:p>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w:t>
            </w:r>
            <w:r w:rsidRPr="00A32536">
              <w:rPr>
                <w:rFonts w:ascii="Times New Roman" w:hAnsi="Times New Roman" w:cs="Times New Roman"/>
              </w:rPr>
              <w:lastRenderedPageBreak/>
              <w:t>Нижегородской области</w:t>
            </w:r>
          </w:p>
        </w:tc>
        <w:tc>
          <w:tcPr>
            <w:tcW w:w="1702"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2015-2018</w:t>
            </w:r>
          </w:p>
        </w:tc>
        <w:tc>
          <w:tcPr>
            <w:tcW w:w="1135" w:type="dxa"/>
            <w:tcBorders>
              <w:top w:val="single" w:sz="4" w:space="0" w:color="auto"/>
              <w:left w:val="single" w:sz="4" w:space="0" w:color="auto"/>
              <w:bottom w:val="single" w:sz="4" w:space="0" w:color="auto"/>
              <w:right w:val="single" w:sz="4" w:space="0" w:color="auto"/>
            </w:tcBorders>
          </w:tcPr>
          <w:p w:rsidR="00E36A30" w:rsidRPr="00A32536" w:rsidRDefault="00AA638E"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w:t>
            </w:r>
            <w:r w:rsidR="00E36A30" w:rsidRPr="00A32536">
              <w:rPr>
                <w:rFonts w:ascii="Times New Roman" w:hAnsi="Times New Roman" w:cs="Times New Roman"/>
              </w:rPr>
              <w:t xml:space="preserve">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304512</w:t>
            </w: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99900</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E36A30" w:rsidP="00AA638E">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AA638E">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AA638E">
            <w:pPr>
              <w:widowControl w:val="0"/>
              <w:autoSpaceDE w:val="0"/>
              <w:autoSpaceDN w:val="0"/>
              <w:adjustRightInd w:val="0"/>
              <w:spacing w:after="0" w:line="240" w:lineRule="auto"/>
              <w:ind w:right="-31"/>
              <w:jc w:val="center"/>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tcPr>
          <w:p w:rsidR="00E36A30" w:rsidRPr="00A32536" w:rsidRDefault="00E36A30" w:rsidP="00AA638E">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404412</w:t>
            </w:r>
          </w:p>
        </w:tc>
      </w:tr>
      <w:tr w:rsidR="00E36A30" w:rsidRPr="00A32536"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Основное мероприятие 1.6.</w:t>
            </w:r>
          </w:p>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Экспертиза сметной документации на ремонт </w:t>
            </w:r>
          </w:p>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дорог, тротуаров и дворовых территорий</w:t>
            </w:r>
          </w:p>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p>
        </w:tc>
        <w:tc>
          <w:tcPr>
            <w:tcW w:w="1702"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2015-2018</w:t>
            </w:r>
          </w:p>
        </w:tc>
        <w:tc>
          <w:tcPr>
            <w:tcW w:w="1135" w:type="dxa"/>
            <w:tcBorders>
              <w:top w:val="single" w:sz="4" w:space="0" w:color="auto"/>
              <w:left w:val="single" w:sz="4" w:space="0" w:color="auto"/>
              <w:bottom w:val="single" w:sz="4" w:space="0" w:color="auto"/>
              <w:right w:val="single" w:sz="4" w:space="0" w:color="auto"/>
            </w:tcBorders>
          </w:tcPr>
          <w:p w:rsidR="00E36A30" w:rsidRPr="00A32536" w:rsidRDefault="00AA638E"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w:t>
            </w:r>
            <w:r w:rsidR="00E36A30" w:rsidRPr="00A32536">
              <w:rPr>
                <w:rFonts w:ascii="Times New Roman" w:hAnsi="Times New Roman" w:cs="Times New Roman"/>
              </w:rPr>
              <w:t xml:space="preserve">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35836</w:t>
            </w: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50512</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50650</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164091</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074CC3" w:rsidP="00E36A30">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25416</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tcPr>
          <w:p w:rsidR="00E36A30" w:rsidRPr="00A32536" w:rsidRDefault="008535B3" w:rsidP="00E36A30">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326505</w:t>
            </w:r>
          </w:p>
        </w:tc>
      </w:tr>
      <w:tr w:rsidR="00E36A30" w:rsidRPr="00A32536"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Основное мероприятие 1.7.</w:t>
            </w:r>
          </w:p>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Изготовление планировочных решений на благоустройство дворовых территорий</w:t>
            </w:r>
          </w:p>
        </w:tc>
        <w:tc>
          <w:tcPr>
            <w:tcW w:w="1702"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2018</w:t>
            </w:r>
          </w:p>
        </w:tc>
        <w:tc>
          <w:tcPr>
            <w:tcW w:w="1135" w:type="dxa"/>
            <w:tcBorders>
              <w:top w:val="single" w:sz="4" w:space="0" w:color="auto"/>
              <w:left w:val="single" w:sz="4" w:space="0" w:color="auto"/>
              <w:bottom w:val="single" w:sz="4" w:space="0" w:color="auto"/>
              <w:right w:val="single" w:sz="4" w:space="0" w:color="auto"/>
            </w:tcBorders>
          </w:tcPr>
          <w:p w:rsidR="00E36A30" w:rsidRPr="00A32536" w:rsidRDefault="00AA638E"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w:t>
            </w:r>
            <w:r w:rsidR="00E36A30" w:rsidRPr="00A32536">
              <w:rPr>
                <w:rFonts w:ascii="Times New Roman" w:hAnsi="Times New Roman" w:cs="Times New Roman"/>
              </w:rPr>
              <w:t xml:space="preserve">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22425</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22425</w:t>
            </w:r>
          </w:p>
        </w:tc>
      </w:tr>
      <w:tr w:rsidR="00E36A30" w:rsidRPr="00A32536"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Основное мероприятие 1.8.</w:t>
            </w:r>
          </w:p>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Оснащение участка улично-дорожной</w:t>
            </w:r>
          </w:p>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сети пешеходными ограждениями</w:t>
            </w:r>
          </w:p>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примыкающими к общеобразовательным</w:t>
            </w:r>
          </w:p>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учреждениям г.Первомайск Нижегородской</w:t>
            </w:r>
          </w:p>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области</w:t>
            </w:r>
          </w:p>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p>
        </w:tc>
        <w:tc>
          <w:tcPr>
            <w:tcW w:w="1702"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2018</w:t>
            </w:r>
          </w:p>
        </w:tc>
        <w:tc>
          <w:tcPr>
            <w:tcW w:w="1135" w:type="dxa"/>
            <w:tcBorders>
              <w:top w:val="single" w:sz="4" w:space="0" w:color="auto"/>
              <w:left w:val="single" w:sz="4" w:space="0" w:color="auto"/>
              <w:bottom w:val="single" w:sz="4" w:space="0" w:color="auto"/>
              <w:right w:val="single" w:sz="4" w:space="0" w:color="auto"/>
            </w:tcBorders>
          </w:tcPr>
          <w:p w:rsidR="00E36A30" w:rsidRPr="00A32536" w:rsidRDefault="00AA638E"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w:t>
            </w:r>
            <w:r w:rsidR="00E36A30" w:rsidRPr="00A32536">
              <w:rPr>
                <w:rFonts w:ascii="Times New Roman" w:hAnsi="Times New Roman" w:cs="Times New Roman"/>
              </w:rPr>
              <w:t xml:space="preserve">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778378,45</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778378,45</w:t>
            </w:r>
          </w:p>
        </w:tc>
      </w:tr>
      <w:tr w:rsidR="00E36A30" w:rsidRPr="00A32536"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Основное мероприятие 1.9.</w:t>
            </w:r>
          </w:p>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Проектирование, строительство</w:t>
            </w:r>
          </w:p>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(реконструкция) автомобильных дорог</w:t>
            </w:r>
          </w:p>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общего пользования местного значения с</w:t>
            </w:r>
          </w:p>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твёрдым покрытием, ведущих от сети</w:t>
            </w:r>
          </w:p>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автомобильных дорог общего пользования к</w:t>
            </w:r>
          </w:p>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ближайшим общественно значимым</w:t>
            </w:r>
          </w:p>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объектам сельских населённых пунктов, а</w:t>
            </w:r>
          </w:p>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также к объектам производства и</w:t>
            </w:r>
          </w:p>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переработки с/х продукции</w:t>
            </w:r>
          </w:p>
        </w:tc>
        <w:tc>
          <w:tcPr>
            <w:tcW w:w="1702"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2019-2020</w:t>
            </w:r>
          </w:p>
        </w:tc>
        <w:tc>
          <w:tcPr>
            <w:tcW w:w="1135"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Администрация городского округа </w:t>
            </w:r>
            <w:r w:rsidRPr="00A32536">
              <w:rPr>
                <w:rFonts w:ascii="Times New Roman" w:hAnsi="Times New Roman" w:cs="Times New Roman"/>
              </w:rPr>
              <w:lastRenderedPageBreak/>
              <w:t>г.Первомайск</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196A68" w:rsidP="00E36A30">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2790715,79</w:t>
            </w: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F631FD" w:rsidP="00E36A30">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43054063,8</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tcPr>
          <w:p w:rsidR="00E36A30" w:rsidRPr="00A32536" w:rsidRDefault="00F631FD" w:rsidP="00E36A30">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45844779,59</w:t>
            </w:r>
          </w:p>
        </w:tc>
      </w:tr>
    </w:tbl>
    <w:p w:rsidR="00867F85" w:rsidRPr="00A32536" w:rsidRDefault="00867F85" w:rsidP="008633DC">
      <w:pPr>
        <w:widowControl w:val="0"/>
        <w:autoSpaceDE w:val="0"/>
        <w:autoSpaceDN w:val="0"/>
        <w:adjustRightInd w:val="0"/>
        <w:spacing w:after="0" w:line="240" w:lineRule="auto"/>
        <w:jc w:val="both"/>
      </w:pPr>
    </w:p>
    <w:p w:rsidR="000D40A4" w:rsidRPr="00A32536" w:rsidRDefault="000D40A4" w:rsidP="008633DC">
      <w:pPr>
        <w:widowControl w:val="0"/>
        <w:autoSpaceDE w:val="0"/>
        <w:autoSpaceDN w:val="0"/>
        <w:adjustRightInd w:val="0"/>
        <w:spacing w:after="0" w:line="240" w:lineRule="auto"/>
        <w:jc w:val="both"/>
      </w:pPr>
    </w:p>
    <w:p w:rsidR="00867F85" w:rsidRPr="00A32536"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A32536">
        <w:rPr>
          <w:rFonts w:ascii="Times New Roman" w:hAnsi="Times New Roman" w:cs="Times New Roman"/>
          <w:b/>
          <w:bCs/>
          <w:sz w:val="28"/>
          <w:szCs w:val="28"/>
        </w:rPr>
        <w:t>3.1.2.5. Индикаторы достижения цели и непосредственные результаты реализации Подпрограммы 1</w:t>
      </w: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A32536">
        <w:rPr>
          <w:rFonts w:ascii="Times New Roman" w:hAnsi="Times New Roman" w:cs="Times New Roman"/>
          <w:sz w:val="28"/>
          <w:szCs w:val="28"/>
        </w:rPr>
        <w:t xml:space="preserve"> Индикаторы достижения цели и непосредственные результаты реализации Подпрограммы 1 представлены в таблице 6.</w:t>
      </w:r>
    </w:p>
    <w:p w:rsidR="00867F85" w:rsidRPr="00A32536"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A32536">
        <w:rPr>
          <w:rFonts w:ascii="Times New Roman" w:hAnsi="Times New Roman" w:cs="Times New Roman"/>
          <w:b/>
          <w:bCs/>
          <w:sz w:val="28"/>
          <w:szCs w:val="28"/>
        </w:rPr>
        <w:t>Таблица 6. Сведения об индикаторах и непосредственных результатах Подпрограммы 1</w:t>
      </w:r>
    </w:p>
    <w:tbl>
      <w:tblPr>
        <w:tblW w:w="15877" w:type="dxa"/>
        <w:tblCellSpacing w:w="5" w:type="nil"/>
        <w:tblInd w:w="-351" w:type="dxa"/>
        <w:tblLayout w:type="fixed"/>
        <w:tblCellMar>
          <w:left w:w="75" w:type="dxa"/>
          <w:right w:w="75" w:type="dxa"/>
        </w:tblCellMar>
        <w:tblLook w:val="0000" w:firstRow="0" w:lastRow="0" w:firstColumn="0" w:lastColumn="0" w:noHBand="0" w:noVBand="0"/>
      </w:tblPr>
      <w:tblGrid>
        <w:gridCol w:w="737"/>
        <w:gridCol w:w="3375"/>
        <w:gridCol w:w="850"/>
        <w:gridCol w:w="1134"/>
        <w:gridCol w:w="1134"/>
        <w:gridCol w:w="1134"/>
        <w:gridCol w:w="1134"/>
        <w:gridCol w:w="1134"/>
        <w:gridCol w:w="1134"/>
        <w:gridCol w:w="1134"/>
        <w:gridCol w:w="992"/>
        <w:gridCol w:w="1134"/>
        <w:gridCol w:w="851"/>
      </w:tblGrid>
      <w:tr w:rsidR="00E36A30" w:rsidRPr="00A32536" w:rsidTr="006641CA">
        <w:trPr>
          <w:tblCellSpacing w:w="5" w:type="nil"/>
        </w:trPr>
        <w:tc>
          <w:tcPr>
            <w:tcW w:w="737" w:type="dxa"/>
            <w:vMerge w:val="restart"/>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N п/п</w:t>
            </w:r>
          </w:p>
        </w:tc>
        <w:tc>
          <w:tcPr>
            <w:tcW w:w="3375" w:type="dxa"/>
            <w:vMerge w:val="restart"/>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Наименование индикатора/непосредственного результата</w:t>
            </w:r>
          </w:p>
        </w:tc>
        <w:tc>
          <w:tcPr>
            <w:tcW w:w="850" w:type="dxa"/>
            <w:vMerge w:val="restart"/>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Ед. измерения</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p>
        </w:tc>
        <w:tc>
          <w:tcPr>
            <w:tcW w:w="9781" w:type="dxa"/>
            <w:gridSpan w:val="9"/>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Значение индикатора/ непосредственного результата</w:t>
            </w:r>
          </w:p>
        </w:tc>
      </w:tr>
      <w:tr w:rsidR="00E36A30" w:rsidRPr="00A32536" w:rsidTr="00E36A30">
        <w:trPr>
          <w:tblCellSpacing w:w="5" w:type="nil"/>
        </w:trPr>
        <w:tc>
          <w:tcPr>
            <w:tcW w:w="737" w:type="dxa"/>
            <w:vMerge/>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3375" w:type="dxa"/>
            <w:vMerge/>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850" w:type="dxa"/>
            <w:vMerge/>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2013 год</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2014 год</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2015 год</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2016 год</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2017 год</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2018 год</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2019 год</w:t>
            </w: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2021 год</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2020 год</w:t>
            </w:r>
          </w:p>
        </w:tc>
        <w:tc>
          <w:tcPr>
            <w:tcW w:w="851"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2022 год</w:t>
            </w:r>
          </w:p>
        </w:tc>
      </w:tr>
      <w:tr w:rsidR="00E36A30" w:rsidRPr="00A32536" w:rsidTr="00E36A30">
        <w:trPr>
          <w:tblCellSpacing w:w="5" w:type="nil"/>
        </w:trPr>
        <w:tc>
          <w:tcPr>
            <w:tcW w:w="737"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375"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Индикаторы</w:t>
            </w:r>
          </w:p>
        </w:tc>
        <w:tc>
          <w:tcPr>
            <w:tcW w:w="850"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851"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r>
      <w:tr w:rsidR="00E36A30" w:rsidRPr="00A32536" w:rsidTr="00E36A30">
        <w:trPr>
          <w:tblCellSpacing w:w="5" w:type="nil"/>
        </w:trPr>
        <w:tc>
          <w:tcPr>
            <w:tcW w:w="737"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r w:rsidRPr="00A32536">
              <w:rPr>
                <w:rFonts w:ascii="Times New Roman" w:hAnsi="Times New Roman" w:cs="Times New Roman"/>
                <w:lang w:val="en-US" w:eastAsia="ar-SA"/>
              </w:rPr>
              <w:t>1.</w:t>
            </w:r>
          </w:p>
        </w:tc>
        <w:tc>
          <w:tcPr>
            <w:tcW w:w="3375"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both"/>
              <w:rPr>
                <w:rFonts w:ascii="Times New Roman" w:hAnsi="Times New Roman" w:cs="Times New Roman"/>
                <w:lang w:eastAsia="ar-SA"/>
              </w:rPr>
            </w:pPr>
            <w:r w:rsidRPr="00A32536">
              <w:rPr>
                <w:rFonts w:ascii="Times New Roman" w:hAnsi="Times New Roman" w:cs="Times New Roman"/>
                <w:lang w:eastAsia="ar-SA"/>
              </w:rPr>
              <w:t xml:space="preserve">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w:t>
            </w:r>
            <w:r w:rsidRPr="00A32536">
              <w:rPr>
                <w:rFonts w:ascii="Times New Roman" w:hAnsi="Times New Roman" w:cs="Times New Roman"/>
                <w:lang w:eastAsia="ar-SA"/>
              </w:rPr>
              <w:lastRenderedPageBreak/>
              <w:t>дорог общего пользования местного значения</w:t>
            </w:r>
          </w:p>
        </w:tc>
        <w:tc>
          <w:tcPr>
            <w:tcW w:w="850"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lastRenderedPageBreak/>
              <w:t>%</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80,8</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78,8</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76,1</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75,4</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4F38FE">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60,1</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4F38FE">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59,2</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58,</w:t>
            </w:r>
            <w:r w:rsidR="00695CAC" w:rsidRPr="00A32536">
              <w:rPr>
                <w:rFonts w:ascii="Times New Roman" w:hAnsi="Times New Roman" w:cs="Times New Roman"/>
                <w:lang w:eastAsia="ar-SA"/>
              </w:rPr>
              <w:t>7</w:t>
            </w: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E36A30"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57,</w:t>
            </w:r>
            <w:r w:rsidR="00695CAC" w:rsidRPr="00A32536">
              <w:rPr>
                <w:rFonts w:ascii="Times New Roman" w:hAnsi="Times New Roman" w:cs="Times New Roman"/>
                <w:lang w:eastAsia="ar-SA"/>
              </w:rPr>
              <w:t>8</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4F38FE">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56,8</w:t>
            </w:r>
          </w:p>
        </w:tc>
        <w:tc>
          <w:tcPr>
            <w:tcW w:w="851" w:type="dxa"/>
            <w:tcBorders>
              <w:top w:val="single" w:sz="4" w:space="0" w:color="auto"/>
              <w:left w:val="single" w:sz="4" w:space="0" w:color="auto"/>
              <w:bottom w:val="single" w:sz="4" w:space="0" w:color="auto"/>
              <w:right w:val="single" w:sz="4" w:space="0" w:color="auto"/>
            </w:tcBorders>
          </w:tcPr>
          <w:p w:rsidR="00E36A30" w:rsidRPr="00A32536" w:rsidRDefault="00695CAC" w:rsidP="004F38FE">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55,9</w:t>
            </w:r>
          </w:p>
        </w:tc>
      </w:tr>
      <w:tr w:rsidR="00E36A30" w:rsidRPr="00A32536" w:rsidTr="00E36A30">
        <w:trPr>
          <w:tblCellSpacing w:w="5" w:type="nil"/>
        </w:trPr>
        <w:tc>
          <w:tcPr>
            <w:tcW w:w="737"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375"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Непосредственные результаты</w:t>
            </w:r>
          </w:p>
        </w:tc>
        <w:tc>
          <w:tcPr>
            <w:tcW w:w="850"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851"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r>
      <w:tr w:rsidR="00E36A30" w:rsidRPr="00A32536" w:rsidTr="00E36A30">
        <w:trPr>
          <w:tblCellSpacing w:w="5" w:type="nil"/>
        </w:trPr>
        <w:tc>
          <w:tcPr>
            <w:tcW w:w="737"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r w:rsidRPr="00A32536">
              <w:rPr>
                <w:rFonts w:ascii="Times New Roman" w:hAnsi="Times New Roman" w:cs="Times New Roman"/>
                <w:lang w:val="en-US" w:eastAsia="ar-SA"/>
              </w:rPr>
              <w:t>1.</w:t>
            </w:r>
          </w:p>
        </w:tc>
        <w:tc>
          <w:tcPr>
            <w:tcW w:w="3375"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both"/>
              <w:rPr>
                <w:rFonts w:ascii="Times New Roman" w:hAnsi="Times New Roman" w:cs="Times New Roman"/>
                <w:lang w:eastAsia="ar-SA"/>
              </w:rPr>
            </w:pPr>
            <w:r w:rsidRPr="00A32536">
              <w:rPr>
                <w:rFonts w:ascii="Times New Roman" w:hAnsi="Times New Roman" w:cs="Times New Roman"/>
                <w:lang w:eastAsia="ar-SA"/>
              </w:rPr>
              <w:t xml:space="preserve">Протяженность ежегодно ремонтируемых автомобильных дорог </w:t>
            </w:r>
          </w:p>
        </w:tc>
        <w:tc>
          <w:tcPr>
            <w:tcW w:w="850"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км</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1,205</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val="en-US" w:eastAsia="ar-SA"/>
              </w:rPr>
              <w:t>3,</w:t>
            </w:r>
            <w:r w:rsidRPr="00A32536">
              <w:rPr>
                <w:rFonts w:ascii="Times New Roman" w:hAnsi="Times New Roman" w:cs="Times New Roman"/>
                <w:lang w:eastAsia="ar-SA"/>
              </w:rPr>
              <w:t>398</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2,361</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1,280</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3,1</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val="en-US" w:eastAsia="ar-SA"/>
              </w:rPr>
              <w:t>1,</w:t>
            </w:r>
            <w:r w:rsidRPr="00A32536">
              <w:rPr>
                <w:rFonts w:ascii="Times New Roman" w:hAnsi="Times New Roman" w:cs="Times New Roman"/>
                <w:lang w:eastAsia="ar-SA"/>
              </w:rPr>
              <w:t>6</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695CAC"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0,4</w:t>
            </w: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E36A30"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1,</w:t>
            </w:r>
            <w:r w:rsidR="00695CAC" w:rsidRPr="00A32536">
              <w:rPr>
                <w:rFonts w:ascii="Times New Roman" w:hAnsi="Times New Roman" w:cs="Times New Roman"/>
                <w:lang w:eastAsia="ar-SA"/>
              </w:rPr>
              <w:t>7</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val="en-US" w:eastAsia="ar-SA"/>
              </w:rPr>
              <w:t>1,</w:t>
            </w:r>
            <w:r w:rsidR="00695CAC" w:rsidRPr="00A32536">
              <w:rPr>
                <w:rFonts w:ascii="Times New Roman" w:hAnsi="Times New Roman" w:cs="Times New Roman"/>
                <w:lang w:eastAsia="ar-SA"/>
              </w:rPr>
              <w:t>7</w:t>
            </w:r>
          </w:p>
        </w:tc>
        <w:tc>
          <w:tcPr>
            <w:tcW w:w="851" w:type="dxa"/>
            <w:tcBorders>
              <w:top w:val="single" w:sz="4" w:space="0" w:color="auto"/>
              <w:left w:val="single" w:sz="4" w:space="0" w:color="auto"/>
              <w:bottom w:val="single" w:sz="4" w:space="0" w:color="auto"/>
              <w:right w:val="single" w:sz="4" w:space="0" w:color="auto"/>
            </w:tcBorders>
          </w:tcPr>
          <w:p w:rsidR="00E36A30" w:rsidRPr="00A32536" w:rsidRDefault="00695CAC"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1,7</w:t>
            </w:r>
          </w:p>
        </w:tc>
      </w:tr>
    </w:tbl>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sectPr w:rsidR="00867F85" w:rsidRPr="00A32536" w:rsidSect="000D40A4">
          <w:pgSz w:w="16838" w:h="11905" w:orient="landscape"/>
          <w:pgMar w:top="1418" w:right="1134" w:bottom="850" w:left="1134" w:header="720" w:footer="720" w:gutter="0"/>
          <w:cols w:space="720"/>
          <w:noEndnote/>
        </w:sect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A32536">
        <w:rPr>
          <w:rFonts w:ascii="Times New Roman" w:hAnsi="Times New Roman" w:cs="Times New Roman"/>
          <w:b/>
          <w:bCs/>
          <w:sz w:val="28"/>
          <w:szCs w:val="28"/>
        </w:rPr>
        <w:t>3.1.2.6. Меры правового регулирования Подпрограммы 1</w:t>
      </w: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A32536">
        <w:rPr>
          <w:rFonts w:ascii="Times New Roman" w:hAnsi="Times New Roman" w:cs="Times New Roman"/>
          <w:sz w:val="28"/>
          <w:szCs w:val="28"/>
        </w:rPr>
        <w:t>Для достижения целей Подпрограммы 1 принятие нормативных правовых актов не требуется.</w:t>
      </w: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A32536">
        <w:rPr>
          <w:rFonts w:ascii="Times New Roman" w:hAnsi="Times New Roman" w:cs="Times New Roman"/>
          <w:b/>
          <w:bCs/>
          <w:sz w:val="28"/>
          <w:szCs w:val="28"/>
        </w:rPr>
        <w:t>3.1.2.7. Обоснование объема финансовых ресурсов Подпрограммы 1</w:t>
      </w: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A32536">
        <w:rPr>
          <w:rFonts w:ascii="Times New Roman" w:hAnsi="Times New Roman" w:cs="Times New Roman"/>
          <w:sz w:val="28"/>
          <w:szCs w:val="28"/>
        </w:rPr>
        <w:t>Ресурсное обеспечение реализации Подпрограммы  за счет средств бюджета городского округа город Первомайск отражено в таблице 7.</w:t>
      </w: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A32536">
        <w:rPr>
          <w:rFonts w:ascii="Times New Roman" w:hAnsi="Times New Roman" w:cs="Times New Roman"/>
          <w:sz w:val="28"/>
          <w:szCs w:val="28"/>
        </w:rPr>
        <w:t>Прогнозная оценка расходов на реализацию муниципальной Подпрограммы за счет всех источников отражена в таблице 8.</w:t>
      </w: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sectPr w:rsidR="00867F85" w:rsidRPr="00A32536" w:rsidSect="00CF6BD7">
          <w:pgSz w:w="11906" w:h="16838" w:code="9"/>
          <w:pgMar w:top="1134" w:right="849" w:bottom="1134" w:left="850" w:header="720" w:footer="720" w:gutter="0"/>
          <w:cols w:space="720"/>
          <w:docGrid w:linePitch="299"/>
        </w:sect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2A4A51" w:rsidRPr="00A32536" w:rsidRDefault="002A4A51" w:rsidP="008633DC">
      <w:pPr>
        <w:widowControl w:val="0"/>
        <w:suppressAutoHyphens/>
        <w:autoSpaceDE w:val="0"/>
        <w:autoSpaceDN w:val="0"/>
        <w:adjustRightInd w:val="0"/>
        <w:spacing w:after="0" w:line="240" w:lineRule="auto"/>
        <w:ind w:firstLine="540"/>
        <w:jc w:val="center"/>
        <w:outlineLvl w:val="3"/>
        <w:rPr>
          <w:rFonts w:ascii="Times New Roman" w:hAnsi="Times New Roman" w:cs="Times New Roman"/>
          <w:b/>
          <w:sz w:val="28"/>
          <w:szCs w:val="28"/>
          <w:lang w:eastAsia="ar-SA"/>
        </w:rPr>
      </w:pPr>
      <w:r w:rsidRPr="00A32536">
        <w:rPr>
          <w:rFonts w:ascii="Times New Roman" w:hAnsi="Times New Roman" w:cs="Times New Roman"/>
          <w:b/>
          <w:sz w:val="28"/>
          <w:szCs w:val="28"/>
          <w:lang w:eastAsia="ar-SA"/>
        </w:rPr>
        <w:t>Таблица 7. Ресурсное обеспечение реализации Подпрограммы 1</w:t>
      </w:r>
    </w:p>
    <w:p w:rsidR="002A4A51" w:rsidRPr="00A32536" w:rsidRDefault="002A4A51" w:rsidP="008633DC">
      <w:pPr>
        <w:widowControl w:val="0"/>
        <w:suppressAutoHyphens/>
        <w:autoSpaceDE w:val="0"/>
        <w:autoSpaceDN w:val="0"/>
        <w:adjustRightInd w:val="0"/>
        <w:spacing w:after="0" w:line="240" w:lineRule="auto"/>
        <w:ind w:firstLine="540"/>
        <w:jc w:val="center"/>
        <w:outlineLvl w:val="3"/>
        <w:rPr>
          <w:rFonts w:ascii="Times New Roman" w:hAnsi="Times New Roman" w:cs="Times New Roman"/>
          <w:b/>
          <w:sz w:val="28"/>
          <w:szCs w:val="28"/>
          <w:lang w:eastAsia="ar-SA"/>
        </w:rPr>
      </w:pPr>
      <w:r w:rsidRPr="00A32536">
        <w:rPr>
          <w:rFonts w:ascii="Times New Roman" w:hAnsi="Times New Roman" w:cs="Times New Roman"/>
          <w:b/>
          <w:sz w:val="28"/>
          <w:szCs w:val="28"/>
          <w:lang w:eastAsia="ar-SA"/>
        </w:rPr>
        <w:t xml:space="preserve"> за счет средств бюджета городского округа город Первомайск Нижегородской области</w:t>
      </w:r>
    </w:p>
    <w:p w:rsidR="002A4A51" w:rsidRPr="00A32536" w:rsidRDefault="002A4A5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tbl>
      <w:tblPr>
        <w:tblW w:w="15309" w:type="dxa"/>
        <w:tblCellSpacing w:w="5" w:type="nil"/>
        <w:tblInd w:w="75" w:type="dxa"/>
        <w:tblLayout w:type="fixed"/>
        <w:tblCellMar>
          <w:left w:w="75" w:type="dxa"/>
          <w:right w:w="75" w:type="dxa"/>
        </w:tblCellMar>
        <w:tblLook w:val="0000" w:firstRow="0" w:lastRow="0" w:firstColumn="0" w:lastColumn="0" w:noHBand="0" w:noVBand="0"/>
      </w:tblPr>
      <w:tblGrid>
        <w:gridCol w:w="1560"/>
        <w:gridCol w:w="2126"/>
        <w:gridCol w:w="1984"/>
        <w:gridCol w:w="1134"/>
        <w:gridCol w:w="1134"/>
        <w:gridCol w:w="1134"/>
        <w:gridCol w:w="992"/>
        <w:gridCol w:w="994"/>
        <w:gridCol w:w="992"/>
        <w:gridCol w:w="990"/>
        <w:gridCol w:w="992"/>
        <w:gridCol w:w="1277"/>
      </w:tblGrid>
      <w:tr w:rsidR="00E36A30" w:rsidRPr="00A32536" w:rsidTr="00645A01">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Статус</w:t>
            </w:r>
          </w:p>
        </w:tc>
        <w:tc>
          <w:tcPr>
            <w:tcW w:w="2126" w:type="dxa"/>
            <w:vMerge w:val="restart"/>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Наименование</w:t>
            </w:r>
          </w:p>
        </w:tc>
        <w:tc>
          <w:tcPr>
            <w:tcW w:w="1984" w:type="dxa"/>
            <w:vMerge w:val="restart"/>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Муниципаль-ный заказчик-координатор,</w:t>
            </w:r>
          </w:p>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соисполнители</w:t>
            </w:r>
          </w:p>
        </w:tc>
        <w:tc>
          <w:tcPr>
            <w:tcW w:w="9639" w:type="dxa"/>
            <w:gridSpan w:val="9"/>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Расходы бюджета городского округа город Первомайск Нижегородской области (руб.), годы</w:t>
            </w:r>
          </w:p>
        </w:tc>
      </w:tr>
      <w:tr w:rsidR="00E36A30" w:rsidRPr="00A32536" w:rsidTr="00645A01">
        <w:trPr>
          <w:tblCellSpacing w:w="5" w:type="nil"/>
        </w:trPr>
        <w:tc>
          <w:tcPr>
            <w:tcW w:w="1560" w:type="dxa"/>
            <w:vMerge/>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2126" w:type="dxa"/>
            <w:vMerge/>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984" w:type="dxa"/>
            <w:vMerge/>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2015</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2016</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2017</w:t>
            </w: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2018</w:t>
            </w:r>
          </w:p>
        </w:tc>
        <w:tc>
          <w:tcPr>
            <w:tcW w:w="99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2019</w:t>
            </w: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2020</w:t>
            </w:r>
          </w:p>
        </w:tc>
        <w:tc>
          <w:tcPr>
            <w:tcW w:w="990"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2021</w:t>
            </w: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2022</w:t>
            </w:r>
          </w:p>
        </w:tc>
        <w:tc>
          <w:tcPr>
            <w:tcW w:w="1277"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Всего</w:t>
            </w:r>
          </w:p>
        </w:tc>
      </w:tr>
      <w:tr w:rsidR="00E36A30" w:rsidRPr="00A32536" w:rsidTr="00645A01">
        <w:trPr>
          <w:tblCellSpacing w:w="5" w:type="nil"/>
        </w:trPr>
        <w:tc>
          <w:tcPr>
            <w:tcW w:w="1560"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1</w:t>
            </w:r>
          </w:p>
        </w:tc>
        <w:tc>
          <w:tcPr>
            <w:tcW w:w="2126"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w:t>
            </w:r>
          </w:p>
        </w:tc>
        <w:tc>
          <w:tcPr>
            <w:tcW w:w="198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3</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4</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5</w:t>
            </w:r>
          </w:p>
        </w:tc>
        <w:tc>
          <w:tcPr>
            <w:tcW w:w="113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6</w:t>
            </w: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7</w:t>
            </w:r>
          </w:p>
        </w:tc>
        <w:tc>
          <w:tcPr>
            <w:tcW w:w="994"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8</w:t>
            </w: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9</w:t>
            </w:r>
          </w:p>
        </w:tc>
        <w:tc>
          <w:tcPr>
            <w:tcW w:w="990"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10</w:t>
            </w:r>
          </w:p>
        </w:tc>
        <w:tc>
          <w:tcPr>
            <w:tcW w:w="992"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11</w:t>
            </w:r>
          </w:p>
        </w:tc>
        <w:tc>
          <w:tcPr>
            <w:tcW w:w="1277" w:type="dxa"/>
            <w:tcBorders>
              <w:top w:val="single" w:sz="4" w:space="0" w:color="auto"/>
              <w:left w:val="single" w:sz="4" w:space="0" w:color="auto"/>
              <w:bottom w:val="single" w:sz="4" w:space="0" w:color="auto"/>
              <w:right w:val="single" w:sz="4" w:space="0" w:color="auto"/>
            </w:tcBorders>
          </w:tcPr>
          <w:p w:rsidR="00E36A30" w:rsidRPr="00A32536"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12</w:t>
            </w:r>
          </w:p>
        </w:tc>
      </w:tr>
      <w:tr w:rsidR="00F850CD" w:rsidRPr="00A32536" w:rsidTr="00645A01">
        <w:trPr>
          <w:tblCellSpacing w:w="5" w:type="nil"/>
        </w:trPr>
        <w:tc>
          <w:tcPr>
            <w:tcW w:w="1560" w:type="dxa"/>
            <w:vMerge w:val="restart"/>
            <w:tcBorders>
              <w:top w:val="single" w:sz="4" w:space="0" w:color="auto"/>
              <w:left w:val="single" w:sz="4" w:space="0" w:color="auto"/>
              <w:right w:val="single" w:sz="4" w:space="0" w:color="auto"/>
            </w:tcBorders>
          </w:tcPr>
          <w:p w:rsidR="00F850CD" w:rsidRPr="00A32536" w:rsidRDefault="002D5964" w:rsidP="00F850CD">
            <w:pPr>
              <w:widowControl w:val="0"/>
              <w:autoSpaceDE w:val="0"/>
              <w:autoSpaceDN w:val="0"/>
              <w:adjustRightInd w:val="0"/>
              <w:spacing w:after="0" w:line="240" w:lineRule="auto"/>
              <w:ind w:right="-31"/>
              <w:jc w:val="both"/>
              <w:outlineLvl w:val="4"/>
              <w:rPr>
                <w:rFonts w:ascii="Times New Roman" w:hAnsi="Times New Roman" w:cs="Times New Roman"/>
              </w:rPr>
            </w:pPr>
            <w:hyperlink w:anchor="Par2003" w:history="1">
              <w:r w:rsidR="00F850CD" w:rsidRPr="00A32536">
                <w:rPr>
                  <w:rFonts w:ascii="Times New Roman" w:hAnsi="Times New Roman" w:cs="Times New Roman"/>
                </w:rPr>
                <w:t>Подпрограмма 1</w:t>
              </w:r>
            </w:hyperlink>
          </w:p>
        </w:tc>
        <w:tc>
          <w:tcPr>
            <w:tcW w:w="2126" w:type="dxa"/>
            <w:vMerge w:val="restart"/>
            <w:tcBorders>
              <w:top w:val="single" w:sz="4" w:space="0" w:color="auto"/>
              <w:left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«Строительство (реконструкция), </w:t>
            </w:r>
            <w:hyperlink r:id="rId26" w:anchor="Par2003" w:history="1">
              <w:r w:rsidRPr="00A32536">
                <w:rPr>
                  <w:rStyle w:val="a5"/>
                  <w:rFonts w:ascii="Times New Roman" w:hAnsi="Times New Roman" w:cs="Times New Roman"/>
                  <w:color w:val="auto"/>
                  <w:u w:val="none"/>
                </w:rPr>
                <w:t>ремонт и содержание</w:t>
              </w:r>
            </w:hyperlink>
            <w:r w:rsidRPr="00A32536">
              <w:rPr>
                <w:rFonts w:ascii="Times New Roman" w:hAnsi="Times New Roman" w:cs="Times New Roman"/>
              </w:rPr>
              <w:t xml:space="preserve"> автомобильных дорог общего пользования местного значения, ремонт тротуаров и дворовых территорий»</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rPr>
                <w:rFonts w:ascii="Times New Roman" w:hAnsi="Times New Roman" w:cs="Times New Roman"/>
              </w:rPr>
            </w:pPr>
            <w:r w:rsidRPr="00A32536">
              <w:rPr>
                <w:rFonts w:ascii="Times New Roman" w:hAnsi="Times New Roman" w:cs="Times New Roman"/>
              </w:rPr>
              <w:t>17502754</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rPr>
                <w:rFonts w:ascii="Times New Roman" w:hAnsi="Times New Roman" w:cs="Times New Roman"/>
              </w:rPr>
            </w:pPr>
            <w:r w:rsidRPr="00A32536">
              <w:rPr>
                <w:rFonts w:ascii="Times New Roman" w:hAnsi="Times New Roman" w:cs="Times New Roman"/>
              </w:rPr>
              <w:t>18785188</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rPr>
                <w:rFonts w:ascii="Times New Roman" w:hAnsi="Times New Roman" w:cs="Times New Roman"/>
              </w:rPr>
            </w:pPr>
            <w:r w:rsidRPr="00A32536">
              <w:rPr>
                <w:rFonts w:ascii="Times New Roman" w:hAnsi="Times New Roman" w:cs="Times New Roman"/>
              </w:rPr>
              <w:t>20233907,82</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39446398,08</w:t>
            </w:r>
          </w:p>
        </w:tc>
        <w:tc>
          <w:tcPr>
            <w:tcW w:w="994" w:type="dxa"/>
            <w:tcBorders>
              <w:top w:val="single" w:sz="4" w:space="0" w:color="auto"/>
              <w:left w:val="single" w:sz="4" w:space="0" w:color="auto"/>
              <w:bottom w:val="single" w:sz="4" w:space="0" w:color="auto"/>
              <w:right w:val="single" w:sz="4" w:space="0" w:color="auto"/>
            </w:tcBorders>
          </w:tcPr>
          <w:p w:rsidR="00F850CD" w:rsidRPr="00A32536" w:rsidRDefault="006D0709"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20780666,34</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CF67B3"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66894870,82</w:t>
            </w:r>
          </w:p>
        </w:tc>
        <w:tc>
          <w:tcPr>
            <w:tcW w:w="990"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17671200</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33137900</w:t>
            </w:r>
          </w:p>
        </w:tc>
        <w:tc>
          <w:tcPr>
            <w:tcW w:w="1277" w:type="dxa"/>
            <w:tcBorders>
              <w:top w:val="single" w:sz="4" w:space="0" w:color="auto"/>
              <w:left w:val="single" w:sz="4" w:space="0" w:color="auto"/>
              <w:bottom w:val="single" w:sz="4" w:space="0" w:color="auto"/>
              <w:right w:val="single" w:sz="4" w:space="0" w:color="auto"/>
            </w:tcBorders>
          </w:tcPr>
          <w:p w:rsidR="00F850CD" w:rsidRPr="00A32536" w:rsidRDefault="00CF67B3" w:rsidP="00F850C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234452885,06</w:t>
            </w:r>
          </w:p>
        </w:tc>
      </w:tr>
      <w:tr w:rsidR="00074CC3" w:rsidRPr="00A32536" w:rsidTr="00645A01">
        <w:trPr>
          <w:tblCellSpacing w:w="5" w:type="nil"/>
        </w:trPr>
        <w:tc>
          <w:tcPr>
            <w:tcW w:w="1560" w:type="dxa"/>
            <w:vMerge/>
            <w:tcBorders>
              <w:left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2126" w:type="dxa"/>
            <w:vMerge/>
            <w:tcBorders>
              <w:left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4" w:type="dxa"/>
            <w:tcBorders>
              <w:top w:val="single" w:sz="4" w:space="0" w:color="auto"/>
              <w:left w:val="single" w:sz="4" w:space="0" w:color="auto"/>
              <w:bottom w:val="single" w:sz="4" w:space="0" w:color="auto"/>
              <w:right w:val="single" w:sz="4" w:space="0" w:color="auto"/>
            </w:tcBorders>
          </w:tcPr>
          <w:p w:rsidR="00074CC3" w:rsidRPr="00A32536" w:rsidRDefault="00074CC3" w:rsidP="00AA638E">
            <w:pPr>
              <w:widowControl w:val="0"/>
              <w:suppressAutoHyphens/>
              <w:autoSpaceDE w:val="0"/>
              <w:autoSpaceDN w:val="0"/>
              <w:adjustRightInd w:val="0"/>
              <w:spacing w:after="0" w:line="240" w:lineRule="auto"/>
              <w:jc w:val="both"/>
              <w:rPr>
                <w:rFonts w:ascii="Times New Roman" w:hAnsi="Times New Roman" w:cs="Times New Roman"/>
                <w:lang w:eastAsia="ar-SA"/>
              </w:rPr>
            </w:pPr>
            <w:r w:rsidRPr="00A32536">
              <w:rPr>
                <w:rFonts w:ascii="Times New Roman" w:hAnsi="Times New Roman" w:cs="Times New Roman"/>
              </w:rPr>
              <w:t>Администрация городского округа г.Первомайск, МП «</w:t>
            </w:r>
            <w:r w:rsidR="00AA638E" w:rsidRPr="00A32536">
              <w:rPr>
                <w:rFonts w:ascii="Times New Roman" w:hAnsi="Times New Roman" w:cs="Times New Roman"/>
              </w:rPr>
              <w:t>Благоустройство</w:t>
            </w: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4775100</w:t>
            </w:r>
          </w:p>
        </w:tc>
        <w:tc>
          <w:tcPr>
            <w:tcW w:w="1134"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3094547</w:t>
            </w:r>
          </w:p>
        </w:tc>
        <w:tc>
          <w:tcPr>
            <w:tcW w:w="1134"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6122266,340</w:t>
            </w: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rPr>
                <w:rFonts w:ascii="Times New Roman" w:hAnsi="Times New Roman" w:cs="Times New Roman"/>
              </w:rPr>
            </w:pPr>
            <w:r w:rsidRPr="00A32536">
              <w:rPr>
                <w:rFonts w:ascii="Times New Roman" w:hAnsi="Times New Roman" w:cs="Times New Roman"/>
              </w:rPr>
              <w:t>8515347</w:t>
            </w:r>
          </w:p>
        </w:tc>
        <w:tc>
          <w:tcPr>
            <w:tcW w:w="994"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rPr>
                <w:rFonts w:ascii="Times New Roman" w:hAnsi="Times New Roman" w:cs="Times New Roman"/>
              </w:rPr>
            </w:pPr>
            <w:r w:rsidRPr="00A32536">
              <w:rPr>
                <w:rFonts w:ascii="Times New Roman" w:hAnsi="Times New Roman" w:cs="Times New Roman"/>
              </w:rPr>
              <w:t>7187810</w:t>
            </w: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160ECA" w:rsidP="00074CC3">
            <w:pPr>
              <w:rPr>
                <w:rFonts w:ascii="Times New Roman" w:hAnsi="Times New Roman" w:cs="Times New Roman"/>
              </w:rPr>
            </w:pPr>
            <w:r w:rsidRPr="00A32536">
              <w:rPr>
                <w:rFonts w:ascii="Times New Roman" w:hAnsi="Times New Roman" w:cs="Times New Roman"/>
              </w:rPr>
              <w:t>9527331,49</w:t>
            </w:r>
          </w:p>
        </w:tc>
        <w:tc>
          <w:tcPr>
            <w:tcW w:w="990"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rPr>
                <w:rFonts w:ascii="Times New Roman" w:hAnsi="Times New Roman" w:cs="Times New Roman"/>
              </w:rPr>
            </w:pPr>
            <w:r w:rsidRPr="00A32536">
              <w:rPr>
                <w:rFonts w:ascii="Times New Roman" w:hAnsi="Times New Roman" w:cs="Times New Roman"/>
              </w:rPr>
              <w:t>6000000</w:t>
            </w: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rPr>
                <w:rFonts w:ascii="Times New Roman" w:hAnsi="Times New Roman" w:cs="Times New Roman"/>
              </w:rPr>
            </w:pPr>
            <w:r w:rsidRPr="00A32536">
              <w:rPr>
                <w:rFonts w:ascii="Times New Roman" w:hAnsi="Times New Roman" w:cs="Times New Roman"/>
              </w:rPr>
              <w:t>6000000</w:t>
            </w:r>
          </w:p>
        </w:tc>
        <w:tc>
          <w:tcPr>
            <w:tcW w:w="1277" w:type="dxa"/>
            <w:tcBorders>
              <w:top w:val="single" w:sz="4" w:space="0" w:color="auto"/>
              <w:left w:val="single" w:sz="4" w:space="0" w:color="auto"/>
              <w:bottom w:val="single" w:sz="4" w:space="0" w:color="auto"/>
              <w:right w:val="single" w:sz="4" w:space="0" w:color="auto"/>
            </w:tcBorders>
          </w:tcPr>
          <w:p w:rsidR="00160ECA" w:rsidRPr="00A32536" w:rsidRDefault="00160ECA" w:rsidP="00160ECA">
            <w:pPr>
              <w:rPr>
                <w:rFonts w:ascii="Times New Roman" w:hAnsi="Times New Roman" w:cs="Times New Roman"/>
              </w:rPr>
            </w:pPr>
            <w:r w:rsidRPr="00A32536">
              <w:rPr>
                <w:rFonts w:ascii="Times New Roman" w:hAnsi="Times New Roman" w:cs="Times New Roman"/>
              </w:rPr>
              <w:t>51222401,83</w:t>
            </w:r>
          </w:p>
          <w:p w:rsidR="00074CC3" w:rsidRPr="00A32536" w:rsidRDefault="00074CC3" w:rsidP="00074CC3">
            <w:pPr>
              <w:rPr>
                <w:rFonts w:ascii="Times New Roman" w:hAnsi="Times New Roman" w:cs="Times New Roman"/>
              </w:rPr>
            </w:pPr>
          </w:p>
        </w:tc>
      </w:tr>
      <w:tr w:rsidR="00074CC3" w:rsidRPr="00A32536" w:rsidTr="00645A01">
        <w:trPr>
          <w:tblCellSpacing w:w="5" w:type="nil"/>
        </w:trPr>
        <w:tc>
          <w:tcPr>
            <w:tcW w:w="1560" w:type="dxa"/>
            <w:vMerge/>
            <w:tcBorders>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2126" w:type="dxa"/>
            <w:vMerge/>
            <w:tcBorders>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4"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eastAsia="ar-SA"/>
              </w:rPr>
            </w:pPr>
            <w:r w:rsidRPr="00A32536">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rPr>
                <w:rFonts w:ascii="Times New Roman" w:hAnsi="Times New Roman" w:cs="Times New Roman"/>
              </w:rPr>
            </w:pPr>
            <w:r w:rsidRPr="00A32536">
              <w:rPr>
                <w:rFonts w:ascii="Times New Roman" w:hAnsi="Times New Roman" w:cs="Times New Roman"/>
              </w:rPr>
              <w:t>12727654</w:t>
            </w:r>
          </w:p>
        </w:tc>
        <w:tc>
          <w:tcPr>
            <w:tcW w:w="1134"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rPr>
                <w:rFonts w:ascii="Times New Roman" w:hAnsi="Times New Roman" w:cs="Times New Roman"/>
              </w:rPr>
            </w:pPr>
            <w:r w:rsidRPr="00A32536">
              <w:rPr>
                <w:rFonts w:ascii="Times New Roman" w:hAnsi="Times New Roman" w:cs="Times New Roman"/>
              </w:rPr>
              <w:t>15690641</w:t>
            </w:r>
          </w:p>
        </w:tc>
        <w:tc>
          <w:tcPr>
            <w:tcW w:w="1134"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rPr>
                <w:rFonts w:ascii="Times New Roman" w:hAnsi="Times New Roman" w:cs="Times New Roman"/>
              </w:rPr>
            </w:pPr>
            <w:r w:rsidRPr="00A32536">
              <w:rPr>
                <w:rFonts w:ascii="Times New Roman" w:hAnsi="Times New Roman" w:cs="Times New Roman"/>
              </w:rPr>
              <w:t>14111641,48</w:t>
            </w: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rPr>
                <w:rFonts w:ascii="Times New Roman" w:hAnsi="Times New Roman" w:cs="Times New Roman"/>
              </w:rPr>
            </w:pPr>
            <w:r w:rsidRPr="00A32536">
              <w:rPr>
                <w:rFonts w:ascii="Times New Roman" w:hAnsi="Times New Roman" w:cs="Times New Roman"/>
              </w:rPr>
              <w:t>30931051,08</w:t>
            </w:r>
          </w:p>
        </w:tc>
        <w:tc>
          <w:tcPr>
            <w:tcW w:w="994"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rPr>
                <w:rFonts w:ascii="Times New Roman" w:hAnsi="Times New Roman" w:cs="Times New Roman"/>
              </w:rPr>
            </w:pPr>
            <w:r w:rsidRPr="00A32536">
              <w:rPr>
                <w:rFonts w:ascii="Times New Roman" w:hAnsi="Times New Roman" w:cs="Times New Roman"/>
              </w:rPr>
              <w:t>13592856,34</w:t>
            </w: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160ECA" w:rsidP="00160ECA">
            <w:pPr>
              <w:rPr>
                <w:rFonts w:ascii="Times New Roman" w:hAnsi="Times New Roman" w:cs="Times New Roman"/>
              </w:rPr>
            </w:pPr>
            <w:r w:rsidRPr="00A32536">
              <w:rPr>
                <w:rFonts w:ascii="Times New Roman" w:hAnsi="Times New Roman" w:cs="Times New Roman"/>
              </w:rPr>
              <w:t>57367539,33</w:t>
            </w:r>
          </w:p>
        </w:tc>
        <w:tc>
          <w:tcPr>
            <w:tcW w:w="990"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rPr>
                <w:rFonts w:ascii="Times New Roman" w:hAnsi="Times New Roman" w:cs="Times New Roman"/>
              </w:rPr>
            </w:pPr>
            <w:r w:rsidRPr="00A32536">
              <w:rPr>
                <w:rFonts w:ascii="Times New Roman" w:hAnsi="Times New Roman" w:cs="Times New Roman"/>
              </w:rPr>
              <w:t>11671200</w:t>
            </w: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rPr>
                <w:rFonts w:ascii="Times New Roman" w:hAnsi="Times New Roman" w:cs="Times New Roman"/>
              </w:rPr>
            </w:pPr>
            <w:r w:rsidRPr="00A32536">
              <w:rPr>
                <w:rFonts w:ascii="Times New Roman" w:hAnsi="Times New Roman" w:cs="Times New Roman"/>
              </w:rPr>
              <w:t>27137900</w:t>
            </w:r>
          </w:p>
        </w:tc>
        <w:tc>
          <w:tcPr>
            <w:tcW w:w="1277" w:type="dxa"/>
            <w:tcBorders>
              <w:top w:val="single" w:sz="4" w:space="0" w:color="auto"/>
              <w:left w:val="single" w:sz="4" w:space="0" w:color="auto"/>
              <w:bottom w:val="single" w:sz="4" w:space="0" w:color="auto"/>
              <w:right w:val="single" w:sz="4" w:space="0" w:color="auto"/>
            </w:tcBorders>
          </w:tcPr>
          <w:p w:rsidR="00074CC3" w:rsidRPr="00A32536" w:rsidRDefault="00160ECA" w:rsidP="00160ECA">
            <w:pPr>
              <w:rPr>
                <w:rFonts w:ascii="Times New Roman" w:hAnsi="Times New Roman" w:cs="Times New Roman"/>
              </w:rPr>
            </w:pPr>
            <w:r w:rsidRPr="00A32536">
              <w:rPr>
                <w:rFonts w:ascii="Times New Roman" w:hAnsi="Times New Roman" w:cs="Times New Roman"/>
              </w:rPr>
              <w:t>183230483,23</w:t>
            </w:r>
          </w:p>
        </w:tc>
      </w:tr>
      <w:tr w:rsidR="00F850CD" w:rsidRPr="00A32536" w:rsidTr="00645A01">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1.1.</w:t>
            </w:r>
          </w:p>
        </w:tc>
        <w:tc>
          <w:tcPr>
            <w:tcW w:w="212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Выполнение работ по содержанию автомобильных дорог </w:t>
            </w:r>
          </w:p>
        </w:tc>
        <w:tc>
          <w:tcPr>
            <w:tcW w:w="1984" w:type="dxa"/>
            <w:tcBorders>
              <w:top w:val="single" w:sz="4" w:space="0" w:color="auto"/>
              <w:left w:val="single" w:sz="4" w:space="0" w:color="auto"/>
              <w:bottom w:val="single" w:sz="4" w:space="0" w:color="auto"/>
              <w:right w:val="single" w:sz="4" w:space="0" w:color="auto"/>
            </w:tcBorders>
          </w:tcPr>
          <w:p w:rsidR="00F850CD" w:rsidRPr="00A32536" w:rsidRDefault="00F850CD" w:rsidP="00645A0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 МП «</w:t>
            </w:r>
            <w:r w:rsidR="00645A01" w:rsidRPr="00A32536">
              <w:rPr>
                <w:rFonts w:ascii="Times New Roman" w:hAnsi="Times New Roman" w:cs="Times New Roman"/>
              </w:rPr>
              <w:t>Благоустройство</w:t>
            </w: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3375100</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pacing w:after="0" w:line="240" w:lineRule="auto"/>
              <w:ind w:right="-31"/>
              <w:jc w:val="center"/>
              <w:rPr>
                <w:rFonts w:ascii="Times New Roman" w:hAnsi="Times New Roman" w:cs="Times New Roman"/>
              </w:rPr>
            </w:pPr>
            <w:r w:rsidRPr="00A32536">
              <w:rPr>
                <w:rFonts w:ascii="Times New Roman" w:hAnsi="Times New Roman" w:cs="Times New Roman"/>
              </w:rPr>
              <w:t>1991047</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pacing w:after="0" w:line="240" w:lineRule="auto"/>
              <w:ind w:right="-31"/>
              <w:jc w:val="center"/>
              <w:rPr>
                <w:rFonts w:ascii="Times New Roman" w:hAnsi="Times New Roman" w:cs="Times New Roman"/>
              </w:rPr>
            </w:pPr>
            <w:r w:rsidRPr="00A32536">
              <w:rPr>
                <w:rFonts w:ascii="Times New Roman" w:hAnsi="Times New Roman" w:cs="Times New Roman"/>
              </w:rPr>
              <w:t>4663866,34</w:t>
            </w:r>
          </w:p>
          <w:p w:rsidR="00F850CD" w:rsidRPr="00A32536" w:rsidRDefault="00F850CD" w:rsidP="00F850CD">
            <w:pPr>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4405347</w:t>
            </w:r>
          </w:p>
        </w:tc>
        <w:tc>
          <w:tcPr>
            <w:tcW w:w="99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5687810</w:t>
            </w:r>
          </w:p>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645A01"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7527339,49</w:t>
            </w:r>
          </w:p>
        </w:tc>
        <w:tc>
          <w:tcPr>
            <w:tcW w:w="990"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4500000</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jc w:val="center"/>
              <w:rPr>
                <w:rFonts w:ascii="Times New Roman" w:hAnsi="Times New Roman" w:cs="Times New Roman"/>
              </w:rPr>
            </w:pPr>
            <w:r w:rsidRPr="00A32536">
              <w:rPr>
                <w:rFonts w:ascii="Times New Roman" w:hAnsi="Times New Roman" w:cs="Times New Roman"/>
              </w:rPr>
              <w:t>4500000</w:t>
            </w:r>
          </w:p>
        </w:tc>
        <w:tc>
          <w:tcPr>
            <w:tcW w:w="1277" w:type="dxa"/>
            <w:tcBorders>
              <w:top w:val="single" w:sz="4" w:space="0" w:color="auto"/>
              <w:left w:val="single" w:sz="4" w:space="0" w:color="auto"/>
              <w:bottom w:val="single" w:sz="4" w:space="0" w:color="auto"/>
              <w:right w:val="single" w:sz="4" w:space="0" w:color="auto"/>
            </w:tcBorders>
          </w:tcPr>
          <w:p w:rsidR="00F850CD" w:rsidRPr="00A32536" w:rsidRDefault="00537DC9" w:rsidP="00F850CD">
            <w:pPr>
              <w:jc w:val="center"/>
              <w:rPr>
                <w:rFonts w:ascii="Times New Roman" w:hAnsi="Times New Roman" w:cs="Times New Roman"/>
              </w:rPr>
            </w:pPr>
            <w:r w:rsidRPr="00A32536">
              <w:rPr>
                <w:rFonts w:ascii="Times New Roman" w:hAnsi="Times New Roman" w:cs="Times New Roman"/>
              </w:rPr>
              <w:t>36650509,83</w:t>
            </w:r>
          </w:p>
          <w:p w:rsidR="00F850CD" w:rsidRPr="00A32536" w:rsidRDefault="00F850CD" w:rsidP="00F850CD">
            <w:pPr>
              <w:jc w:val="center"/>
              <w:rPr>
                <w:rFonts w:ascii="Times New Roman" w:hAnsi="Times New Roman" w:cs="Times New Roman"/>
              </w:rPr>
            </w:pPr>
          </w:p>
        </w:tc>
      </w:tr>
      <w:tr w:rsidR="00F850CD" w:rsidRPr="00A32536" w:rsidTr="00645A01">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1.2.</w:t>
            </w:r>
          </w:p>
        </w:tc>
        <w:tc>
          <w:tcPr>
            <w:tcW w:w="212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Выполнение работ по ямочному ремонту дорог</w:t>
            </w:r>
          </w:p>
        </w:tc>
        <w:tc>
          <w:tcPr>
            <w:tcW w:w="198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Администрация городского округа г.Первомайск, </w:t>
            </w:r>
            <w:r w:rsidR="00645A01" w:rsidRPr="00A32536">
              <w:rPr>
                <w:rFonts w:ascii="Times New Roman" w:hAnsi="Times New Roman" w:cs="Times New Roman"/>
              </w:rPr>
              <w:t>МП «Благоустройство»</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1400000</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1103500</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1458400</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4110000</w:t>
            </w:r>
          </w:p>
        </w:tc>
        <w:tc>
          <w:tcPr>
            <w:tcW w:w="99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1500000</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645A01"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1999992</w:t>
            </w:r>
          </w:p>
        </w:tc>
        <w:tc>
          <w:tcPr>
            <w:tcW w:w="990"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1500000</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1500000</w:t>
            </w:r>
          </w:p>
        </w:tc>
        <w:tc>
          <w:tcPr>
            <w:tcW w:w="1277" w:type="dxa"/>
            <w:tcBorders>
              <w:top w:val="single" w:sz="4" w:space="0" w:color="auto"/>
              <w:left w:val="single" w:sz="4" w:space="0" w:color="auto"/>
              <w:bottom w:val="single" w:sz="4" w:space="0" w:color="auto"/>
              <w:right w:val="single" w:sz="4" w:space="0" w:color="auto"/>
            </w:tcBorders>
          </w:tcPr>
          <w:p w:rsidR="00F850CD" w:rsidRPr="00A32536" w:rsidRDefault="00AA638E"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14571892,00</w:t>
            </w:r>
          </w:p>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r>
      <w:tr w:rsidR="00F850CD" w:rsidRPr="00A32536" w:rsidTr="00645A01">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1.3.</w:t>
            </w:r>
          </w:p>
        </w:tc>
        <w:tc>
          <w:tcPr>
            <w:tcW w:w="212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Выполнение работ по ремонту автомобильных дорог</w:t>
            </w:r>
          </w:p>
        </w:tc>
        <w:tc>
          <w:tcPr>
            <w:tcW w:w="198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pacing w:after="0" w:line="240" w:lineRule="auto"/>
              <w:ind w:right="-31"/>
              <w:rPr>
                <w:rFonts w:ascii="Times New Roman" w:hAnsi="Times New Roman" w:cs="Times New Roman"/>
              </w:rPr>
            </w:pPr>
            <w:r w:rsidRPr="00A32536">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8090747</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5993882</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13461346,16</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29866256,63</w:t>
            </w:r>
          </w:p>
        </w:tc>
        <w:tc>
          <w:tcPr>
            <w:tcW w:w="99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6802140,55</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AA638E" w:rsidP="00F850CD">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14288059,53</w:t>
            </w:r>
          </w:p>
        </w:tc>
        <w:tc>
          <w:tcPr>
            <w:tcW w:w="990"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11671200</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27137900</w:t>
            </w:r>
          </w:p>
        </w:tc>
        <w:tc>
          <w:tcPr>
            <w:tcW w:w="1277" w:type="dxa"/>
            <w:tcBorders>
              <w:top w:val="single" w:sz="4" w:space="0" w:color="auto"/>
              <w:left w:val="single" w:sz="4" w:space="0" w:color="auto"/>
              <w:bottom w:val="single" w:sz="4" w:space="0" w:color="auto"/>
              <w:right w:val="single" w:sz="4" w:space="0" w:color="auto"/>
            </w:tcBorders>
          </w:tcPr>
          <w:p w:rsidR="00F850CD" w:rsidRPr="00A32536" w:rsidRDefault="00AA638E" w:rsidP="006B5EA3">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117311531,87</w:t>
            </w:r>
          </w:p>
        </w:tc>
      </w:tr>
      <w:tr w:rsidR="00F850CD" w:rsidRPr="00A32536" w:rsidTr="00645A01">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1.4.</w:t>
            </w:r>
          </w:p>
        </w:tc>
        <w:tc>
          <w:tcPr>
            <w:tcW w:w="212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Выполнение работ по ремонту тротуаров и дворовых </w:t>
            </w:r>
            <w:r w:rsidRPr="00A32536">
              <w:rPr>
                <w:rFonts w:ascii="Times New Roman" w:hAnsi="Times New Roman" w:cs="Times New Roman"/>
              </w:rPr>
              <w:lastRenderedPageBreak/>
              <w:t>территорий</w:t>
            </w:r>
          </w:p>
        </w:tc>
        <w:tc>
          <w:tcPr>
            <w:tcW w:w="198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pacing w:after="0" w:line="240" w:lineRule="auto"/>
              <w:ind w:right="-31"/>
              <w:rPr>
                <w:rFonts w:ascii="Times New Roman" w:hAnsi="Times New Roman" w:cs="Times New Roman"/>
              </w:rPr>
            </w:pPr>
            <w:r w:rsidRPr="00A32536">
              <w:rPr>
                <w:rFonts w:ascii="Times New Roman" w:hAnsi="Times New Roman" w:cs="Times New Roman"/>
              </w:rPr>
              <w:lastRenderedPageBreak/>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4296559</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9646247</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599645,32</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rPr>
                <w:rFonts w:ascii="Times New Roman" w:hAnsi="Times New Roman" w:cs="Times New Roman"/>
              </w:rPr>
            </w:pPr>
          </w:p>
        </w:tc>
        <w:tc>
          <w:tcPr>
            <w:tcW w:w="99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rPr>
                <w:rFonts w:ascii="Times New Roman" w:hAnsi="Times New Roman" w:cs="Times New Roman"/>
              </w:rPr>
            </w:pPr>
            <w:r w:rsidRPr="00A32536">
              <w:rPr>
                <w:rFonts w:ascii="Times New Roman" w:hAnsi="Times New Roman" w:cs="Times New Roman"/>
                <w:lang w:eastAsia="ar-SA"/>
              </w:rPr>
              <w:t>4000000</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w:t>
            </w:r>
          </w:p>
        </w:tc>
        <w:tc>
          <w:tcPr>
            <w:tcW w:w="990"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18542451,32</w:t>
            </w:r>
          </w:p>
        </w:tc>
      </w:tr>
      <w:tr w:rsidR="00F850CD" w:rsidRPr="00A32536" w:rsidTr="00645A01">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мероприятие 1.5.</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304512</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99900</w:t>
            </w:r>
          </w:p>
        </w:tc>
        <w:tc>
          <w:tcPr>
            <w:tcW w:w="99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990"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404412</w:t>
            </w:r>
          </w:p>
        </w:tc>
      </w:tr>
      <w:tr w:rsidR="00F850CD" w:rsidRPr="00A32536" w:rsidTr="00645A01">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1.6.</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Экспертиза сметной документации на ремонт дорог, тротуаров и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35836</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50512</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50650</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164091</w:t>
            </w:r>
          </w:p>
        </w:tc>
        <w:tc>
          <w:tcPr>
            <w:tcW w:w="99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074CC3"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25416</w:t>
            </w:r>
          </w:p>
        </w:tc>
        <w:tc>
          <w:tcPr>
            <w:tcW w:w="990"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F850CD" w:rsidRPr="00A32536" w:rsidRDefault="008535B3"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326505</w:t>
            </w:r>
          </w:p>
        </w:tc>
      </w:tr>
      <w:tr w:rsidR="00F850CD" w:rsidRPr="00A32536" w:rsidTr="00645A01">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1.7.</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Изготовление планировочных решений на благоустройство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22425</w:t>
            </w:r>
          </w:p>
        </w:tc>
        <w:tc>
          <w:tcPr>
            <w:tcW w:w="99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22425</w:t>
            </w:r>
          </w:p>
        </w:tc>
      </w:tr>
      <w:tr w:rsidR="00F850CD" w:rsidRPr="00A32536" w:rsidTr="00645A01">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1.8.</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Оснащение участка улично-дорожной</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сети пешеходными ограждениями</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примыкающими к общеобразовательным</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учреждениям г.Первомайск Нижегородской</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области</w:t>
            </w:r>
          </w:p>
        </w:tc>
        <w:tc>
          <w:tcPr>
            <w:tcW w:w="198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778378,45</w:t>
            </w:r>
          </w:p>
        </w:tc>
        <w:tc>
          <w:tcPr>
            <w:tcW w:w="99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778378,45</w:t>
            </w:r>
          </w:p>
        </w:tc>
      </w:tr>
      <w:tr w:rsidR="00F850CD" w:rsidRPr="00A32536" w:rsidTr="00645A01">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1.9.</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b/>
              </w:rPr>
              <w:lastRenderedPageBreak/>
              <w:t xml:space="preserve"> </w:t>
            </w:r>
            <w:r w:rsidRPr="00A32536">
              <w:rPr>
                <w:rFonts w:ascii="Times New Roman" w:hAnsi="Times New Roman" w:cs="Times New Roman"/>
              </w:rPr>
              <w:t>Проектирование, строительство</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(реконструкция) автомобильных дорог</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общего пользования местного значения с</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твёрдым покрытием, ведущих от сети</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автомобильных дорог общего пользования к</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ближайшим общественно значимым</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объектам сельских населённых пунктов, а</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также к объектам производства и</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переработки с/х продукции</w:t>
            </w:r>
          </w:p>
        </w:tc>
        <w:tc>
          <w:tcPr>
            <w:tcW w:w="198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 xml:space="preserve">Администрация городского округа </w:t>
            </w:r>
            <w:r w:rsidRPr="00A32536">
              <w:rPr>
                <w:rFonts w:ascii="Times New Roman" w:hAnsi="Times New Roman" w:cs="Times New Roman"/>
              </w:rPr>
              <w:lastRenderedPageBreak/>
              <w:t>г.Первомайск</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4" w:type="dxa"/>
            <w:tcBorders>
              <w:top w:val="single" w:sz="4" w:space="0" w:color="auto"/>
              <w:left w:val="single" w:sz="4" w:space="0" w:color="auto"/>
              <w:bottom w:val="single" w:sz="4" w:space="0" w:color="auto"/>
              <w:right w:val="single" w:sz="4" w:space="0" w:color="auto"/>
            </w:tcBorders>
          </w:tcPr>
          <w:p w:rsidR="00F850CD" w:rsidRPr="00A32536" w:rsidRDefault="00196A68"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2790715,79</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631F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43054063,8</w:t>
            </w:r>
          </w:p>
        </w:tc>
        <w:tc>
          <w:tcPr>
            <w:tcW w:w="990"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F850CD" w:rsidRPr="00A32536" w:rsidRDefault="00F631F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45844779,59</w:t>
            </w:r>
          </w:p>
        </w:tc>
      </w:tr>
    </w:tbl>
    <w:p w:rsidR="002A4A51" w:rsidRPr="00A32536" w:rsidRDefault="00AA191A" w:rsidP="008633DC">
      <w:pPr>
        <w:widowControl w:val="0"/>
        <w:autoSpaceDE w:val="0"/>
        <w:autoSpaceDN w:val="0"/>
        <w:adjustRightInd w:val="0"/>
        <w:ind w:firstLine="540"/>
        <w:jc w:val="center"/>
        <w:outlineLvl w:val="3"/>
        <w:rPr>
          <w:rFonts w:ascii="Times New Roman" w:hAnsi="Times New Roman" w:cs="Times New Roman"/>
          <w:b/>
          <w:sz w:val="28"/>
          <w:szCs w:val="28"/>
          <w:lang w:eastAsia="ar-SA"/>
        </w:rPr>
      </w:pPr>
      <w:r w:rsidRPr="00A32536">
        <w:rPr>
          <w:rFonts w:ascii="Times New Roman" w:hAnsi="Times New Roman" w:cs="Times New Roman"/>
          <w:sz w:val="28"/>
          <w:szCs w:val="28"/>
          <w:lang w:eastAsia="ar-SA"/>
        </w:rPr>
        <w:lastRenderedPageBreak/>
        <w:t xml:space="preserve">                                                                                                                                                                                                </w:t>
      </w:r>
      <w:r w:rsidR="002A4A51" w:rsidRPr="00A32536">
        <w:rPr>
          <w:rFonts w:ascii="Times New Roman" w:hAnsi="Times New Roman" w:cs="Times New Roman"/>
          <w:b/>
          <w:sz w:val="28"/>
          <w:szCs w:val="28"/>
          <w:lang w:eastAsia="ar-SA"/>
        </w:rPr>
        <w:t>Таблица 8. Прогнозная оценка расходов на реализацию Подпрограммы 1 за счет всех источников финансирования</w:t>
      </w:r>
    </w:p>
    <w:tbl>
      <w:tblPr>
        <w:tblW w:w="15452" w:type="dxa"/>
        <w:tblCellSpacing w:w="5" w:type="nil"/>
        <w:tblInd w:w="-209" w:type="dxa"/>
        <w:tblLayout w:type="fixed"/>
        <w:tblCellMar>
          <w:left w:w="75" w:type="dxa"/>
          <w:right w:w="75" w:type="dxa"/>
        </w:tblCellMar>
        <w:tblLook w:val="0000" w:firstRow="0" w:lastRow="0" w:firstColumn="0" w:lastColumn="0" w:noHBand="0" w:noVBand="0"/>
      </w:tblPr>
      <w:tblGrid>
        <w:gridCol w:w="1560"/>
        <w:gridCol w:w="1985"/>
        <w:gridCol w:w="1843"/>
        <w:gridCol w:w="1133"/>
        <w:gridCol w:w="1134"/>
        <w:gridCol w:w="992"/>
        <w:gridCol w:w="1133"/>
        <w:gridCol w:w="993"/>
        <w:gridCol w:w="992"/>
        <w:gridCol w:w="1135"/>
        <w:gridCol w:w="1276"/>
        <w:gridCol w:w="1276"/>
      </w:tblGrid>
      <w:tr w:rsidR="00F850CD" w:rsidRPr="00A32536" w:rsidTr="006641CA">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Статус</w:t>
            </w:r>
          </w:p>
        </w:tc>
        <w:tc>
          <w:tcPr>
            <w:tcW w:w="1985" w:type="dxa"/>
            <w:vMerge w:val="restart"/>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Наименование</w:t>
            </w:r>
          </w:p>
        </w:tc>
        <w:tc>
          <w:tcPr>
            <w:tcW w:w="1843" w:type="dxa"/>
            <w:vMerge w:val="restart"/>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Источники финансирования</w:t>
            </w:r>
          </w:p>
        </w:tc>
        <w:tc>
          <w:tcPr>
            <w:tcW w:w="10064" w:type="dxa"/>
            <w:gridSpan w:val="9"/>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Оценка расходов (руб.), годы</w:t>
            </w:r>
          </w:p>
        </w:tc>
      </w:tr>
      <w:tr w:rsidR="00F850CD" w:rsidRPr="00A32536" w:rsidTr="00F850CD">
        <w:trPr>
          <w:tblCellSpacing w:w="5" w:type="nil"/>
        </w:trPr>
        <w:tc>
          <w:tcPr>
            <w:tcW w:w="1560" w:type="dxa"/>
            <w:vMerge/>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985" w:type="dxa"/>
            <w:vMerge/>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843" w:type="dxa"/>
            <w:vMerge/>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2015</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2016</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2017</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2018</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2019</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2020</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2021</w:t>
            </w: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2022</w:t>
            </w: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Всего</w:t>
            </w:r>
          </w:p>
        </w:tc>
      </w:tr>
      <w:tr w:rsidR="00F850CD" w:rsidRPr="00A32536" w:rsidTr="00F850CD">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1</w:t>
            </w:r>
          </w:p>
        </w:tc>
        <w:tc>
          <w:tcPr>
            <w:tcW w:w="1985" w:type="dxa"/>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2</w:t>
            </w: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3</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4</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5</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6</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7</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8</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A32536">
              <w:rPr>
                <w:rFonts w:ascii="Times New Roman" w:hAnsi="Times New Roman" w:cs="Times New Roman"/>
                <w:lang w:val="en-US" w:eastAsia="ar-SA"/>
              </w:rPr>
              <w:t>9</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10</w:t>
            </w: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val="en-US" w:eastAsia="ar-SA"/>
              </w:rPr>
              <w:t>1</w:t>
            </w:r>
            <w:r w:rsidRPr="00A32536">
              <w:rPr>
                <w:rFonts w:ascii="Times New Roman" w:hAnsi="Times New Roman" w:cs="Times New Roman"/>
                <w:lang w:eastAsia="ar-SA"/>
              </w:rPr>
              <w:t>1</w:t>
            </w: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A32536">
              <w:rPr>
                <w:rFonts w:ascii="Times New Roman" w:hAnsi="Times New Roman" w:cs="Times New Roman"/>
                <w:lang w:eastAsia="ar-SA"/>
              </w:rPr>
              <w:t>12</w:t>
            </w:r>
          </w:p>
        </w:tc>
      </w:tr>
      <w:tr w:rsidR="00F850CD" w:rsidRPr="00A32536" w:rsidTr="00F850CD">
        <w:trPr>
          <w:tblCellSpacing w:w="5" w:type="nil"/>
        </w:trPr>
        <w:tc>
          <w:tcPr>
            <w:tcW w:w="1560" w:type="dxa"/>
            <w:vMerge w:val="restart"/>
            <w:tcBorders>
              <w:top w:val="single" w:sz="4" w:space="0" w:color="auto"/>
              <w:left w:val="single" w:sz="4" w:space="0" w:color="auto"/>
              <w:right w:val="single" w:sz="4" w:space="0" w:color="auto"/>
            </w:tcBorders>
          </w:tcPr>
          <w:p w:rsidR="00F850CD" w:rsidRPr="00A32536" w:rsidRDefault="002D5964"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hyperlink w:anchor="Par2003" w:history="1">
              <w:r w:rsidR="00F850CD" w:rsidRPr="00A32536">
                <w:rPr>
                  <w:rFonts w:ascii="Times New Roman" w:hAnsi="Times New Roman" w:cs="Times New Roman"/>
                  <w:lang w:val="en-US" w:eastAsia="ar-SA"/>
                </w:rPr>
                <w:t>Подпрограмма 1</w:t>
              </w:r>
            </w:hyperlink>
          </w:p>
        </w:tc>
        <w:tc>
          <w:tcPr>
            <w:tcW w:w="1985" w:type="dxa"/>
            <w:vMerge w:val="restart"/>
            <w:tcBorders>
              <w:top w:val="single" w:sz="4" w:space="0" w:color="auto"/>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w:t>
            </w:r>
            <w:r w:rsidRPr="00A32536">
              <w:rPr>
                <w:rFonts w:ascii="Times New Roman" w:hAnsi="Times New Roman" w:cs="Times New Roman"/>
              </w:rPr>
              <w:t xml:space="preserve">Строительство (реконструкция), </w:t>
            </w:r>
            <w:hyperlink r:id="rId27" w:anchor="Par2003" w:history="1">
              <w:r w:rsidRPr="00A32536">
                <w:rPr>
                  <w:rStyle w:val="a5"/>
                  <w:rFonts w:ascii="Times New Roman" w:hAnsi="Times New Roman" w:cs="Times New Roman"/>
                  <w:color w:val="auto"/>
                  <w:u w:val="none"/>
                </w:rPr>
                <w:t>ремонт и содержание</w:t>
              </w:r>
            </w:hyperlink>
            <w:r w:rsidRPr="00A32536">
              <w:rPr>
                <w:rFonts w:ascii="Times New Roman" w:hAnsi="Times New Roman" w:cs="Times New Roman"/>
              </w:rPr>
              <w:t xml:space="preserve"> автомобильных дорог общего пользования местного значения, ремонт тротуаров и дворовых территорий»</w:t>
            </w:r>
            <w:r w:rsidRPr="00A32536">
              <w:rPr>
                <w:rFonts w:ascii="Times New Roman" w:hAnsi="Times New Roman" w:cs="Times New Roman"/>
                <w:lang w:eastAsia="ar-SA"/>
              </w:rPr>
              <w:t xml:space="preserve"> </w:t>
            </w: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Всего</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17502754</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18785188</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eastAsia="Calibri" w:hAnsi="Times New Roman" w:cs="Times New Roman"/>
                <w:lang w:eastAsia="en-US"/>
              </w:rPr>
              <w:t>20233907,82</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39446398,08</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6D0709"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20780666,34</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CF67B3"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66894870,82</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17671200</w:t>
            </w: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33137900</w:t>
            </w: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CF67B3" w:rsidP="00F850C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234452885,06</w:t>
            </w:r>
          </w:p>
        </w:tc>
      </w:tr>
      <w:tr w:rsidR="00F850CD" w:rsidRPr="00A32536" w:rsidTr="00F850CD">
        <w:trPr>
          <w:tblCellSpacing w:w="5" w:type="nil"/>
        </w:trPr>
        <w:tc>
          <w:tcPr>
            <w:tcW w:w="1560"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17502754</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18785188</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eastAsia="Calibri" w:hAnsi="Times New Roman" w:cs="Times New Roman"/>
                <w:lang w:eastAsia="en-US"/>
              </w:rPr>
              <w:t>20233907,82</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39446398,08</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6D0709"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20780666,34</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CF67B3"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66894870,82</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17671200</w:t>
            </w: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33137900</w:t>
            </w: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CF67B3" w:rsidP="00F850C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A32536">
              <w:rPr>
                <w:rFonts w:ascii="Times New Roman" w:eastAsia="Calibri" w:hAnsi="Times New Roman" w:cs="Times New Roman"/>
                <w:lang w:eastAsia="en-US"/>
              </w:rPr>
              <w:t>234452885,06</w:t>
            </w:r>
          </w:p>
        </w:tc>
      </w:tr>
      <w:tr w:rsidR="00F850CD" w:rsidRPr="00A32536" w:rsidTr="00F850CD">
        <w:trPr>
          <w:tblCellSpacing w:w="5" w:type="nil"/>
        </w:trPr>
        <w:tc>
          <w:tcPr>
            <w:tcW w:w="1560"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в том числе:</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r>
      <w:tr w:rsidR="00074CC3" w:rsidRPr="00A32536" w:rsidTr="00F850CD">
        <w:trPr>
          <w:tblCellSpacing w:w="5" w:type="nil"/>
        </w:trPr>
        <w:tc>
          <w:tcPr>
            <w:tcW w:w="1560" w:type="dxa"/>
            <w:vMerge/>
            <w:tcBorders>
              <w:left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 xml:space="preserve">средства  дорожного фонда городского округа город Первомайск Нижегородской </w:t>
            </w:r>
            <w:r w:rsidRPr="00A32536">
              <w:rPr>
                <w:rFonts w:ascii="Times New Roman" w:hAnsi="Times New Roman" w:cs="Times New Roman"/>
                <w:lang w:eastAsia="ar-SA"/>
              </w:rPr>
              <w:lastRenderedPageBreak/>
              <w:t>области</w:t>
            </w:r>
          </w:p>
        </w:tc>
        <w:tc>
          <w:tcPr>
            <w:tcW w:w="113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lastRenderedPageBreak/>
              <w:t>5846639</w:t>
            </w:r>
          </w:p>
        </w:tc>
        <w:tc>
          <w:tcPr>
            <w:tcW w:w="1134"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8470128</w:t>
            </w: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8308193,01</w:t>
            </w:r>
          </w:p>
        </w:tc>
        <w:tc>
          <w:tcPr>
            <w:tcW w:w="113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6903387,18</w:t>
            </w:r>
          </w:p>
        </w:tc>
        <w:tc>
          <w:tcPr>
            <w:tcW w:w="99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8469140,55</w:t>
            </w: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61058E"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7084200</w:t>
            </w:r>
          </w:p>
        </w:tc>
        <w:tc>
          <w:tcPr>
            <w:tcW w:w="1135"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11671200</w:t>
            </w:r>
          </w:p>
        </w:tc>
        <w:tc>
          <w:tcPr>
            <w:tcW w:w="1276"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12137900</w:t>
            </w:r>
          </w:p>
        </w:tc>
        <w:tc>
          <w:tcPr>
            <w:tcW w:w="1276" w:type="dxa"/>
            <w:tcBorders>
              <w:top w:val="single" w:sz="4" w:space="0" w:color="auto"/>
              <w:left w:val="single" w:sz="4" w:space="0" w:color="auto"/>
              <w:bottom w:val="single" w:sz="4" w:space="0" w:color="auto"/>
              <w:right w:val="single" w:sz="4" w:space="0" w:color="auto"/>
            </w:tcBorders>
          </w:tcPr>
          <w:p w:rsidR="00074CC3" w:rsidRPr="00A32536" w:rsidRDefault="00CF67B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68890787,74</w:t>
            </w:r>
          </w:p>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074CC3" w:rsidRPr="00A32536" w:rsidTr="00F850CD">
        <w:trPr>
          <w:tblCellSpacing w:w="5" w:type="nil"/>
        </w:trPr>
        <w:tc>
          <w:tcPr>
            <w:tcW w:w="1560" w:type="dxa"/>
            <w:vMerge/>
            <w:tcBorders>
              <w:left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7261260</w:t>
            </w:r>
          </w:p>
        </w:tc>
        <w:tc>
          <w:tcPr>
            <w:tcW w:w="1134"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10012503</w:t>
            </w: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7177684,16</w:t>
            </w:r>
          </w:p>
        </w:tc>
        <w:tc>
          <w:tcPr>
            <w:tcW w:w="113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4000000</w:t>
            </w:r>
          </w:p>
        </w:tc>
        <w:tc>
          <w:tcPr>
            <w:tcW w:w="99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4000000</w:t>
            </w: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5E7B9C"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4346427,95</w:t>
            </w:r>
          </w:p>
        </w:tc>
        <w:tc>
          <w:tcPr>
            <w:tcW w:w="1135"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A32536" w:rsidRDefault="00B25C85"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36797875,11</w:t>
            </w:r>
          </w:p>
        </w:tc>
      </w:tr>
      <w:tr w:rsidR="00074CC3" w:rsidRPr="00A32536" w:rsidTr="00F850CD">
        <w:trPr>
          <w:tblCellSpacing w:w="5" w:type="nil"/>
        </w:trPr>
        <w:tc>
          <w:tcPr>
            <w:tcW w:w="1560" w:type="dxa"/>
            <w:vMerge w:val="restart"/>
            <w:tcBorders>
              <w:left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985" w:type="dxa"/>
            <w:vMerge w:val="restart"/>
            <w:tcBorders>
              <w:left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из них:</w:t>
            </w:r>
          </w:p>
        </w:tc>
        <w:tc>
          <w:tcPr>
            <w:tcW w:w="113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074CC3" w:rsidRPr="00A32536" w:rsidTr="00F850CD">
        <w:trPr>
          <w:tblCellSpacing w:w="5" w:type="nil"/>
        </w:trPr>
        <w:tc>
          <w:tcPr>
            <w:tcW w:w="1560" w:type="dxa"/>
            <w:vMerge/>
            <w:tcBorders>
              <w:left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1787873</w:t>
            </w:r>
          </w:p>
        </w:tc>
        <w:tc>
          <w:tcPr>
            <w:tcW w:w="1134"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1669660</w:t>
            </w: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3062858,04</w:t>
            </w:r>
          </w:p>
        </w:tc>
        <w:tc>
          <w:tcPr>
            <w:tcW w:w="113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1250000</w:t>
            </w:r>
          </w:p>
        </w:tc>
        <w:tc>
          <w:tcPr>
            <w:tcW w:w="99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1400000</w:t>
            </w: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999679</w:t>
            </w:r>
          </w:p>
        </w:tc>
        <w:tc>
          <w:tcPr>
            <w:tcW w:w="1135"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10170070,04</w:t>
            </w:r>
          </w:p>
        </w:tc>
      </w:tr>
      <w:tr w:rsidR="00074CC3" w:rsidRPr="00A32536" w:rsidTr="00F850CD">
        <w:trPr>
          <w:tblCellSpacing w:w="5" w:type="nil"/>
        </w:trPr>
        <w:tc>
          <w:tcPr>
            <w:tcW w:w="1560" w:type="dxa"/>
            <w:vMerge/>
            <w:tcBorders>
              <w:left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715349</w:t>
            </w:r>
          </w:p>
        </w:tc>
        <w:tc>
          <w:tcPr>
            <w:tcW w:w="1134"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1198448</w:t>
            </w: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835800,74</w:t>
            </w:r>
          </w:p>
        </w:tc>
        <w:tc>
          <w:tcPr>
            <w:tcW w:w="113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230000</w:t>
            </w:r>
          </w:p>
        </w:tc>
        <w:tc>
          <w:tcPr>
            <w:tcW w:w="99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200000</w:t>
            </w: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130393</w:t>
            </w:r>
          </w:p>
        </w:tc>
        <w:tc>
          <w:tcPr>
            <w:tcW w:w="1135"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3309990,74</w:t>
            </w:r>
          </w:p>
        </w:tc>
      </w:tr>
      <w:tr w:rsidR="00074CC3" w:rsidRPr="00A32536" w:rsidTr="00F850CD">
        <w:trPr>
          <w:tblCellSpacing w:w="5" w:type="nil"/>
        </w:trPr>
        <w:tc>
          <w:tcPr>
            <w:tcW w:w="1560" w:type="dxa"/>
            <w:vMerge/>
            <w:tcBorders>
              <w:left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635837</w:t>
            </w:r>
          </w:p>
        </w:tc>
        <w:tc>
          <w:tcPr>
            <w:tcW w:w="1134"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731325</w:t>
            </w: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743352</w:t>
            </w:r>
          </w:p>
        </w:tc>
        <w:tc>
          <w:tcPr>
            <w:tcW w:w="113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520000</w:t>
            </w:r>
          </w:p>
        </w:tc>
        <w:tc>
          <w:tcPr>
            <w:tcW w:w="99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400000</w:t>
            </w: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217322</w:t>
            </w:r>
          </w:p>
        </w:tc>
        <w:tc>
          <w:tcPr>
            <w:tcW w:w="1135"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3247836</w:t>
            </w:r>
          </w:p>
        </w:tc>
      </w:tr>
      <w:tr w:rsidR="00074CC3" w:rsidRPr="00A32536" w:rsidTr="00F850CD">
        <w:trPr>
          <w:tblCellSpacing w:w="5" w:type="nil"/>
        </w:trPr>
        <w:tc>
          <w:tcPr>
            <w:tcW w:w="1560" w:type="dxa"/>
            <w:vMerge w:val="restart"/>
            <w:tcBorders>
              <w:left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985" w:type="dxa"/>
            <w:vMerge w:val="restart"/>
            <w:tcBorders>
              <w:left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A32536">
              <w:rPr>
                <w:rFonts w:ascii="Times New Roman" w:eastAsia="Calibri" w:hAnsi="Times New Roman" w:cs="Times New Roman"/>
                <w:lang w:eastAsia="en-US"/>
              </w:rPr>
              <w:t xml:space="preserve">субсидия из областного бюджета </w:t>
            </w:r>
          </w:p>
        </w:tc>
        <w:tc>
          <w:tcPr>
            <w:tcW w:w="113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4122201</w:t>
            </w:r>
          </w:p>
        </w:tc>
        <w:tc>
          <w:tcPr>
            <w:tcW w:w="1134"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5086609</w:t>
            </w: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2535673,38</w:t>
            </w:r>
          </w:p>
        </w:tc>
        <w:tc>
          <w:tcPr>
            <w:tcW w:w="113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2000000</w:t>
            </w:r>
          </w:p>
        </w:tc>
        <w:tc>
          <w:tcPr>
            <w:tcW w:w="99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2000000</w:t>
            </w: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5E7B9C"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2999033,95</w:t>
            </w:r>
          </w:p>
        </w:tc>
        <w:tc>
          <w:tcPr>
            <w:tcW w:w="1135"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A32536" w:rsidRDefault="00B25C85"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18743517,33</w:t>
            </w:r>
          </w:p>
        </w:tc>
      </w:tr>
      <w:tr w:rsidR="00074CC3" w:rsidRPr="00A32536" w:rsidTr="00F850CD">
        <w:trPr>
          <w:tblCellSpacing w:w="5" w:type="nil"/>
        </w:trPr>
        <w:tc>
          <w:tcPr>
            <w:tcW w:w="1560" w:type="dxa"/>
            <w:vMerge/>
            <w:tcBorders>
              <w:left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A32536">
              <w:rPr>
                <w:rFonts w:ascii="Times New Roman" w:hAnsi="Times New Roman" w:cs="Times New Roman"/>
                <w:lang w:eastAsia="ar-SA"/>
              </w:rPr>
              <w:t xml:space="preserve">средства </w:t>
            </w:r>
            <w:r w:rsidRPr="00A32536">
              <w:rPr>
                <w:rFonts w:ascii="Times New Roman" w:hAnsi="Times New Roman" w:cs="Times New Roman"/>
                <w:lang w:eastAsia="ar-SA"/>
              </w:rPr>
              <w:lastRenderedPageBreak/>
              <w:t>дорожного фонда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lastRenderedPageBreak/>
              <w:t>-</w:t>
            </w:r>
          </w:p>
        </w:tc>
        <w:tc>
          <w:tcPr>
            <w:tcW w:w="1134"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1326461</w:t>
            </w: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1326461</w:t>
            </w:r>
          </w:p>
        </w:tc>
      </w:tr>
      <w:tr w:rsidR="00074CC3" w:rsidRPr="00A32536" w:rsidTr="00F850CD">
        <w:trPr>
          <w:tblCellSpacing w:w="5" w:type="nil"/>
        </w:trPr>
        <w:tc>
          <w:tcPr>
            <w:tcW w:w="1560" w:type="dxa"/>
            <w:vMerge/>
            <w:tcBorders>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A32536" w:rsidRDefault="00014956" w:rsidP="0001495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Средства</w:t>
            </w:r>
            <w:r w:rsidR="00074CC3" w:rsidRPr="00A32536">
              <w:rPr>
                <w:rFonts w:ascii="Times New Roman" w:hAnsi="Times New Roman" w:cs="Times New Roman"/>
                <w:lang w:eastAsia="ar-SA"/>
              </w:rPr>
              <w:t xml:space="preserve"> областного бюджета</w:t>
            </w:r>
          </w:p>
        </w:tc>
        <w:tc>
          <w:tcPr>
            <w:tcW w:w="113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999000</w:t>
            </w:r>
          </w:p>
        </w:tc>
        <w:tc>
          <w:tcPr>
            <w:tcW w:w="113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11756900</w:t>
            </w:r>
          </w:p>
        </w:tc>
        <w:tc>
          <w:tcPr>
            <w:tcW w:w="99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1167900</w:t>
            </w: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014956"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24221575,8</w:t>
            </w:r>
          </w:p>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A32536" w:rsidRDefault="00014956"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38145375,80</w:t>
            </w:r>
          </w:p>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074CC3" w:rsidRPr="00A32536" w:rsidTr="00033A0E">
        <w:trPr>
          <w:tblCellSpacing w:w="5" w:type="nil"/>
        </w:trPr>
        <w:tc>
          <w:tcPr>
            <w:tcW w:w="1560" w:type="dxa"/>
            <w:vMerge w:val="restart"/>
            <w:tcBorders>
              <w:left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985" w:type="dxa"/>
            <w:vMerge w:val="restart"/>
            <w:tcBorders>
              <w:left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A32536" w:rsidRDefault="00014956"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И</w:t>
            </w:r>
            <w:r w:rsidR="00074CC3" w:rsidRPr="00A32536">
              <w:rPr>
                <w:rFonts w:ascii="Times New Roman" w:hAnsi="Times New Roman" w:cs="Times New Roman"/>
                <w:lang w:eastAsia="ar-SA"/>
              </w:rPr>
              <w:t>ные межбюджетные трансферты</w:t>
            </w:r>
          </w:p>
        </w:tc>
        <w:tc>
          <w:tcPr>
            <w:tcW w:w="113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1101491</w:t>
            </w:r>
          </w:p>
        </w:tc>
        <w:tc>
          <w:tcPr>
            <w:tcW w:w="99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1101491</w:t>
            </w:r>
          </w:p>
        </w:tc>
      </w:tr>
      <w:tr w:rsidR="00074CC3" w:rsidRPr="00A32536" w:rsidTr="00F850CD">
        <w:trPr>
          <w:tblCellSpacing w:w="5" w:type="nil"/>
        </w:trPr>
        <w:tc>
          <w:tcPr>
            <w:tcW w:w="1560" w:type="dxa"/>
            <w:vMerge/>
            <w:tcBorders>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985" w:type="dxa"/>
            <w:vMerge/>
            <w:tcBorders>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A32536" w:rsidRDefault="00014956" w:rsidP="0001495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 xml:space="preserve">Средства </w:t>
            </w:r>
            <w:r w:rsidR="00074CC3" w:rsidRPr="00A32536">
              <w:rPr>
                <w:rFonts w:ascii="Times New Roman" w:hAnsi="Times New Roman" w:cs="Times New Roman"/>
                <w:lang w:eastAsia="ar-SA"/>
              </w:rPr>
              <w:t xml:space="preserve"> федерального бюджета </w:t>
            </w:r>
          </w:p>
        </w:tc>
        <w:tc>
          <w:tcPr>
            <w:tcW w:w="113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23510890</w:t>
            </w:r>
          </w:p>
        </w:tc>
        <w:tc>
          <w:tcPr>
            <w:tcW w:w="1135"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A32536"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23510890</w:t>
            </w:r>
          </w:p>
        </w:tc>
      </w:tr>
      <w:tr w:rsidR="00F850CD" w:rsidRPr="00A32536" w:rsidTr="00F850CD">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eastAsia="ar-SA"/>
              </w:rPr>
              <w:t>м</w:t>
            </w:r>
            <w:r w:rsidRPr="00A32536">
              <w:rPr>
                <w:rFonts w:ascii="Times New Roman" w:hAnsi="Times New Roman" w:cs="Times New Roman"/>
                <w:lang w:val="en-US" w:eastAsia="ar-SA"/>
              </w:rPr>
              <w:t>ероприятие 1.1.</w:t>
            </w:r>
          </w:p>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985" w:type="dxa"/>
            <w:vMerge w:val="restart"/>
            <w:tcBorders>
              <w:top w:val="single" w:sz="4" w:space="0" w:color="auto"/>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 xml:space="preserve">Выполнение работ по содержанию автомобильных дорог </w:t>
            </w: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Всего</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3375100</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pacing w:after="0" w:line="240" w:lineRule="auto"/>
              <w:ind w:right="-31"/>
              <w:jc w:val="center"/>
              <w:rPr>
                <w:rFonts w:ascii="Times New Roman" w:hAnsi="Times New Roman" w:cs="Times New Roman"/>
              </w:rPr>
            </w:pPr>
            <w:r w:rsidRPr="00A32536">
              <w:rPr>
                <w:rFonts w:ascii="Times New Roman" w:hAnsi="Times New Roman" w:cs="Times New Roman"/>
              </w:rPr>
              <w:t>1991047</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pacing w:after="0" w:line="240" w:lineRule="auto"/>
              <w:ind w:right="-31"/>
              <w:jc w:val="center"/>
              <w:rPr>
                <w:rFonts w:ascii="Times New Roman" w:hAnsi="Times New Roman" w:cs="Times New Roman"/>
              </w:rPr>
            </w:pPr>
            <w:r w:rsidRPr="00A32536">
              <w:rPr>
                <w:rFonts w:ascii="Times New Roman" w:hAnsi="Times New Roman" w:cs="Times New Roman"/>
              </w:rPr>
              <w:t>4663866,34</w:t>
            </w:r>
          </w:p>
          <w:p w:rsidR="00F850CD" w:rsidRPr="00A32536" w:rsidRDefault="00F850CD" w:rsidP="00F850CD">
            <w:pPr>
              <w:spacing w:after="0" w:line="240" w:lineRule="auto"/>
              <w:ind w:right="-31"/>
              <w:jc w:val="center"/>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4405347</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5687810</w:t>
            </w:r>
          </w:p>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014956"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7527339,49</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4500000</w:t>
            </w: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jc w:val="center"/>
              <w:rPr>
                <w:rFonts w:ascii="Times New Roman" w:hAnsi="Times New Roman" w:cs="Times New Roman"/>
              </w:rPr>
            </w:pPr>
            <w:r w:rsidRPr="00A32536">
              <w:rPr>
                <w:rFonts w:ascii="Times New Roman" w:hAnsi="Times New Roman" w:cs="Times New Roman"/>
              </w:rPr>
              <w:t>4500000</w:t>
            </w: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537DC9" w:rsidP="00F850CD">
            <w:pPr>
              <w:jc w:val="center"/>
              <w:rPr>
                <w:rFonts w:ascii="Times New Roman" w:hAnsi="Times New Roman" w:cs="Times New Roman"/>
              </w:rPr>
            </w:pPr>
            <w:r w:rsidRPr="00A32536">
              <w:rPr>
                <w:rFonts w:ascii="Times New Roman" w:hAnsi="Times New Roman" w:cs="Times New Roman"/>
              </w:rPr>
              <w:t>36650509,83</w:t>
            </w:r>
          </w:p>
        </w:tc>
      </w:tr>
      <w:tr w:rsidR="00F850CD" w:rsidRPr="00A32536" w:rsidTr="00F850CD">
        <w:trPr>
          <w:tblCellSpacing w:w="5" w:type="nil"/>
        </w:trPr>
        <w:tc>
          <w:tcPr>
            <w:tcW w:w="1560" w:type="dxa"/>
            <w:vMerge/>
            <w:tcBorders>
              <w:top w:val="single" w:sz="4" w:space="0" w:color="auto"/>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3375100</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pacing w:after="0" w:line="240" w:lineRule="auto"/>
              <w:ind w:right="-31"/>
              <w:jc w:val="center"/>
              <w:rPr>
                <w:rFonts w:ascii="Times New Roman" w:hAnsi="Times New Roman" w:cs="Times New Roman"/>
              </w:rPr>
            </w:pPr>
            <w:r w:rsidRPr="00A32536">
              <w:rPr>
                <w:rFonts w:ascii="Times New Roman" w:hAnsi="Times New Roman" w:cs="Times New Roman"/>
              </w:rPr>
              <w:t>1991047</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pacing w:after="0" w:line="240" w:lineRule="auto"/>
              <w:ind w:right="-31"/>
              <w:jc w:val="center"/>
              <w:rPr>
                <w:rFonts w:ascii="Times New Roman" w:hAnsi="Times New Roman" w:cs="Times New Roman"/>
              </w:rPr>
            </w:pPr>
            <w:r w:rsidRPr="00A32536">
              <w:rPr>
                <w:rFonts w:ascii="Times New Roman" w:hAnsi="Times New Roman" w:cs="Times New Roman"/>
              </w:rPr>
              <w:t>4663866,34</w:t>
            </w:r>
          </w:p>
          <w:p w:rsidR="00F850CD" w:rsidRPr="00A32536" w:rsidRDefault="00F850CD" w:rsidP="00F850CD">
            <w:pPr>
              <w:spacing w:after="0" w:line="240" w:lineRule="auto"/>
              <w:ind w:right="-31"/>
              <w:jc w:val="center"/>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4405347</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5687810</w:t>
            </w:r>
          </w:p>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014956"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7527339,49</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4500000</w:t>
            </w: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jc w:val="center"/>
              <w:rPr>
                <w:rFonts w:ascii="Times New Roman" w:hAnsi="Times New Roman" w:cs="Times New Roman"/>
              </w:rPr>
            </w:pPr>
            <w:r w:rsidRPr="00A32536">
              <w:rPr>
                <w:rFonts w:ascii="Times New Roman" w:hAnsi="Times New Roman" w:cs="Times New Roman"/>
              </w:rPr>
              <w:t>4500000</w:t>
            </w: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537DC9" w:rsidP="00F850CD">
            <w:pPr>
              <w:jc w:val="center"/>
              <w:rPr>
                <w:rFonts w:ascii="Times New Roman" w:hAnsi="Times New Roman" w:cs="Times New Roman"/>
              </w:rPr>
            </w:pPr>
            <w:r w:rsidRPr="00A32536">
              <w:rPr>
                <w:rFonts w:ascii="Times New Roman" w:hAnsi="Times New Roman" w:cs="Times New Roman"/>
              </w:rPr>
              <w:t>36650509,83</w:t>
            </w:r>
          </w:p>
        </w:tc>
      </w:tr>
      <w:tr w:rsidR="00F850CD" w:rsidRPr="00A32536" w:rsidTr="00F850CD">
        <w:trPr>
          <w:tblCellSpacing w:w="5" w:type="nil"/>
        </w:trPr>
        <w:tc>
          <w:tcPr>
            <w:tcW w:w="1560"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eastAsia="ar-SA"/>
              </w:rPr>
              <w:t>в том числе:</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F850CD" w:rsidRPr="00A32536" w:rsidTr="00F850CD">
        <w:trPr>
          <w:tblCellSpacing w:w="5" w:type="nil"/>
        </w:trPr>
        <w:tc>
          <w:tcPr>
            <w:tcW w:w="1560" w:type="dxa"/>
            <w:vMerge/>
            <w:tcBorders>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380245</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1491247</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3294468</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1649200</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014956"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2111200</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014956"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8926360,00</w:t>
            </w:r>
          </w:p>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6378BC" w:rsidRPr="00A32536" w:rsidTr="00074CC3">
        <w:trPr>
          <w:trHeight w:val="427"/>
          <w:tblCellSpacing w:w="5" w:type="nil"/>
        </w:trPr>
        <w:tc>
          <w:tcPr>
            <w:tcW w:w="1560" w:type="dxa"/>
            <w:vMerge w:val="restart"/>
            <w:tcBorders>
              <w:top w:val="single" w:sz="4" w:space="0" w:color="auto"/>
              <w:left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eastAsia="ar-SA"/>
              </w:rPr>
              <w:t>м</w:t>
            </w:r>
            <w:r w:rsidRPr="00A32536">
              <w:rPr>
                <w:rFonts w:ascii="Times New Roman" w:hAnsi="Times New Roman" w:cs="Times New Roman"/>
                <w:lang w:val="en-US" w:eastAsia="ar-SA"/>
              </w:rPr>
              <w:t>ероприятие 1.2.</w:t>
            </w:r>
          </w:p>
        </w:tc>
        <w:tc>
          <w:tcPr>
            <w:tcW w:w="1985" w:type="dxa"/>
            <w:vMerge w:val="restart"/>
            <w:tcBorders>
              <w:top w:val="single" w:sz="4" w:space="0" w:color="auto"/>
              <w:left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Выполнение работ по ямочному ремонту дорог</w:t>
            </w:r>
          </w:p>
        </w:tc>
        <w:tc>
          <w:tcPr>
            <w:tcW w:w="1843"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Всего</w:t>
            </w:r>
          </w:p>
        </w:tc>
        <w:tc>
          <w:tcPr>
            <w:tcW w:w="1133"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val="en-US" w:eastAsia="ar-SA"/>
              </w:rPr>
              <w:t>1400</w:t>
            </w:r>
            <w:r w:rsidRPr="00A32536">
              <w:rPr>
                <w:rFonts w:ascii="Times New Roman" w:hAnsi="Times New Roman" w:cs="Times New Roman"/>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1103500</w:t>
            </w:r>
          </w:p>
        </w:tc>
        <w:tc>
          <w:tcPr>
            <w:tcW w:w="992"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1458400</w:t>
            </w:r>
          </w:p>
        </w:tc>
        <w:tc>
          <w:tcPr>
            <w:tcW w:w="1133"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4110000</w:t>
            </w:r>
          </w:p>
        </w:tc>
        <w:tc>
          <w:tcPr>
            <w:tcW w:w="993"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1500000</w:t>
            </w:r>
          </w:p>
        </w:tc>
        <w:tc>
          <w:tcPr>
            <w:tcW w:w="992"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1999992</w:t>
            </w:r>
          </w:p>
        </w:tc>
        <w:tc>
          <w:tcPr>
            <w:tcW w:w="1135"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1500000</w:t>
            </w:r>
          </w:p>
        </w:tc>
        <w:tc>
          <w:tcPr>
            <w:tcW w:w="1276"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1500000</w:t>
            </w:r>
          </w:p>
        </w:tc>
        <w:tc>
          <w:tcPr>
            <w:tcW w:w="1276"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14571892,00</w:t>
            </w:r>
          </w:p>
        </w:tc>
      </w:tr>
      <w:tr w:rsidR="006378BC" w:rsidRPr="00A32536" w:rsidTr="00F850CD">
        <w:trPr>
          <w:tblCellSpacing w:w="5" w:type="nil"/>
        </w:trPr>
        <w:tc>
          <w:tcPr>
            <w:tcW w:w="1560" w:type="dxa"/>
            <w:vMerge/>
            <w:tcBorders>
              <w:left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val="en-US" w:eastAsia="ar-SA"/>
              </w:rPr>
              <w:t>1400</w:t>
            </w:r>
            <w:r w:rsidRPr="00A32536">
              <w:rPr>
                <w:rFonts w:ascii="Times New Roman" w:hAnsi="Times New Roman" w:cs="Times New Roman"/>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eastAsia="ar-SA"/>
              </w:rPr>
              <w:t>1103500</w:t>
            </w:r>
          </w:p>
        </w:tc>
        <w:tc>
          <w:tcPr>
            <w:tcW w:w="992"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1458400</w:t>
            </w:r>
          </w:p>
        </w:tc>
        <w:tc>
          <w:tcPr>
            <w:tcW w:w="1133"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4110000</w:t>
            </w:r>
          </w:p>
        </w:tc>
        <w:tc>
          <w:tcPr>
            <w:tcW w:w="993"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1500000</w:t>
            </w:r>
          </w:p>
        </w:tc>
        <w:tc>
          <w:tcPr>
            <w:tcW w:w="992"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1999992</w:t>
            </w:r>
          </w:p>
        </w:tc>
        <w:tc>
          <w:tcPr>
            <w:tcW w:w="1135"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1500000</w:t>
            </w:r>
          </w:p>
        </w:tc>
        <w:tc>
          <w:tcPr>
            <w:tcW w:w="1276"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1500000</w:t>
            </w:r>
          </w:p>
        </w:tc>
        <w:tc>
          <w:tcPr>
            <w:tcW w:w="1276"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14571892,00</w:t>
            </w:r>
          </w:p>
        </w:tc>
      </w:tr>
      <w:tr w:rsidR="006378BC" w:rsidRPr="00A32536" w:rsidTr="00F850CD">
        <w:trPr>
          <w:tblCellSpacing w:w="5" w:type="nil"/>
        </w:trPr>
        <w:tc>
          <w:tcPr>
            <w:tcW w:w="1560" w:type="dxa"/>
            <w:vMerge/>
            <w:tcBorders>
              <w:left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eastAsia="ar-SA"/>
              </w:rPr>
              <w:t>в том числе:</w:t>
            </w:r>
          </w:p>
        </w:tc>
        <w:tc>
          <w:tcPr>
            <w:tcW w:w="1133"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6378BC" w:rsidRPr="00A32536" w:rsidTr="0073278E">
        <w:trPr>
          <w:tblCellSpacing w:w="5" w:type="nil"/>
        </w:trPr>
        <w:tc>
          <w:tcPr>
            <w:tcW w:w="1560" w:type="dxa"/>
            <w:vMerge/>
            <w:tcBorders>
              <w:left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 xml:space="preserve">средства дорожного фонда городского округа город Первомайск </w:t>
            </w:r>
            <w:r w:rsidRPr="00A32536">
              <w:rPr>
                <w:rFonts w:ascii="Times New Roman" w:hAnsi="Times New Roman" w:cs="Times New Roman"/>
                <w:lang w:eastAsia="ar-SA"/>
              </w:rPr>
              <w:lastRenderedPageBreak/>
              <w:t>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17050,01</w:t>
            </w:r>
          </w:p>
        </w:tc>
        <w:tc>
          <w:tcPr>
            <w:tcW w:w="1133"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1736062,74</w:t>
            </w:r>
          </w:p>
        </w:tc>
        <w:tc>
          <w:tcPr>
            <w:tcW w:w="993"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17800</w:t>
            </w:r>
          </w:p>
        </w:tc>
        <w:tc>
          <w:tcPr>
            <w:tcW w:w="992"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1770912,75</w:t>
            </w:r>
          </w:p>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6378BC" w:rsidRPr="00A32536" w:rsidTr="0073278E">
        <w:trPr>
          <w:tblCellSpacing w:w="5" w:type="nil"/>
        </w:trPr>
        <w:tc>
          <w:tcPr>
            <w:tcW w:w="1560" w:type="dxa"/>
            <w:vMerge/>
            <w:tcBorders>
              <w:left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vMerge/>
            <w:tcBorders>
              <w:left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Средства областного бюджета</w:t>
            </w:r>
          </w:p>
        </w:tc>
        <w:tc>
          <w:tcPr>
            <w:tcW w:w="1133"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autoSpaceDE w:val="0"/>
              <w:autoSpaceDN w:val="0"/>
              <w:adjustRightInd w:val="0"/>
              <w:spacing w:after="0" w:line="240" w:lineRule="auto"/>
              <w:ind w:right="-31"/>
              <w:jc w:val="both"/>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6378BC" w:rsidRPr="00A32536" w:rsidRDefault="006378BC" w:rsidP="00F850CD">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6378BC" w:rsidRPr="00A32536" w:rsidRDefault="006378BC" w:rsidP="006378BC">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1999992</w:t>
            </w:r>
          </w:p>
        </w:tc>
        <w:tc>
          <w:tcPr>
            <w:tcW w:w="1135" w:type="dxa"/>
            <w:tcBorders>
              <w:top w:val="single" w:sz="4" w:space="0" w:color="auto"/>
              <w:left w:val="single" w:sz="4" w:space="0" w:color="auto"/>
              <w:bottom w:val="single" w:sz="4" w:space="0" w:color="auto"/>
              <w:right w:val="single" w:sz="4" w:space="0" w:color="auto"/>
            </w:tcBorders>
          </w:tcPr>
          <w:p w:rsidR="006378BC" w:rsidRPr="00A32536" w:rsidRDefault="006378BC" w:rsidP="006378BC">
            <w:pPr>
              <w:widowControl w:val="0"/>
              <w:autoSpaceDE w:val="0"/>
              <w:autoSpaceDN w:val="0"/>
              <w:adjustRightInd w:val="0"/>
              <w:spacing w:after="0" w:line="240" w:lineRule="auto"/>
              <w:ind w:right="-31" w:hanging="75"/>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378BC" w:rsidRPr="00A32536" w:rsidRDefault="006378BC" w:rsidP="006378BC">
            <w:pPr>
              <w:widowControl w:val="0"/>
              <w:autoSpaceDE w:val="0"/>
              <w:autoSpaceDN w:val="0"/>
              <w:adjustRightInd w:val="0"/>
              <w:spacing w:after="0" w:line="240" w:lineRule="auto"/>
              <w:ind w:right="-31" w:hanging="75"/>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378BC" w:rsidRPr="00A32536" w:rsidRDefault="006378BC" w:rsidP="006378BC">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1999992</w:t>
            </w:r>
          </w:p>
        </w:tc>
      </w:tr>
      <w:tr w:rsidR="00F850CD" w:rsidRPr="00A32536" w:rsidTr="00F850CD">
        <w:trPr>
          <w:tblCellSpacing w:w="5" w:type="nil"/>
        </w:trPr>
        <w:tc>
          <w:tcPr>
            <w:tcW w:w="1560" w:type="dxa"/>
            <w:vMerge w:val="restart"/>
            <w:tcBorders>
              <w:top w:val="single" w:sz="4" w:space="0" w:color="auto"/>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eastAsia="ar-SA"/>
              </w:rPr>
              <w:t>м</w:t>
            </w:r>
            <w:r w:rsidRPr="00A32536">
              <w:rPr>
                <w:rFonts w:ascii="Times New Roman" w:hAnsi="Times New Roman" w:cs="Times New Roman"/>
                <w:lang w:val="en-US" w:eastAsia="ar-SA"/>
              </w:rPr>
              <w:t>ероприятие 1.3.</w:t>
            </w:r>
          </w:p>
        </w:tc>
        <w:tc>
          <w:tcPr>
            <w:tcW w:w="1985" w:type="dxa"/>
            <w:vMerge w:val="restart"/>
            <w:tcBorders>
              <w:top w:val="single" w:sz="4" w:space="0" w:color="auto"/>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Выполнение работ по ремонту автомобильных дорог</w:t>
            </w:r>
          </w:p>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Всего</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8090747</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5993882</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13461346,16</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29866256,63</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6802140,55</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AA638E" w:rsidP="00F850CD">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14288059,53</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11671200</w:t>
            </w: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27137900</w:t>
            </w: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AA638E" w:rsidP="00F850CD">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117311531,87</w:t>
            </w:r>
          </w:p>
        </w:tc>
      </w:tr>
      <w:tr w:rsidR="00F850CD" w:rsidRPr="00A32536" w:rsidTr="00F850CD">
        <w:trPr>
          <w:tblCellSpacing w:w="5" w:type="nil"/>
        </w:trPr>
        <w:tc>
          <w:tcPr>
            <w:tcW w:w="1560"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8090747</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5993882</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13461346,16</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29866256,63</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6802140,55</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AA638E" w:rsidP="00F850CD">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14288059,53</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11671200</w:t>
            </w: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27137900</w:t>
            </w: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AA638E" w:rsidP="00F850CD">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117311531,87</w:t>
            </w:r>
          </w:p>
        </w:tc>
      </w:tr>
      <w:tr w:rsidR="00F850CD" w:rsidRPr="00A32536" w:rsidTr="00F850CD">
        <w:trPr>
          <w:tblCellSpacing w:w="5" w:type="nil"/>
        </w:trPr>
        <w:tc>
          <w:tcPr>
            <w:tcW w:w="1560"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eastAsia="ar-SA"/>
              </w:rPr>
              <w:t>в том числе:</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DD3557" w:rsidRPr="00A32536" w:rsidTr="00F850CD">
        <w:trPr>
          <w:trHeight w:val="2588"/>
          <w:tblCellSpacing w:w="5" w:type="nil"/>
        </w:trPr>
        <w:tc>
          <w:tcPr>
            <w:tcW w:w="1560" w:type="dxa"/>
            <w:vMerge/>
            <w:tcBorders>
              <w:left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3479937</w:t>
            </w:r>
          </w:p>
        </w:tc>
        <w:tc>
          <w:tcPr>
            <w:tcW w:w="1134"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A32536">
              <w:rPr>
                <w:rFonts w:ascii="Times New Roman" w:hAnsi="Times New Roman" w:cs="Times New Roman"/>
                <w:lang w:eastAsia="ar-SA"/>
              </w:rPr>
              <w:t>5121022</w:t>
            </w:r>
          </w:p>
        </w:tc>
        <w:tc>
          <w:tcPr>
            <w:tcW w:w="992"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4983662</w:t>
            </w:r>
          </w:p>
        </w:tc>
        <w:tc>
          <w:tcPr>
            <w:tcW w:w="1133"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5167324,44</w:t>
            </w:r>
          </w:p>
        </w:tc>
        <w:tc>
          <w:tcPr>
            <w:tcW w:w="993"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6802140,55</w:t>
            </w:r>
          </w:p>
        </w:tc>
        <w:tc>
          <w:tcPr>
            <w:tcW w:w="992" w:type="dxa"/>
            <w:tcBorders>
              <w:top w:val="single" w:sz="4" w:space="0" w:color="auto"/>
              <w:left w:val="single" w:sz="4" w:space="0" w:color="auto"/>
              <w:bottom w:val="single" w:sz="4" w:space="0" w:color="auto"/>
              <w:right w:val="single" w:sz="4" w:space="0" w:color="auto"/>
            </w:tcBorders>
          </w:tcPr>
          <w:p w:rsidR="00DD3557" w:rsidRPr="00A32536" w:rsidRDefault="006378BC" w:rsidP="00DD3557">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4973000</w:t>
            </w:r>
          </w:p>
        </w:tc>
        <w:tc>
          <w:tcPr>
            <w:tcW w:w="1135"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11671200</w:t>
            </w:r>
          </w:p>
        </w:tc>
        <w:tc>
          <w:tcPr>
            <w:tcW w:w="1276"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12137900</w:t>
            </w:r>
          </w:p>
        </w:tc>
        <w:tc>
          <w:tcPr>
            <w:tcW w:w="1276" w:type="dxa"/>
            <w:tcBorders>
              <w:top w:val="single" w:sz="4" w:space="0" w:color="auto"/>
              <w:left w:val="single" w:sz="4" w:space="0" w:color="auto"/>
              <w:bottom w:val="single" w:sz="4" w:space="0" w:color="auto"/>
              <w:right w:val="single" w:sz="4" w:space="0" w:color="auto"/>
            </w:tcBorders>
          </w:tcPr>
          <w:p w:rsidR="00DD3557" w:rsidRPr="00A32536" w:rsidRDefault="006378BC"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54336185,99</w:t>
            </w:r>
          </w:p>
          <w:p w:rsidR="00DD3557" w:rsidRPr="00A32536"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D3557" w:rsidRPr="00A32536" w:rsidTr="00F850CD">
        <w:trPr>
          <w:tblCellSpacing w:w="5" w:type="nil"/>
        </w:trPr>
        <w:tc>
          <w:tcPr>
            <w:tcW w:w="1560" w:type="dxa"/>
            <w:vMerge/>
            <w:tcBorders>
              <w:left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4610810</w:t>
            </w:r>
          </w:p>
        </w:tc>
        <w:tc>
          <w:tcPr>
            <w:tcW w:w="1134"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872860</w:t>
            </w:r>
          </w:p>
        </w:tc>
        <w:tc>
          <w:tcPr>
            <w:tcW w:w="992"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7177684,16</w:t>
            </w:r>
          </w:p>
        </w:tc>
        <w:tc>
          <w:tcPr>
            <w:tcW w:w="1133"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4000000</w:t>
            </w:r>
          </w:p>
        </w:tc>
        <w:tc>
          <w:tcPr>
            <w:tcW w:w="993"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DD3557" w:rsidRPr="00A32536" w:rsidRDefault="0011629D"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4346427,95</w:t>
            </w:r>
          </w:p>
        </w:tc>
        <w:tc>
          <w:tcPr>
            <w:tcW w:w="1135"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D3557" w:rsidRPr="00A32536" w:rsidRDefault="0011629D"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21007782,11</w:t>
            </w:r>
          </w:p>
        </w:tc>
      </w:tr>
      <w:tr w:rsidR="00DD3557" w:rsidRPr="00A32536" w:rsidTr="00F850CD">
        <w:trPr>
          <w:tblCellSpacing w:w="5" w:type="nil"/>
        </w:trPr>
        <w:tc>
          <w:tcPr>
            <w:tcW w:w="1560" w:type="dxa"/>
            <w:vMerge w:val="restart"/>
            <w:tcBorders>
              <w:left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p w:rsidR="00DD3557" w:rsidRPr="00A32536"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из них:</w:t>
            </w:r>
          </w:p>
        </w:tc>
        <w:tc>
          <w:tcPr>
            <w:tcW w:w="1133"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D3557" w:rsidRPr="00A32536" w:rsidTr="00F850CD">
        <w:trPr>
          <w:tblCellSpacing w:w="5" w:type="nil"/>
        </w:trPr>
        <w:tc>
          <w:tcPr>
            <w:tcW w:w="1560" w:type="dxa"/>
            <w:vMerge/>
            <w:tcBorders>
              <w:left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1119947</w:t>
            </w:r>
          </w:p>
        </w:tc>
        <w:tc>
          <w:tcPr>
            <w:tcW w:w="1134"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261194</w:t>
            </w:r>
          </w:p>
        </w:tc>
        <w:tc>
          <w:tcPr>
            <w:tcW w:w="992"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3062858,04</w:t>
            </w:r>
          </w:p>
        </w:tc>
        <w:tc>
          <w:tcPr>
            <w:tcW w:w="1133"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1250000</w:t>
            </w:r>
          </w:p>
        </w:tc>
        <w:tc>
          <w:tcPr>
            <w:tcW w:w="993"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999679</w:t>
            </w:r>
          </w:p>
        </w:tc>
        <w:tc>
          <w:tcPr>
            <w:tcW w:w="1135"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rPr>
                <w:rFonts w:ascii="Times New Roman" w:hAnsi="Times New Roman" w:cs="Times New Roman"/>
              </w:rPr>
            </w:pPr>
            <w:r w:rsidRPr="00A32536">
              <w:rPr>
                <w:rFonts w:ascii="Times New Roman" w:hAnsi="Times New Roman" w:cs="Times New Roman"/>
              </w:rPr>
              <w:t>6693678,04</w:t>
            </w:r>
          </w:p>
        </w:tc>
      </w:tr>
      <w:tr w:rsidR="00DD3557" w:rsidRPr="00A32536" w:rsidTr="00F850CD">
        <w:trPr>
          <w:tblCellSpacing w:w="5" w:type="nil"/>
        </w:trPr>
        <w:tc>
          <w:tcPr>
            <w:tcW w:w="1560" w:type="dxa"/>
            <w:vMerge/>
            <w:tcBorders>
              <w:left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985" w:type="dxa"/>
            <w:vMerge/>
            <w:tcBorders>
              <w:left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 xml:space="preserve">средства населения, поступившие в бюджет </w:t>
            </w:r>
            <w:r w:rsidRPr="00A32536">
              <w:rPr>
                <w:rFonts w:ascii="Times New Roman" w:eastAsia="Calibri" w:hAnsi="Times New Roman" w:cs="Times New Roman"/>
                <w:lang w:eastAsia="en-US"/>
              </w:rPr>
              <w:lastRenderedPageBreak/>
              <w:t>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lastRenderedPageBreak/>
              <w:t>447978</w:t>
            </w:r>
          </w:p>
        </w:tc>
        <w:tc>
          <w:tcPr>
            <w:tcW w:w="1134"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104478</w:t>
            </w:r>
          </w:p>
        </w:tc>
        <w:tc>
          <w:tcPr>
            <w:tcW w:w="992"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835800,74</w:t>
            </w:r>
          </w:p>
        </w:tc>
        <w:tc>
          <w:tcPr>
            <w:tcW w:w="1133"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230000</w:t>
            </w:r>
          </w:p>
        </w:tc>
        <w:tc>
          <w:tcPr>
            <w:tcW w:w="993"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130393</w:t>
            </w:r>
          </w:p>
        </w:tc>
        <w:tc>
          <w:tcPr>
            <w:tcW w:w="1135"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rPr>
                <w:rFonts w:ascii="Times New Roman" w:hAnsi="Times New Roman" w:cs="Times New Roman"/>
              </w:rPr>
            </w:pPr>
            <w:r w:rsidRPr="00A32536">
              <w:rPr>
                <w:rFonts w:ascii="Times New Roman" w:hAnsi="Times New Roman" w:cs="Times New Roman"/>
              </w:rPr>
              <w:t>1748649,74</w:t>
            </w:r>
          </w:p>
          <w:p w:rsidR="00DD3557" w:rsidRPr="00A32536" w:rsidRDefault="00DD3557" w:rsidP="00DD3557">
            <w:pPr>
              <w:rPr>
                <w:rFonts w:ascii="Times New Roman" w:hAnsi="Times New Roman" w:cs="Times New Roman"/>
              </w:rPr>
            </w:pPr>
          </w:p>
        </w:tc>
      </w:tr>
      <w:tr w:rsidR="00DD3557" w:rsidRPr="00A32536" w:rsidTr="00D928DC">
        <w:trPr>
          <w:trHeight w:val="2617"/>
          <w:tblCellSpacing w:w="5" w:type="nil"/>
        </w:trPr>
        <w:tc>
          <w:tcPr>
            <w:tcW w:w="1560" w:type="dxa"/>
            <w:vMerge/>
            <w:tcBorders>
              <w:left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985" w:type="dxa"/>
            <w:vMerge/>
            <w:tcBorders>
              <w:left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461042</w:t>
            </w:r>
          </w:p>
        </w:tc>
        <w:tc>
          <w:tcPr>
            <w:tcW w:w="1134"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64675</w:t>
            </w:r>
          </w:p>
        </w:tc>
        <w:tc>
          <w:tcPr>
            <w:tcW w:w="992"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743352</w:t>
            </w:r>
          </w:p>
        </w:tc>
        <w:tc>
          <w:tcPr>
            <w:tcW w:w="1133"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520000</w:t>
            </w:r>
          </w:p>
        </w:tc>
        <w:tc>
          <w:tcPr>
            <w:tcW w:w="993"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217322</w:t>
            </w:r>
          </w:p>
        </w:tc>
        <w:tc>
          <w:tcPr>
            <w:tcW w:w="1135"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D3557" w:rsidRPr="00A32536" w:rsidRDefault="00DD3557" w:rsidP="00DD3557">
            <w:pPr>
              <w:rPr>
                <w:rFonts w:ascii="Times New Roman" w:hAnsi="Times New Roman" w:cs="Times New Roman"/>
              </w:rPr>
            </w:pPr>
            <w:r w:rsidRPr="00A32536">
              <w:rPr>
                <w:rFonts w:ascii="Times New Roman" w:hAnsi="Times New Roman" w:cs="Times New Roman"/>
              </w:rPr>
              <w:t>2006391</w:t>
            </w:r>
          </w:p>
        </w:tc>
      </w:tr>
      <w:tr w:rsidR="00F850CD" w:rsidRPr="00A32536" w:rsidTr="00F850CD">
        <w:trPr>
          <w:tblCellSpacing w:w="5" w:type="nil"/>
        </w:trPr>
        <w:tc>
          <w:tcPr>
            <w:tcW w:w="1560" w:type="dxa"/>
            <w:vMerge/>
            <w:tcBorders>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985" w:type="dxa"/>
            <w:vMerge/>
            <w:tcBorders>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A32536">
              <w:rPr>
                <w:rFonts w:ascii="Times New Roman" w:eastAsia="Calibri" w:hAnsi="Times New Roman" w:cs="Times New Roman"/>
                <w:lang w:eastAsia="en-US"/>
              </w:rPr>
              <w:t xml:space="preserve">субсидия из областного бюджета </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2581843</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442513</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2535673,38</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2000000</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11629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2999033,95</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11629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10559063,33</w:t>
            </w:r>
          </w:p>
        </w:tc>
      </w:tr>
      <w:tr w:rsidR="00F850CD" w:rsidRPr="00A32536" w:rsidTr="00F850CD">
        <w:trPr>
          <w:tblCellSpacing w:w="5" w:type="nil"/>
        </w:trPr>
        <w:tc>
          <w:tcPr>
            <w:tcW w:w="1560" w:type="dxa"/>
            <w:vMerge/>
            <w:tcBorders>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6378BC" w:rsidP="006378BC">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A32536">
              <w:rPr>
                <w:rFonts w:ascii="Times New Roman" w:eastAsia="Calibri" w:hAnsi="Times New Roman" w:cs="Times New Roman"/>
                <w:lang w:eastAsia="en-US"/>
              </w:rPr>
              <w:t>Средства</w:t>
            </w:r>
            <w:r w:rsidR="00F850CD" w:rsidRPr="00A32536">
              <w:rPr>
                <w:rFonts w:ascii="Times New Roman" w:eastAsia="Calibri" w:hAnsi="Times New Roman" w:cs="Times New Roman"/>
                <w:lang w:eastAsia="en-US"/>
              </w:rPr>
              <w:t xml:space="preserve"> областного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999000</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11756900</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11629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4720200</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11629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17476100</w:t>
            </w:r>
          </w:p>
        </w:tc>
      </w:tr>
      <w:tr w:rsidR="00F850CD" w:rsidRPr="00A32536" w:rsidTr="00F850CD">
        <w:trPr>
          <w:tblCellSpacing w:w="5" w:type="nil"/>
        </w:trPr>
        <w:tc>
          <w:tcPr>
            <w:tcW w:w="1560" w:type="dxa"/>
            <w:vMerge/>
            <w:tcBorders>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A32536">
              <w:rPr>
                <w:rFonts w:ascii="Times New Roman" w:eastAsia="Calibri" w:hAnsi="Times New Roman" w:cs="Times New Roman"/>
                <w:lang w:eastAsia="en-US"/>
              </w:rPr>
              <w:t>иные межбюджетные трансферты</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1101491</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1101491</w:t>
            </w:r>
          </w:p>
        </w:tc>
      </w:tr>
      <w:tr w:rsidR="00F850CD" w:rsidRPr="00A32536" w:rsidTr="00F850CD">
        <w:trPr>
          <w:tblCellSpacing w:w="5" w:type="nil"/>
        </w:trPr>
        <w:tc>
          <w:tcPr>
            <w:tcW w:w="1560" w:type="dxa"/>
            <w:vMerge w:val="restart"/>
            <w:tcBorders>
              <w:top w:val="single" w:sz="4" w:space="0" w:color="auto"/>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eastAsia="ar-SA"/>
              </w:rPr>
              <w:t>м</w:t>
            </w:r>
            <w:r w:rsidRPr="00A32536">
              <w:rPr>
                <w:rFonts w:ascii="Times New Roman" w:hAnsi="Times New Roman" w:cs="Times New Roman"/>
                <w:lang w:val="en-US" w:eastAsia="ar-SA"/>
              </w:rPr>
              <w:t>ероприятие 1.4.</w:t>
            </w:r>
          </w:p>
        </w:tc>
        <w:tc>
          <w:tcPr>
            <w:tcW w:w="1985" w:type="dxa"/>
            <w:vMerge w:val="restart"/>
            <w:tcBorders>
              <w:top w:val="single" w:sz="4" w:space="0" w:color="auto"/>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Выполнение работ по ремонту тротуаров и дворовых территорий</w:t>
            </w:r>
          </w:p>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Всего</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4296559</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9646247</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599645,32</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rPr>
                <w:rFonts w:ascii="Times New Roman" w:hAnsi="Times New Roman" w:cs="Times New Roman"/>
              </w:rPr>
            </w:pPr>
            <w:r w:rsidRPr="00A32536">
              <w:rPr>
                <w:rFonts w:ascii="Times New Roman" w:hAnsi="Times New Roman" w:cs="Times New Roman"/>
                <w:lang w:eastAsia="ar-SA"/>
              </w:rPr>
              <w:t>4000000</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18542451,32</w:t>
            </w:r>
          </w:p>
        </w:tc>
      </w:tr>
      <w:tr w:rsidR="00F850CD" w:rsidRPr="00A32536" w:rsidTr="00F850CD">
        <w:trPr>
          <w:tblCellSpacing w:w="5" w:type="nil"/>
        </w:trPr>
        <w:tc>
          <w:tcPr>
            <w:tcW w:w="1560"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4296559</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9646247</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599645,32</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rPr>
                <w:rFonts w:ascii="Times New Roman" w:hAnsi="Times New Roman" w:cs="Times New Roman"/>
              </w:rPr>
            </w:pPr>
            <w:r w:rsidRPr="00A32536">
              <w:rPr>
                <w:rFonts w:ascii="Times New Roman" w:hAnsi="Times New Roman" w:cs="Times New Roman"/>
                <w:lang w:eastAsia="ar-SA"/>
              </w:rPr>
              <w:t>4000000</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A32536">
              <w:rPr>
                <w:rFonts w:ascii="Times New Roman" w:hAnsi="Times New Roman" w:cs="Times New Roman"/>
              </w:rPr>
              <w:t>18542451,32</w:t>
            </w:r>
          </w:p>
        </w:tc>
      </w:tr>
      <w:tr w:rsidR="00F850CD" w:rsidRPr="00A32536" w:rsidTr="00F850CD">
        <w:trPr>
          <w:tblCellSpacing w:w="5" w:type="nil"/>
        </w:trPr>
        <w:tc>
          <w:tcPr>
            <w:tcW w:w="1560"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в том числе:</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F850CD" w:rsidRPr="00A32536" w:rsidTr="00F850CD">
        <w:trPr>
          <w:trHeight w:val="2671"/>
          <w:tblCellSpacing w:w="5" w:type="nil"/>
        </w:trPr>
        <w:tc>
          <w:tcPr>
            <w:tcW w:w="1560"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1665236</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1833065</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A32536">
              <w:rPr>
                <w:rFonts w:ascii="Times New Roman" w:hAnsi="Times New Roman" w:cs="Times New Roman"/>
                <w:lang w:eastAsia="ar-SA"/>
              </w:rPr>
              <w:t xml:space="preserve"> 10124701</w:t>
            </w:r>
          </w:p>
        </w:tc>
      </w:tr>
      <w:tr w:rsidR="00F850CD" w:rsidRPr="00A32536" w:rsidTr="00F850CD">
        <w:trPr>
          <w:tblCellSpacing w:w="5" w:type="nil"/>
        </w:trPr>
        <w:tc>
          <w:tcPr>
            <w:tcW w:w="1560"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2631323</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9139643</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4000000</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15770966</w:t>
            </w:r>
          </w:p>
        </w:tc>
      </w:tr>
      <w:tr w:rsidR="00F850CD" w:rsidRPr="00A32536" w:rsidTr="00F850CD">
        <w:trPr>
          <w:trHeight w:val="317"/>
          <w:tblCellSpacing w:w="5" w:type="nil"/>
        </w:trPr>
        <w:tc>
          <w:tcPr>
            <w:tcW w:w="1560" w:type="dxa"/>
            <w:vMerge w:val="restart"/>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vMerge w:val="restart"/>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из них:</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F850CD" w:rsidRPr="00A32536" w:rsidTr="00F850CD">
        <w:trPr>
          <w:trHeight w:val="317"/>
          <w:tblCellSpacing w:w="5" w:type="nil"/>
        </w:trPr>
        <w:tc>
          <w:tcPr>
            <w:tcW w:w="1560"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667926</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1408466</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1400000</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jc w:val="center"/>
              <w:rPr>
                <w:rFonts w:ascii="Times New Roman" w:hAnsi="Times New Roman" w:cs="Times New Roman"/>
              </w:rPr>
            </w:pPr>
            <w:r w:rsidRPr="00A32536">
              <w:rPr>
                <w:rFonts w:ascii="Times New Roman" w:hAnsi="Times New Roman" w:cs="Times New Roman"/>
              </w:rPr>
              <w:t>3476392</w:t>
            </w:r>
          </w:p>
        </w:tc>
      </w:tr>
      <w:tr w:rsidR="00F850CD" w:rsidRPr="00A32536" w:rsidTr="00F850CD">
        <w:trPr>
          <w:trHeight w:val="317"/>
          <w:tblCellSpacing w:w="5" w:type="nil"/>
        </w:trPr>
        <w:tc>
          <w:tcPr>
            <w:tcW w:w="1560"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267171</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1093970</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200000</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jc w:val="center"/>
              <w:rPr>
                <w:rFonts w:ascii="Times New Roman" w:hAnsi="Times New Roman" w:cs="Times New Roman"/>
              </w:rPr>
            </w:pPr>
            <w:r w:rsidRPr="00A32536">
              <w:rPr>
                <w:rFonts w:ascii="Times New Roman" w:hAnsi="Times New Roman" w:cs="Times New Roman"/>
              </w:rPr>
              <w:t>1561141</w:t>
            </w:r>
          </w:p>
        </w:tc>
      </w:tr>
      <w:tr w:rsidR="00F850CD" w:rsidRPr="00A32536" w:rsidTr="00F850CD">
        <w:trPr>
          <w:trHeight w:val="317"/>
          <w:tblCellSpacing w:w="5" w:type="nil"/>
        </w:trPr>
        <w:tc>
          <w:tcPr>
            <w:tcW w:w="1560"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155868</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666650</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400000</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jc w:val="center"/>
              <w:rPr>
                <w:rFonts w:ascii="Times New Roman" w:hAnsi="Times New Roman" w:cs="Times New Roman"/>
              </w:rPr>
            </w:pPr>
            <w:r w:rsidRPr="00A32536">
              <w:rPr>
                <w:rFonts w:ascii="Times New Roman" w:hAnsi="Times New Roman" w:cs="Times New Roman"/>
              </w:rPr>
              <w:t>1222518</w:t>
            </w:r>
          </w:p>
        </w:tc>
      </w:tr>
      <w:tr w:rsidR="00F850CD" w:rsidRPr="00A32536" w:rsidTr="00F850CD">
        <w:trPr>
          <w:trHeight w:val="317"/>
          <w:tblCellSpacing w:w="5" w:type="nil"/>
        </w:trPr>
        <w:tc>
          <w:tcPr>
            <w:tcW w:w="1560" w:type="dxa"/>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A32536">
              <w:rPr>
                <w:rFonts w:ascii="Times New Roman" w:eastAsia="Calibri" w:hAnsi="Times New Roman" w:cs="Times New Roman"/>
                <w:lang w:eastAsia="en-US"/>
              </w:rPr>
              <w:t xml:space="preserve">субсидия из областного бюджета </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1540358</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4644096</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2000000</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8184454</w:t>
            </w:r>
          </w:p>
        </w:tc>
      </w:tr>
      <w:tr w:rsidR="00F850CD" w:rsidRPr="00A32536" w:rsidTr="00F850CD">
        <w:trPr>
          <w:trHeight w:val="317"/>
          <w:tblCellSpacing w:w="5" w:type="nil"/>
        </w:trPr>
        <w:tc>
          <w:tcPr>
            <w:tcW w:w="1560" w:type="dxa"/>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tcBorders>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A32536">
              <w:rPr>
                <w:rFonts w:ascii="Times New Roman" w:hAnsi="Times New Roman" w:cs="Times New Roman"/>
                <w:lang w:eastAsia="ar-SA"/>
              </w:rPr>
              <w:t xml:space="preserve">средства дорожного фонда </w:t>
            </w:r>
            <w:r w:rsidRPr="00A32536">
              <w:rPr>
                <w:rFonts w:ascii="Times New Roman" w:hAnsi="Times New Roman" w:cs="Times New Roman"/>
                <w:lang w:eastAsia="ar-SA"/>
              </w:rPr>
              <w:lastRenderedPageBreak/>
              <w:t>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1326461</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A32536">
              <w:rPr>
                <w:rFonts w:ascii="Times New Roman" w:hAnsi="Times New Roman" w:cs="Times New Roman"/>
                <w:lang w:eastAsia="ar-SA"/>
              </w:rPr>
              <w:t>1326461</w:t>
            </w:r>
          </w:p>
        </w:tc>
      </w:tr>
      <w:tr w:rsidR="00F850CD" w:rsidRPr="00A32536" w:rsidTr="00F850CD">
        <w:trPr>
          <w:trHeight w:val="317"/>
          <w:tblCellSpacing w:w="5" w:type="nil"/>
        </w:trPr>
        <w:tc>
          <w:tcPr>
            <w:tcW w:w="1560" w:type="dxa"/>
            <w:vMerge w:val="restart"/>
            <w:tcBorders>
              <w:top w:val="single" w:sz="4" w:space="0" w:color="auto"/>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lastRenderedPageBreak/>
              <w:t>мероприятие 1.5.</w:t>
            </w:r>
          </w:p>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vMerge w:val="restart"/>
            <w:tcBorders>
              <w:top w:val="single" w:sz="4" w:space="0" w:color="auto"/>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Всего:</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304512</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99900</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404412</w:t>
            </w:r>
          </w:p>
        </w:tc>
      </w:tr>
      <w:tr w:rsidR="00F850CD" w:rsidRPr="00A32536" w:rsidTr="00F850CD">
        <w:trPr>
          <w:trHeight w:val="480"/>
          <w:tblCellSpacing w:w="5" w:type="nil"/>
        </w:trPr>
        <w:tc>
          <w:tcPr>
            <w:tcW w:w="1560"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304512</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99900</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404412</w:t>
            </w:r>
          </w:p>
        </w:tc>
      </w:tr>
      <w:tr w:rsidR="00F850CD" w:rsidRPr="00A32536" w:rsidTr="00F850CD">
        <w:trPr>
          <w:trHeight w:val="480"/>
          <w:tblCellSpacing w:w="5" w:type="nil"/>
        </w:trPr>
        <w:tc>
          <w:tcPr>
            <w:tcW w:w="1560" w:type="dxa"/>
            <w:vMerge/>
            <w:tcBorders>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в т.ч. средства дорожного фонда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304512</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val="en-US" w:eastAsia="ar-SA"/>
              </w:rPr>
            </w:pPr>
            <w:r w:rsidRPr="00A32536">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304512</w:t>
            </w:r>
          </w:p>
        </w:tc>
      </w:tr>
      <w:tr w:rsidR="00F850CD" w:rsidRPr="00A32536" w:rsidTr="00F850CD">
        <w:trPr>
          <w:trHeight w:val="376"/>
          <w:tblCellSpacing w:w="5" w:type="nil"/>
        </w:trPr>
        <w:tc>
          <w:tcPr>
            <w:tcW w:w="1560" w:type="dxa"/>
            <w:vMerge w:val="restart"/>
            <w:tcBorders>
              <w:top w:val="single" w:sz="4" w:space="0" w:color="auto"/>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мероприятие 1.6.</w:t>
            </w:r>
          </w:p>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vMerge w:val="restart"/>
            <w:tcBorders>
              <w:top w:val="single" w:sz="4" w:space="0" w:color="auto"/>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Экспертиза сметной документации на ремонт дорог, тротуаров и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Всего:</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35836</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50512</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50650</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164091</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DD3557"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25416</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8535B3"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326505</w:t>
            </w:r>
          </w:p>
        </w:tc>
      </w:tr>
      <w:tr w:rsidR="00F850CD" w:rsidRPr="00A32536" w:rsidTr="00F850CD">
        <w:trPr>
          <w:trHeight w:val="480"/>
          <w:tblCellSpacing w:w="5" w:type="nil"/>
        </w:trPr>
        <w:tc>
          <w:tcPr>
            <w:tcW w:w="1560"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35836</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50512</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50650</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164091</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DD3557"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25416</w:t>
            </w:r>
            <w:r w:rsidR="00F850CD" w:rsidRPr="00A32536">
              <w:rPr>
                <w:rFonts w:ascii="Times New Roman" w:hAnsi="Times New Roman" w:cs="Times New Roman"/>
              </w:rPr>
              <w:t>-</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8535B3"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326505</w:t>
            </w:r>
          </w:p>
        </w:tc>
      </w:tr>
      <w:tr w:rsidR="00F850CD" w:rsidRPr="00A32536" w:rsidTr="00F850CD">
        <w:trPr>
          <w:trHeight w:val="296"/>
          <w:tblCellSpacing w:w="5" w:type="nil"/>
        </w:trPr>
        <w:tc>
          <w:tcPr>
            <w:tcW w:w="1560"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в том числе:</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p>
        </w:tc>
      </w:tr>
      <w:tr w:rsidR="00F850CD" w:rsidRPr="00A32536" w:rsidTr="00F850CD">
        <w:trPr>
          <w:trHeight w:val="480"/>
          <w:tblCellSpacing w:w="5" w:type="nil"/>
        </w:trPr>
        <w:tc>
          <w:tcPr>
            <w:tcW w:w="1560"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16709</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24794</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13013</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54516</w:t>
            </w:r>
          </w:p>
        </w:tc>
      </w:tr>
      <w:tr w:rsidR="00F850CD" w:rsidRPr="00A32536" w:rsidTr="00F850CD">
        <w:trPr>
          <w:trHeight w:val="480"/>
          <w:tblCellSpacing w:w="5" w:type="nil"/>
        </w:trPr>
        <w:tc>
          <w:tcPr>
            <w:tcW w:w="1560"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 xml:space="preserve">средства по местным инициативам городского округа город Первомайск Нижегородской </w:t>
            </w:r>
            <w:r w:rsidRPr="00A32536">
              <w:rPr>
                <w:rFonts w:ascii="Times New Roman" w:hAnsi="Times New Roman" w:cs="Times New Roman"/>
                <w:lang w:eastAsia="ar-SA"/>
              </w:rPr>
              <w:lastRenderedPageBreak/>
              <w:t>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lastRenderedPageBreak/>
              <w:t>19127</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19127</w:t>
            </w:r>
          </w:p>
        </w:tc>
      </w:tr>
      <w:tr w:rsidR="00F850CD" w:rsidRPr="00A32536" w:rsidTr="00F850CD">
        <w:trPr>
          <w:trHeight w:val="308"/>
          <w:tblCellSpacing w:w="5" w:type="nil"/>
        </w:trPr>
        <w:tc>
          <w:tcPr>
            <w:tcW w:w="1560"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985" w:type="dxa"/>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из них:</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F850CD" w:rsidRPr="00A32536" w:rsidTr="00F850CD">
        <w:trPr>
          <w:trHeight w:val="480"/>
          <w:tblCellSpacing w:w="5" w:type="nil"/>
        </w:trPr>
        <w:tc>
          <w:tcPr>
            <w:tcW w:w="1560"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985" w:type="dxa"/>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suppressAutoHyphens/>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r>
      <w:tr w:rsidR="00F850CD" w:rsidRPr="00A32536" w:rsidTr="00F850CD">
        <w:trPr>
          <w:trHeight w:val="480"/>
          <w:tblCellSpacing w:w="5" w:type="nil"/>
        </w:trPr>
        <w:tc>
          <w:tcPr>
            <w:tcW w:w="1560" w:type="dxa"/>
            <w:vMerge/>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985" w:type="dxa"/>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200</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200</w:t>
            </w:r>
          </w:p>
        </w:tc>
      </w:tr>
      <w:tr w:rsidR="00F850CD" w:rsidRPr="00A32536" w:rsidTr="00F850CD">
        <w:trPr>
          <w:trHeight w:val="480"/>
          <w:tblCellSpacing w:w="5" w:type="nil"/>
        </w:trPr>
        <w:tc>
          <w:tcPr>
            <w:tcW w:w="1560" w:type="dxa"/>
            <w:vMerge/>
            <w:tcBorders>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985" w:type="dxa"/>
            <w:tcBorders>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18927</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18927</w:t>
            </w:r>
          </w:p>
        </w:tc>
      </w:tr>
      <w:tr w:rsidR="00F850CD" w:rsidRPr="00A32536" w:rsidTr="00F850CD">
        <w:trPr>
          <w:trHeight w:val="480"/>
          <w:tblCellSpacing w:w="5" w:type="nil"/>
        </w:trPr>
        <w:tc>
          <w:tcPr>
            <w:tcW w:w="1560" w:type="dxa"/>
            <w:vMerge w:val="restart"/>
            <w:tcBorders>
              <w:top w:val="single" w:sz="4" w:space="0" w:color="auto"/>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r w:rsidRPr="00A32536">
              <w:rPr>
                <w:rFonts w:ascii="Times New Roman" w:hAnsi="Times New Roman" w:cs="Times New Roman"/>
                <w:lang w:eastAsia="ar-SA"/>
              </w:rPr>
              <w:t>м</w:t>
            </w:r>
            <w:r w:rsidRPr="00A32536">
              <w:rPr>
                <w:rFonts w:ascii="Times New Roman" w:hAnsi="Times New Roman" w:cs="Times New Roman"/>
                <w:lang w:val="en-US" w:eastAsia="ar-SA"/>
              </w:rPr>
              <w:t xml:space="preserve">ероприятие </w:t>
            </w:r>
            <w:r w:rsidRPr="00A32536">
              <w:rPr>
                <w:rFonts w:ascii="Times New Roman" w:hAnsi="Times New Roman" w:cs="Times New Roman"/>
                <w:lang w:eastAsia="ar-SA"/>
              </w:rPr>
              <w:t>1</w:t>
            </w:r>
            <w:r w:rsidRPr="00A32536">
              <w:rPr>
                <w:rFonts w:ascii="Times New Roman" w:hAnsi="Times New Roman" w:cs="Times New Roman"/>
                <w:lang w:val="en-US" w:eastAsia="ar-SA"/>
              </w:rPr>
              <w:t>.</w:t>
            </w:r>
            <w:r w:rsidRPr="00A32536">
              <w:rPr>
                <w:rFonts w:ascii="Times New Roman" w:hAnsi="Times New Roman" w:cs="Times New Roman"/>
                <w:lang w:eastAsia="ar-SA"/>
              </w:rPr>
              <w:t>7</w:t>
            </w:r>
            <w:r w:rsidRPr="00A32536">
              <w:rPr>
                <w:rFonts w:ascii="Times New Roman" w:hAnsi="Times New Roman" w:cs="Times New Roman"/>
                <w:lang w:val="en-US" w:eastAsia="ar-SA"/>
              </w:rPr>
              <w:t>.</w:t>
            </w:r>
          </w:p>
        </w:tc>
        <w:tc>
          <w:tcPr>
            <w:tcW w:w="1985" w:type="dxa"/>
            <w:vMerge w:val="restart"/>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Изготовление планировочных решений на благоустройство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Всего</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22425</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22425</w:t>
            </w:r>
          </w:p>
        </w:tc>
      </w:tr>
      <w:tr w:rsidR="00F850CD" w:rsidRPr="00A32536" w:rsidTr="00F850CD">
        <w:trPr>
          <w:trHeight w:val="480"/>
          <w:tblCellSpacing w:w="5" w:type="nil"/>
        </w:trPr>
        <w:tc>
          <w:tcPr>
            <w:tcW w:w="1560" w:type="dxa"/>
            <w:vMerge/>
            <w:tcBorders>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985" w:type="dxa"/>
            <w:vMerge/>
            <w:tcBorders>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22425</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22425</w:t>
            </w:r>
          </w:p>
        </w:tc>
      </w:tr>
      <w:tr w:rsidR="00F850CD" w:rsidRPr="00A32536" w:rsidTr="00F850CD">
        <w:trPr>
          <w:trHeight w:val="276"/>
          <w:tblCellSpacing w:w="5" w:type="nil"/>
        </w:trPr>
        <w:tc>
          <w:tcPr>
            <w:tcW w:w="1560" w:type="dxa"/>
            <w:vMerge w:val="restart"/>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r w:rsidRPr="00A32536">
              <w:rPr>
                <w:rFonts w:ascii="Times New Roman" w:hAnsi="Times New Roman" w:cs="Times New Roman"/>
                <w:lang w:val="en-US" w:eastAsia="ar-SA"/>
              </w:rPr>
              <w:t xml:space="preserve">мероприятие </w:t>
            </w:r>
            <w:r w:rsidRPr="00A32536">
              <w:rPr>
                <w:rFonts w:ascii="Times New Roman" w:hAnsi="Times New Roman" w:cs="Times New Roman"/>
                <w:lang w:eastAsia="ar-SA"/>
              </w:rPr>
              <w:t>1</w:t>
            </w:r>
            <w:r w:rsidRPr="00A32536">
              <w:rPr>
                <w:rFonts w:ascii="Times New Roman" w:hAnsi="Times New Roman" w:cs="Times New Roman"/>
                <w:lang w:val="en-US" w:eastAsia="ar-SA"/>
              </w:rPr>
              <w:t>.</w:t>
            </w:r>
            <w:r w:rsidRPr="00A32536">
              <w:rPr>
                <w:rFonts w:ascii="Times New Roman" w:hAnsi="Times New Roman" w:cs="Times New Roman"/>
                <w:lang w:eastAsia="ar-SA"/>
              </w:rPr>
              <w:t>8.</w:t>
            </w:r>
          </w:p>
        </w:tc>
        <w:tc>
          <w:tcPr>
            <w:tcW w:w="1985" w:type="dxa"/>
            <w:vMerge w:val="restart"/>
            <w:tcBorders>
              <w:left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Оснащение участка улично-дорожной сети пешеходными ограждениями</w:t>
            </w:r>
          </w:p>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 xml:space="preserve">примыкающими к </w:t>
            </w:r>
            <w:r w:rsidRPr="00A32536">
              <w:rPr>
                <w:rFonts w:ascii="Times New Roman" w:hAnsi="Times New Roman" w:cs="Times New Roman"/>
                <w:lang w:eastAsia="ar-SA"/>
              </w:rPr>
              <w:lastRenderedPageBreak/>
              <w:t>общеобразовательным учреждениям г.Первомайск Нижегородской области</w:t>
            </w: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lastRenderedPageBreak/>
              <w:t>Всего</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778378,45</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778378,45</w:t>
            </w:r>
          </w:p>
        </w:tc>
      </w:tr>
      <w:tr w:rsidR="00F850CD" w:rsidRPr="00A32536" w:rsidTr="00F850CD">
        <w:trPr>
          <w:trHeight w:val="480"/>
          <w:tblCellSpacing w:w="5" w:type="nil"/>
        </w:trPr>
        <w:tc>
          <w:tcPr>
            <w:tcW w:w="1560" w:type="dxa"/>
            <w:vMerge/>
            <w:tcBorders>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985" w:type="dxa"/>
            <w:vMerge/>
            <w:tcBorders>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778378,45</w:t>
            </w: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778378,45</w:t>
            </w:r>
          </w:p>
        </w:tc>
      </w:tr>
      <w:tr w:rsidR="00F850CD" w:rsidRPr="00A32536" w:rsidTr="00F850CD">
        <w:trPr>
          <w:trHeight w:val="480"/>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мероприятие 1.9.</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p>
        </w:tc>
        <w:tc>
          <w:tcPr>
            <w:tcW w:w="1985" w:type="dxa"/>
            <w:vMerge w:val="restart"/>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b/>
              </w:rPr>
              <w:t xml:space="preserve"> </w:t>
            </w:r>
            <w:r w:rsidRPr="00A32536">
              <w:rPr>
                <w:rFonts w:ascii="Times New Roman" w:hAnsi="Times New Roman" w:cs="Times New Roman"/>
              </w:rPr>
              <w:t>Проектирование, строительство</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(реконструкция) автомобильных дорог</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общего пользования местного значения с</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твёрдым покрытием, ведущих от сети</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автомобильных дорог общего пользования к</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ближайшим общественно значимым</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объектам сельских населённых пунктов, а</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также к объектам производства и</w:t>
            </w:r>
          </w:p>
          <w:p w:rsidR="00F850CD" w:rsidRPr="00A32536"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переработки с/х продукции</w:t>
            </w: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Всего:</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196A68"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2790715,79</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631F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43054063,8</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631F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45844779,59</w:t>
            </w:r>
          </w:p>
        </w:tc>
      </w:tr>
      <w:tr w:rsidR="00F850CD" w:rsidRPr="00A32536" w:rsidTr="00F850CD">
        <w:trPr>
          <w:trHeight w:val="480"/>
          <w:tblCellSpacing w:w="5" w:type="nil"/>
        </w:trPr>
        <w:tc>
          <w:tcPr>
            <w:tcW w:w="1560" w:type="dxa"/>
            <w:vMerge/>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985" w:type="dxa"/>
            <w:vMerge/>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A32536">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196A68"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2790715,79</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631F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43054063,8</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631FD"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45844779,59</w:t>
            </w:r>
          </w:p>
        </w:tc>
      </w:tr>
      <w:tr w:rsidR="00F850CD" w:rsidRPr="00A32536" w:rsidTr="00F850CD">
        <w:trPr>
          <w:trHeight w:val="6321"/>
          <w:tblCellSpacing w:w="5" w:type="nil"/>
        </w:trPr>
        <w:tc>
          <w:tcPr>
            <w:tcW w:w="1560" w:type="dxa"/>
            <w:vMerge/>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985" w:type="dxa"/>
            <w:vMerge/>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F850CD"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 xml:space="preserve"> в т. ч. </w:t>
            </w:r>
            <w:r w:rsidR="00A32536" w:rsidRPr="00A32536">
              <w:rPr>
                <w:rFonts w:ascii="Times New Roman" w:hAnsi="Times New Roman" w:cs="Times New Roman"/>
                <w:lang w:eastAsia="ar-SA"/>
              </w:rPr>
              <w:t xml:space="preserve">средства </w:t>
            </w:r>
            <w:r w:rsidRPr="00A32536">
              <w:rPr>
                <w:rFonts w:ascii="Times New Roman" w:hAnsi="Times New Roman" w:cs="Times New Roman"/>
                <w:lang w:eastAsia="ar-SA"/>
              </w:rPr>
              <w:t xml:space="preserve"> областного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577C73"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1167900</w:t>
            </w: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11629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17501383,8</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11629D" w:rsidP="002D5B3F">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18669283,80</w:t>
            </w:r>
          </w:p>
        </w:tc>
      </w:tr>
      <w:tr w:rsidR="00F850CD" w:rsidRPr="00A32536" w:rsidTr="00F850CD">
        <w:trPr>
          <w:trHeight w:val="6321"/>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98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A32536"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 xml:space="preserve">Средства </w:t>
            </w:r>
            <w:r w:rsidR="00F850CD" w:rsidRPr="00A32536">
              <w:rPr>
                <w:rFonts w:ascii="Times New Roman" w:hAnsi="Times New Roman" w:cs="Times New Roman"/>
                <w:lang w:eastAsia="ar-SA"/>
              </w:rPr>
              <w:t xml:space="preserve"> федерального бюджета </w:t>
            </w: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A32536" w:rsidRDefault="0056705E"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23510890</w:t>
            </w:r>
          </w:p>
        </w:tc>
        <w:tc>
          <w:tcPr>
            <w:tcW w:w="1135"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A32536" w:rsidRDefault="0056705E" w:rsidP="00F850CD">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23510890</w:t>
            </w:r>
          </w:p>
        </w:tc>
      </w:tr>
    </w:tbl>
    <w:p w:rsidR="00867F85" w:rsidRPr="00A32536" w:rsidRDefault="00867F85" w:rsidP="008633DC">
      <w:pPr>
        <w:widowControl w:val="0"/>
        <w:autoSpaceDE w:val="0"/>
        <w:autoSpaceDN w:val="0"/>
        <w:adjustRightInd w:val="0"/>
        <w:ind w:firstLine="540"/>
        <w:jc w:val="center"/>
        <w:outlineLvl w:val="3"/>
        <w:rPr>
          <w:rFonts w:ascii="Times New Roman" w:hAnsi="Times New Roman" w:cs="Times New Roman"/>
          <w:sz w:val="28"/>
          <w:szCs w:val="28"/>
        </w:rPr>
        <w:sectPr w:rsidR="00867F85" w:rsidRPr="00A32536" w:rsidSect="0059127C">
          <w:pgSz w:w="16838" w:h="11906" w:orient="landscape" w:code="9"/>
          <w:pgMar w:top="851" w:right="1134" w:bottom="851" w:left="1134" w:header="720" w:footer="720" w:gutter="0"/>
          <w:cols w:space="720"/>
          <w:docGrid w:linePitch="299"/>
        </w:sectPr>
      </w:pPr>
    </w:p>
    <w:p w:rsidR="00867F85" w:rsidRPr="00A32536" w:rsidRDefault="00867F85" w:rsidP="008633DC">
      <w:pPr>
        <w:widowControl w:val="0"/>
        <w:autoSpaceDE w:val="0"/>
        <w:autoSpaceDN w:val="0"/>
        <w:adjustRightInd w:val="0"/>
        <w:spacing w:after="0" w:line="240" w:lineRule="auto"/>
        <w:ind w:firstLine="540"/>
        <w:jc w:val="both"/>
        <w:outlineLvl w:val="2"/>
        <w:rPr>
          <w:rFonts w:ascii="Times New Roman" w:hAnsi="Times New Roman" w:cs="Times New Roman"/>
          <w:b/>
          <w:bCs/>
          <w:sz w:val="28"/>
          <w:szCs w:val="28"/>
          <w:lang w:eastAsia="en-US"/>
        </w:rPr>
      </w:pPr>
      <w:r w:rsidRPr="00A32536">
        <w:rPr>
          <w:rFonts w:ascii="Times New Roman" w:hAnsi="Times New Roman" w:cs="Times New Roman"/>
          <w:b/>
          <w:bCs/>
          <w:sz w:val="28"/>
          <w:szCs w:val="28"/>
          <w:lang w:eastAsia="en-US"/>
        </w:rPr>
        <w:lastRenderedPageBreak/>
        <w:t>3.1.2.8. Анализ рисков реализации муниципальной Подпрограммы 1</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Подпрограмма 1 представляет собой систему мероприятий (взаимоувязанных по задачам, срокам осуществления и ресурсам) и инструментов муниципальной политики, обеспечивающих в рамках реализации функций достижение приоритетов и целей муниципальной политики в сфере развития транспортной системы городского округа город Первомайск Нижегородской области.</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Реализация Программы 1 сопряжена с рядом макроэкономических, социальных, финансовых и иных рисков, которые могут привести к несвоевременному или неполному решению задач Подпрограмма 1, нерациональному использованию ресурсов, другим негативным последствиям. К таким рискам следует отнести макроэкономические риски, связанные с нестабильностью экономики.</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К числу макроэкономических рисков также следует отнести изменение конъюнктуры на внутренних и внешних рынках сырья, строительных материалов и техники, рынках рабочей силы, колебания цен в экономике. Связанное с колебаниями цен на строительные материалы возможное снижение объемов производства и предложения на рынке строительных материалов может привести к их дефициту и замедлению темпов реализации мероприятий Подпрограмма 1  в области ремонта и содержания автомобильных дорог местного значения. Вместе с тем, увеличение объемов реализации мероприятий Подпрограммы 1, в первую очередь, в области содержания и ремонта автомобильных дорог, может обеспечить дополнительную занятость лиц, потерявших работу в других отраслях экономики и не имеющих специальной квалификации.</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 xml:space="preserve">Реализация Подпрограммы 1  сопряжена с законодательными рисками. Эффективная и динамичная реализация мероприятий Подпрограммы 1 во многом будет зависеть от совершенствования нормативной правовой базы в сфере Градостроительного </w:t>
      </w:r>
      <w:hyperlink r:id="rId28" w:history="1">
        <w:r w:rsidRPr="00A32536">
          <w:rPr>
            <w:rFonts w:ascii="Times New Roman" w:hAnsi="Times New Roman" w:cs="Times New Roman"/>
            <w:sz w:val="28"/>
            <w:szCs w:val="28"/>
            <w:lang w:eastAsia="en-US"/>
          </w:rPr>
          <w:t>кодекса</w:t>
        </w:r>
      </w:hyperlink>
      <w:r w:rsidRPr="00A32536">
        <w:rPr>
          <w:rFonts w:ascii="Times New Roman" w:hAnsi="Times New Roman" w:cs="Times New Roman"/>
          <w:sz w:val="28"/>
          <w:szCs w:val="28"/>
          <w:lang w:eastAsia="en-US"/>
        </w:rPr>
        <w:t xml:space="preserve"> Российской Федерации, законодательства о закупках для  муниципальных нужд.</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Реализация Подпрограммы 1  сопряжена с природными и техногенными рисками. В связи с отставанием темпов приведения транспортно-эксплуатационного состояния автомобильных дорог в соответствие с нормативными требованиями от увеличения объемов обслуживаемых транспортных потоков усиливается негативное влияние на состояние дорог, не зависящих от деятельности органов управления дорожным хозяйством, опасных природных процессов и техногенных факторов. Масштаб воздействия этих процессов и факторов может увеличиваться в связи с деградацией дорожных конструкций из-за увеличения транспортной нагрузки. Для ликвидации последствий этих воздействий потребуются дополнительные капитальные вложения, которые не могут быть запланированы заранее, что приведет к отвлечению средств с других объектов и мероприятий Программы.</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 xml:space="preserve">Достижение показателей Подпрограммы 1 в значительной степени зависит от стабильности положений Налогового </w:t>
      </w:r>
      <w:hyperlink r:id="rId29" w:history="1">
        <w:r w:rsidRPr="00A32536">
          <w:rPr>
            <w:rFonts w:ascii="Times New Roman" w:hAnsi="Times New Roman" w:cs="Times New Roman"/>
            <w:sz w:val="28"/>
            <w:szCs w:val="28"/>
            <w:lang w:eastAsia="en-US"/>
          </w:rPr>
          <w:t>кодекса</w:t>
        </w:r>
      </w:hyperlink>
      <w:r w:rsidRPr="00A32536">
        <w:rPr>
          <w:rFonts w:ascii="Times New Roman" w:hAnsi="Times New Roman" w:cs="Times New Roman"/>
          <w:sz w:val="28"/>
          <w:szCs w:val="28"/>
          <w:lang w:eastAsia="en-US"/>
        </w:rPr>
        <w:t xml:space="preserve"> Российской Федерации, касающихся ставок акцизов на автомобильное топливо и транспортного налога, являющихся источниками формирования дорожных фондов. Снижение ставок и доли акцизов в цене автомобильного топлива будет вести к уменьшению доходов дорожных фондов и уменьшению в связи с этим объемов дорожных работ при одновременном </w:t>
      </w:r>
      <w:r w:rsidRPr="00A32536">
        <w:rPr>
          <w:rFonts w:ascii="Times New Roman" w:hAnsi="Times New Roman" w:cs="Times New Roman"/>
          <w:sz w:val="28"/>
          <w:szCs w:val="28"/>
          <w:lang w:eastAsia="en-US"/>
        </w:rPr>
        <w:lastRenderedPageBreak/>
        <w:t>повышении привлекательности автомобильного транспорта для грузовладельцев по сравнению с другими видами транспорта, увеличении нагрузки на автомобильные дороги и увеличении потребности в расходах на их содержание и ремонт.</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Управление рисками при реализации Подпрограммы 1 и минимизация их негативных последствий при её выполнении будет осуществляться на основе оперативного и среднесрочного планирования работ.</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Система управления реализацией Подпрограммы 1 предусматривает следующие меры, направленные на управление рисками:</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оптимизация распределения конкретных рисков между исполнителями Подпрограммы 1 с учетом их реальных возможностей по управлению соответствующими рисками;</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использование принципа гибкости ресурсного обеспечения при планировании мероприятий, своевременной корректировки планов для обеспечения наиболее эффективного использования выделенных ресурсов;</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применение вариантного подхода при планировании мероприятий;</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периодическая корректировка состава программных мероприятий и показателей с учетом достигнутых результатов и текущих условий реализации Подпрограммы 1.</w:t>
      </w: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327376" w:rsidRPr="00A32536" w:rsidRDefault="00327376"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327376" w:rsidRPr="00A32536" w:rsidRDefault="00327376"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jc w:val="center"/>
        <w:rPr>
          <w:rFonts w:ascii="Times New Roman" w:hAnsi="Times New Roman" w:cs="Times New Roman"/>
          <w:b/>
          <w:bCs/>
          <w:sz w:val="28"/>
          <w:szCs w:val="28"/>
          <w:lang w:eastAsia="en-US"/>
        </w:rPr>
      </w:pPr>
      <w:r w:rsidRPr="00A32536">
        <w:rPr>
          <w:rFonts w:ascii="Times New Roman" w:hAnsi="Times New Roman" w:cs="Times New Roman"/>
          <w:b/>
          <w:bCs/>
          <w:sz w:val="28"/>
          <w:szCs w:val="28"/>
        </w:rPr>
        <w:lastRenderedPageBreak/>
        <w:t>3.2.</w:t>
      </w:r>
      <w:r w:rsidR="00AD30CA" w:rsidRPr="00A32536">
        <w:rPr>
          <w:rFonts w:ascii="Times New Roman" w:hAnsi="Times New Roman" w:cs="Times New Roman"/>
          <w:b/>
          <w:bCs/>
          <w:sz w:val="28"/>
          <w:szCs w:val="28"/>
        </w:rPr>
        <w:t xml:space="preserve"> </w:t>
      </w:r>
      <w:r w:rsidRPr="00A32536">
        <w:rPr>
          <w:rFonts w:ascii="Times New Roman" w:hAnsi="Times New Roman" w:cs="Times New Roman"/>
          <w:b/>
          <w:bCs/>
          <w:sz w:val="28"/>
          <w:szCs w:val="28"/>
        </w:rPr>
        <w:t xml:space="preserve">Подпрограмма </w:t>
      </w:r>
      <w:r w:rsidRPr="00A32536">
        <w:rPr>
          <w:rFonts w:ascii="Times New Roman" w:hAnsi="Times New Roman" w:cs="Times New Roman"/>
          <w:b/>
          <w:bCs/>
          <w:sz w:val="28"/>
          <w:szCs w:val="28"/>
          <w:lang w:eastAsia="en-US"/>
        </w:rPr>
        <w:t>«</w:t>
      </w:r>
      <w:hyperlink r:id="rId30" w:anchor="Par2097" w:history="1">
        <w:r w:rsidRPr="00A32536">
          <w:rPr>
            <w:rFonts w:ascii="Times New Roman" w:hAnsi="Times New Roman" w:cs="Times New Roman"/>
            <w:b/>
            <w:bCs/>
            <w:sz w:val="28"/>
            <w:szCs w:val="28"/>
            <w:lang w:eastAsia="en-US"/>
          </w:rPr>
          <w:t>Развитие</w:t>
        </w:r>
      </w:hyperlink>
      <w:r w:rsidRPr="00A32536">
        <w:rPr>
          <w:rFonts w:ascii="Times New Roman" w:hAnsi="Times New Roman" w:cs="Times New Roman"/>
          <w:b/>
          <w:bCs/>
          <w:sz w:val="28"/>
          <w:szCs w:val="28"/>
          <w:lang w:eastAsia="en-US"/>
        </w:rPr>
        <w:t xml:space="preserve"> пассажирского автотранспорта»</w:t>
      </w:r>
    </w:p>
    <w:p w:rsidR="00867F85" w:rsidRPr="00A32536" w:rsidRDefault="00867F85" w:rsidP="008633DC">
      <w:pPr>
        <w:pStyle w:val="ConsPlusNormal"/>
        <w:widowControl/>
        <w:ind w:firstLine="0"/>
        <w:jc w:val="center"/>
        <w:rPr>
          <w:rFonts w:ascii="Times New Roman" w:hAnsi="Times New Roman" w:cs="Times New Roman"/>
          <w:b/>
          <w:bCs/>
          <w:sz w:val="28"/>
          <w:szCs w:val="28"/>
        </w:rPr>
      </w:pPr>
      <w:r w:rsidRPr="00A32536">
        <w:rPr>
          <w:rFonts w:ascii="Times New Roman" w:hAnsi="Times New Roman" w:cs="Times New Roman"/>
          <w:b/>
          <w:bCs/>
          <w:sz w:val="28"/>
          <w:szCs w:val="28"/>
        </w:rPr>
        <w:t>(далее – Подпрограмма 2)</w:t>
      </w:r>
    </w:p>
    <w:p w:rsidR="00344FD5" w:rsidRPr="00A32536" w:rsidRDefault="00344FD5" w:rsidP="008633DC">
      <w:pPr>
        <w:widowControl w:val="0"/>
        <w:suppressAutoHyphens/>
        <w:autoSpaceDE w:val="0"/>
        <w:autoSpaceDN w:val="0"/>
        <w:adjustRightInd w:val="0"/>
        <w:spacing w:after="0" w:line="240" w:lineRule="auto"/>
        <w:ind w:right="-31"/>
        <w:jc w:val="center"/>
        <w:rPr>
          <w:rFonts w:ascii="Times New Roman" w:hAnsi="Times New Roman" w:cs="Times New Roman"/>
          <w:b/>
          <w:bCs/>
          <w:sz w:val="28"/>
          <w:szCs w:val="28"/>
        </w:rPr>
      </w:pPr>
      <w:r w:rsidRPr="00A32536">
        <w:rPr>
          <w:rFonts w:ascii="Times New Roman" w:hAnsi="Times New Roman" w:cs="Times New Roman"/>
          <w:b/>
          <w:bCs/>
          <w:sz w:val="28"/>
          <w:szCs w:val="28"/>
        </w:rPr>
        <w:t>3.2.1.</w:t>
      </w:r>
      <w:r w:rsidR="00AD30CA" w:rsidRPr="00A32536">
        <w:rPr>
          <w:rFonts w:ascii="Times New Roman" w:hAnsi="Times New Roman" w:cs="Times New Roman"/>
          <w:b/>
          <w:bCs/>
          <w:sz w:val="28"/>
          <w:szCs w:val="28"/>
        </w:rPr>
        <w:t xml:space="preserve"> </w:t>
      </w:r>
      <w:r w:rsidRPr="00A32536">
        <w:rPr>
          <w:rFonts w:ascii="Times New Roman" w:hAnsi="Times New Roman" w:cs="Times New Roman"/>
          <w:b/>
          <w:bCs/>
          <w:sz w:val="28"/>
          <w:szCs w:val="28"/>
        </w:rPr>
        <w:t>Паспорт Подпрограммы 2</w:t>
      </w:r>
    </w:p>
    <w:tbl>
      <w:tblPr>
        <w:tblW w:w="10846" w:type="dxa"/>
        <w:tblInd w:w="2" w:type="dxa"/>
        <w:tblLayout w:type="fixed"/>
        <w:tblCellMar>
          <w:left w:w="75" w:type="dxa"/>
          <w:right w:w="75" w:type="dxa"/>
        </w:tblCellMar>
        <w:tblLook w:val="00A0" w:firstRow="1" w:lastRow="0" w:firstColumn="1" w:lastColumn="0" w:noHBand="0" w:noVBand="0"/>
      </w:tblPr>
      <w:tblGrid>
        <w:gridCol w:w="3334"/>
        <w:gridCol w:w="7512"/>
      </w:tblGrid>
      <w:tr w:rsidR="00344FD5" w:rsidRPr="00A32536"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A32536"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A32536">
              <w:rPr>
                <w:rFonts w:ascii="Times New Roman" w:hAnsi="Times New Roman" w:cs="Times New Roman"/>
                <w:sz w:val="28"/>
                <w:szCs w:val="28"/>
                <w:lang w:val="en-US" w:eastAsia="en-US"/>
              </w:rPr>
              <w:t>Муниципальный заказчик - координатор Подпрограммы 2</w:t>
            </w:r>
          </w:p>
        </w:tc>
        <w:tc>
          <w:tcPr>
            <w:tcW w:w="7512" w:type="dxa"/>
            <w:tcBorders>
              <w:top w:val="single" w:sz="4" w:space="0" w:color="auto"/>
              <w:left w:val="single" w:sz="4" w:space="0" w:color="auto"/>
              <w:bottom w:val="single" w:sz="4" w:space="0" w:color="auto"/>
              <w:right w:val="single" w:sz="4" w:space="0" w:color="auto"/>
            </w:tcBorders>
          </w:tcPr>
          <w:p w:rsidR="00344FD5" w:rsidRPr="00A32536" w:rsidRDefault="00344FD5" w:rsidP="00B24353">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w:t>
            </w:r>
            <w:r w:rsidR="00682BD9" w:rsidRPr="00A32536">
              <w:rPr>
                <w:rFonts w:ascii="Times New Roman" w:hAnsi="Times New Roman" w:cs="Times New Roman"/>
                <w:sz w:val="28"/>
                <w:szCs w:val="28"/>
              </w:rPr>
              <w:t xml:space="preserve"> </w:t>
            </w:r>
            <w:r w:rsidR="00682BD9" w:rsidRPr="00A32536">
              <w:rPr>
                <w:rFonts w:ascii="Times New Roman" w:hAnsi="Times New Roman" w:cs="Times New Roman"/>
                <w:sz w:val="28"/>
                <w:szCs w:val="28"/>
                <w:lang w:eastAsia="en-US"/>
              </w:rPr>
              <w:t xml:space="preserve">управление экономического развития и инвестиций </w:t>
            </w:r>
            <w:r w:rsidRPr="00A32536">
              <w:rPr>
                <w:rFonts w:ascii="Times New Roman" w:hAnsi="Times New Roman" w:cs="Times New Roman"/>
                <w:sz w:val="28"/>
                <w:szCs w:val="28"/>
                <w:lang w:eastAsia="en-US"/>
              </w:rPr>
              <w:t>администрации городского округа город Первомайск Нижегородской области</w:t>
            </w:r>
          </w:p>
        </w:tc>
      </w:tr>
      <w:tr w:rsidR="00344FD5" w:rsidRPr="00A32536"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A32536"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A32536">
              <w:rPr>
                <w:rFonts w:ascii="Times New Roman" w:hAnsi="Times New Roman" w:cs="Times New Roman"/>
                <w:sz w:val="28"/>
                <w:szCs w:val="28"/>
                <w:lang w:val="en-US" w:eastAsia="en-US"/>
              </w:rPr>
              <w:t>Соисполнители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A32536"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 муниципальное предприятие «Первомайское пассажирское автотранспортное  предприятие» (далее-МП «Первомайское ПАП»</w:t>
            </w:r>
          </w:p>
          <w:p w:rsidR="00344FD5" w:rsidRPr="00A32536"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-администрация городского округа г.Первомайск</w:t>
            </w:r>
          </w:p>
        </w:tc>
      </w:tr>
      <w:tr w:rsidR="00344FD5" w:rsidRPr="00A32536"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A32536"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A32536">
              <w:rPr>
                <w:rFonts w:ascii="Times New Roman" w:hAnsi="Times New Roman" w:cs="Times New Roman"/>
                <w:sz w:val="28"/>
                <w:szCs w:val="28"/>
                <w:lang w:val="en-US" w:eastAsia="en-US"/>
              </w:rPr>
              <w:t>Цели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A32536"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 обеспечение бесперебойной работы пассажирского транспорта на маршрутах, обеспечивающих социально-значимые перевозки</w:t>
            </w:r>
          </w:p>
        </w:tc>
      </w:tr>
      <w:tr w:rsidR="00344FD5" w:rsidRPr="00A32536"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A32536"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A32536">
              <w:rPr>
                <w:rFonts w:ascii="Times New Roman" w:hAnsi="Times New Roman" w:cs="Times New Roman"/>
                <w:sz w:val="28"/>
                <w:szCs w:val="28"/>
                <w:lang w:val="en-US" w:eastAsia="en-US"/>
              </w:rPr>
              <w:t>Задачи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A32536"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 Созданий условий для функционирования автотранспортного предприятия;</w:t>
            </w:r>
          </w:p>
          <w:p w:rsidR="00344FD5" w:rsidRPr="00A32536"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A32536">
              <w:rPr>
                <w:rFonts w:ascii="Times New Roman" w:hAnsi="Times New Roman" w:cs="Times New Roman"/>
                <w:sz w:val="28"/>
                <w:szCs w:val="28"/>
                <w:lang w:val="en-US" w:eastAsia="en-US"/>
              </w:rPr>
              <w:t>-Повышение эффективности социальных перевозок</w:t>
            </w:r>
          </w:p>
        </w:tc>
      </w:tr>
      <w:tr w:rsidR="00344FD5" w:rsidRPr="00A32536"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A32536"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Этапы и сроки реализации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A32536" w:rsidRDefault="00344FD5" w:rsidP="00F850CD">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 xml:space="preserve">Подпрограмма 2 реализуется в один этап в </w:t>
            </w:r>
            <w:r w:rsidR="00EF5772" w:rsidRPr="00A32536">
              <w:rPr>
                <w:rFonts w:ascii="Times New Roman" w:hAnsi="Times New Roman" w:cs="Times New Roman"/>
                <w:sz w:val="28"/>
                <w:szCs w:val="28"/>
                <w:lang w:eastAsia="en-US"/>
              </w:rPr>
              <w:t>2015-202</w:t>
            </w:r>
            <w:r w:rsidR="00F850CD" w:rsidRPr="00A32536">
              <w:rPr>
                <w:rFonts w:ascii="Times New Roman" w:hAnsi="Times New Roman" w:cs="Times New Roman"/>
                <w:sz w:val="28"/>
                <w:szCs w:val="28"/>
                <w:lang w:eastAsia="en-US"/>
              </w:rPr>
              <w:t>2</w:t>
            </w:r>
            <w:r w:rsidRPr="00A32536">
              <w:rPr>
                <w:rFonts w:ascii="Times New Roman" w:hAnsi="Times New Roman" w:cs="Times New Roman"/>
                <w:sz w:val="28"/>
                <w:szCs w:val="28"/>
                <w:lang w:eastAsia="en-US"/>
              </w:rPr>
              <w:t xml:space="preserve"> годах</w:t>
            </w:r>
          </w:p>
        </w:tc>
      </w:tr>
      <w:tr w:rsidR="00344FD5" w:rsidRPr="00A32536"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A32536"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Объемы бюджетных ассигнований Подпрограммы 2 за счет средств бюджета городского округа город Первомайск Нижегородской области (далее-местный бюджет):</w:t>
            </w:r>
          </w:p>
        </w:tc>
        <w:tc>
          <w:tcPr>
            <w:tcW w:w="7512" w:type="dxa"/>
            <w:tcBorders>
              <w:top w:val="single" w:sz="4" w:space="0" w:color="auto"/>
              <w:left w:val="single" w:sz="4" w:space="0" w:color="auto"/>
              <w:bottom w:val="single" w:sz="4" w:space="0" w:color="auto"/>
              <w:right w:val="single" w:sz="4" w:space="0" w:color="auto"/>
            </w:tcBorders>
            <w:hideMark/>
          </w:tcPr>
          <w:p w:rsidR="00F850CD" w:rsidRPr="00A32536" w:rsidRDefault="002D5964" w:rsidP="00F850CD">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347F18" w:rsidRPr="00A32536">
                <w:rPr>
                  <w:rFonts w:ascii="Times New Roman" w:eastAsia="Calibri" w:hAnsi="Times New Roman" w:cs="Times New Roman"/>
                  <w:b/>
                  <w:sz w:val="28"/>
                  <w:szCs w:val="28"/>
                  <w:lang w:eastAsia="en-US"/>
                </w:rPr>
                <w:t>Подпрограмма 2</w:t>
              </w:r>
            </w:hyperlink>
            <w:r w:rsidR="00347F18" w:rsidRPr="00A32536">
              <w:rPr>
                <w:rFonts w:ascii="Times New Roman" w:eastAsia="Calibri" w:hAnsi="Times New Roman" w:cs="Times New Roman"/>
                <w:b/>
                <w:sz w:val="28"/>
                <w:szCs w:val="28"/>
                <w:lang w:eastAsia="en-US"/>
              </w:rPr>
              <w:t xml:space="preserve"> «</w:t>
            </w:r>
            <w:hyperlink r:id="rId31" w:anchor="Par2097" w:history="1">
              <w:r w:rsidR="00347F18" w:rsidRPr="00A32536">
                <w:rPr>
                  <w:rFonts w:ascii="Times New Roman" w:eastAsia="Calibri" w:hAnsi="Times New Roman" w:cs="Times New Roman"/>
                  <w:b/>
                  <w:sz w:val="28"/>
                  <w:szCs w:val="28"/>
                  <w:lang w:eastAsia="en-US"/>
                </w:rPr>
                <w:t>Развитие</w:t>
              </w:r>
            </w:hyperlink>
            <w:r w:rsidR="00347F18" w:rsidRPr="00A32536">
              <w:rPr>
                <w:rFonts w:ascii="Times New Roman" w:eastAsia="Calibri" w:hAnsi="Times New Roman" w:cs="Times New Roman"/>
                <w:b/>
                <w:sz w:val="28"/>
                <w:szCs w:val="28"/>
                <w:lang w:eastAsia="en-US"/>
              </w:rPr>
              <w:t xml:space="preserve"> пассажирского автотранспорта» всего по подпрограмме </w:t>
            </w:r>
            <w:r w:rsidR="00EF5772" w:rsidRPr="00A32536">
              <w:rPr>
                <w:rFonts w:ascii="Times New Roman" w:eastAsia="Calibri" w:hAnsi="Times New Roman" w:cs="Times New Roman"/>
                <w:b/>
                <w:sz w:val="28"/>
                <w:szCs w:val="28"/>
                <w:lang w:eastAsia="en-US"/>
              </w:rPr>
              <w:t>2015-2021</w:t>
            </w:r>
            <w:r w:rsidR="00347F18" w:rsidRPr="00A32536">
              <w:rPr>
                <w:rFonts w:ascii="Times New Roman" w:eastAsia="Calibri" w:hAnsi="Times New Roman" w:cs="Times New Roman"/>
                <w:b/>
                <w:sz w:val="28"/>
                <w:szCs w:val="28"/>
                <w:lang w:eastAsia="en-US"/>
              </w:rPr>
              <w:t xml:space="preserve"> годы – </w:t>
            </w:r>
            <w:r w:rsidR="0073278E" w:rsidRPr="00A32536">
              <w:rPr>
                <w:rFonts w:ascii="Times New Roman" w:eastAsia="Calibri" w:hAnsi="Times New Roman" w:cs="Times New Roman"/>
                <w:b/>
                <w:sz w:val="28"/>
                <w:szCs w:val="28"/>
                <w:lang w:eastAsia="en-US"/>
              </w:rPr>
              <w:t xml:space="preserve">47 714 491,16  </w:t>
            </w:r>
            <w:r w:rsidR="00F850CD" w:rsidRPr="00A32536">
              <w:rPr>
                <w:rFonts w:ascii="Times New Roman" w:eastAsia="Calibri" w:hAnsi="Times New Roman" w:cs="Times New Roman"/>
                <w:b/>
                <w:sz w:val="28"/>
                <w:szCs w:val="28"/>
                <w:lang w:eastAsia="en-US"/>
              </w:rPr>
              <w:t xml:space="preserve"> рублей, в том числе по годам:</w:t>
            </w:r>
          </w:p>
          <w:p w:rsidR="00F850CD" w:rsidRPr="00A32536"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2015 –5041565 рублей</w:t>
            </w:r>
          </w:p>
          <w:p w:rsidR="00F850CD" w:rsidRPr="00A32536"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2016 – 4457126 рублей</w:t>
            </w:r>
          </w:p>
          <w:p w:rsidR="00F850CD" w:rsidRPr="00A32536"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2017 – 4793200 рублей</w:t>
            </w:r>
          </w:p>
          <w:p w:rsidR="00F850CD" w:rsidRPr="00A32536"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2018 – 4792347,63 рублей</w:t>
            </w:r>
          </w:p>
          <w:p w:rsidR="00F850CD" w:rsidRPr="00A32536"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2019 –6642564,98 рублей</w:t>
            </w:r>
          </w:p>
          <w:p w:rsidR="00F850CD" w:rsidRPr="00A32536"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xml:space="preserve">2020 – </w:t>
            </w:r>
            <w:r w:rsidR="0073278E" w:rsidRPr="00A32536">
              <w:rPr>
                <w:rFonts w:ascii="Times New Roman" w:eastAsia="Calibri" w:hAnsi="Times New Roman" w:cs="Times New Roman"/>
                <w:sz w:val="28"/>
                <w:szCs w:val="28"/>
                <w:lang w:eastAsia="en-US"/>
              </w:rPr>
              <w:t>7792987,55</w:t>
            </w:r>
            <w:r w:rsidRPr="00A32536">
              <w:rPr>
                <w:rFonts w:ascii="Times New Roman" w:eastAsia="Calibri" w:hAnsi="Times New Roman" w:cs="Times New Roman"/>
                <w:sz w:val="28"/>
                <w:szCs w:val="28"/>
                <w:lang w:eastAsia="en-US"/>
              </w:rPr>
              <w:t xml:space="preserve"> рублей</w:t>
            </w:r>
          </w:p>
          <w:p w:rsidR="00F850CD" w:rsidRPr="00A32536"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2021 – 6959500 рублей</w:t>
            </w:r>
          </w:p>
          <w:p w:rsidR="00F850CD" w:rsidRPr="00A32536"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xml:space="preserve">2022-7235200 рублей </w:t>
            </w:r>
          </w:p>
          <w:p w:rsidR="00F850CD" w:rsidRPr="00A32536" w:rsidRDefault="00F850CD" w:rsidP="00F850CD">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A32536">
              <w:rPr>
                <w:rFonts w:ascii="Times New Roman" w:eastAsia="Calibri" w:hAnsi="Times New Roman" w:cs="Times New Roman"/>
                <w:b/>
                <w:sz w:val="28"/>
                <w:szCs w:val="28"/>
                <w:lang w:eastAsia="en-US"/>
              </w:rPr>
              <w:t xml:space="preserve">в том числе средства местного бюджета </w:t>
            </w:r>
            <w:r w:rsidR="0073278E" w:rsidRPr="00A32536">
              <w:rPr>
                <w:rFonts w:ascii="Times New Roman" w:eastAsia="Calibri" w:hAnsi="Times New Roman" w:cs="Times New Roman"/>
                <w:b/>
                <w:sz w:val="28"/>
                <w:szCs w:val="28"/>
                <w:lang w:eastAsia="en-US"/>
              </w:rPr>
              <w:t xml:space="preserve">47 714 491,16  </w:t>
            </w:r>
            <w:r w:rsidRPr="00A32536">
              <w:rPr>
                <w:rFonts w:ascii="Times New Roman" w:eastAsia="Calibri" w:hAnsi="Times New Roman" w:cs="Times New Roman"/>
                <w:b/>
                <w:sz w:val="28"/>
                <w:szCs w:val="28"/>
                <w:lang w:eastAsia="en-US"/>
              </w:rPr>
              <w:t xml:space="preserve"> рублей, в том числе по годам:</w:t>
            </w:r>
          </w:p>
          <w:p w:rsidR="00F850CD" w:rsidRPr="00A32536"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2015 –5041565 рублей</w:t>
            </w:r>
          </w:p>
          <w:p w:rsidR="00F850CD" w:rsidRPr="00A32536"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2016 – 4457126 рублей</w:t>
            </w:r>
          </w:p>
          <w:p w:rsidR="00F850CD" w:rsidRPr="00A32536"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2017 – 4793200 рублей</w:t>
            </w:r>
          </w:p>
          <w:p w:rsidR="00F850CD" w:rsidRPr="00A32536"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2018 – 4792347,63 рублей</w:t>
            </w:r>
          </w:p>
          <w:p w:rsidR="00F850CD" w:rsidRPr="00A32536"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2019 –6642564,98 рублей</w:t>
            </w:r>
          </w:p>
          <w:p w:rsidR="00F850CD" w:rsidRPr="00A32536"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xml:space="preserve">2020 – </w:t>
            </w:r>
            <w:r w:rsidR="0073278E" w:rsidRPr="00A32536">
              <w:rPr>
                <w:rFonts w:ascii="Times New Roman" w:eastAsia="Calibri" w:hAnsi="Times New Roman" w:cs="Times New Roman"/>
                <w:sz w:val="28"/>
                <w:szCs w:val="28"/>
                <w:lang w:eastAsia="en-US"/>
              </w:rPr>
              <w:t>7792987,55</w:t>
            </w:r>
            <w:r w:rsidRPr="00A32536">
              <w:rPr>
                <w:rFonts w:ascii="Times New Roman" w:eastAsia="Calibri" w:hAnsi="Times New Roman" w:cs="Times New Roman"/>
                <w:sz w:val="28"/>
                <w:szCs w:val="28"/>
                <w:lang w:eastAsia="en-US"/>
              </w:rPr>
              <w:t xml:space="preserve"> рублей</w:t>
            </w:r>
          </w:p>
          <w:p w:rsidR="00F850CD" w:rsidRPr="00A32536"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2021 – 6959500 рублей</w:t>
            </w:r>
          </w:p>
          <w:p w:rsidR="00344FD5" w:rsidRPr="00A32536"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2022-7235200 рублей</w:t>
            </w:r>
          </w:p>
          <w:p w:rsidR="004C63F0" w:rsidRPr="00A32536" w:rsidRDefault="004C63F0" w:rsidP="004C63F0">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A32536">
              <w:rPr>
                <w:rFonts w:ascii="Times New Roman" w:eastAsia="Calibri" w:hAnsi="Times New Roman" w:cs="Times New Roman"/>
                <w:sz w:val="28"/>
                <w:szCs w:val="28"/>
                <w:lang w:eastAsia="en-US"/>
              </w:rPr>
              <w:t xml:space="preserve">в том числе средства областного бюджета – </w:t>
            </w:r>
            <w:r w:rsidRPr="00A32536">
              <w:rPr>
                <w:rFonts w:ascii="Times New Roman" w:eastAsia="Calibri" w:hAnsi="Times New Roman" w:cs="Times New Roman"/>
                <w:bCs/>
                <w:iCs/>
                <w:sz w:val="28"/>
                <w:szCs w:val="28"/>
                <w:lang w:eastAsia="en-US"/>
              </w:rPr>
              <w:t xml:space="preserve">119219,62 </w:t>
            </w:r>
            <w:r w:rsidRPr="00A32536">
              <w:rPr>
                <w:rFonts w:ascii="Times New Roman" w:eastAsia="Calibri" w:hAnsi="Times New Roman" w:cs="Times New Roman"/>
                <w:sz w:val="28"/>
                <w:szCs w:val="28"/>
                <w:lang w:eastAsia="en-US"/>
              </w:rPr>
              <w:t xml:space="preserve"> руб., в том числе по годам:</w:t>
            </w:r>
          </w:p>
          <w:p w:rsidR="004C63F0" w:rsidRPr="00A32536" w:rsidRDefault="004C63F0" w:rsidP="004C63F0">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A32536">
              <w:rPr>
                <w:rFonts w:ascii="Times New Roman" w:eastAsia="Calibri" w:hAnsi="Times New Roman" w:cs="Times New Roman"/>
                <w:sz w:val="28"/>
                <w:szCs w:val="28"/>
                <w:lang w:eastAsia="en-US"/>
              </w:rPr>
              <w:t xml:space="preserve">2020 – </w:t>
            </w:r>
            <w:r w:rsidRPr="00A32536">
              <w:rPr>
                <w:rFonts w:ascii="Times New Roman" w:eastAsia="Calibri" w:hAnsi="Times New Roman" w:cs="Times New Roman"/>
                <w:bCs/>
                <w:iCs/>
                <w:sz w:val="28"/>
                <w:szCs w:val="28"/>
                <w:lang w:eastAsia="en-US"/>
              </w:rPr>
              <w:t xml:space="preserve">119219,62 </w:t>
            </w:r>
            <w:r w:rsidRPr="00A32536">
              <w:rPr>
                <w:rFonts w:ascii="Times New Roman" w:eastAsia="Calibri" w:hAnsi="Times New Roman" w:cs="Times New Roman"/>
                <w:sz w:val="28"/>
                <w:szCs w:val="28"/>
                <w:lang w:eastAsia="en-US"/>
              </w:rPr>
              <w:t xml:space="preserve">  рублей</w:t>
            </w:r>
            <w:r w:rsidR="008075DE" w:rsidRPr="00A32536">
              <w:rPr>
                <w:rFonts w:ascii="Times New Roman" w:eastAsia="Calibri" w:hAnsi="Times New Roman" w:cs="Times New Roman"/>
                <w:sz w:val="28"/>
                <w:szCs w:val="28"/>
                <w:lang w:eastAsia="en-US"/>
              </w:rPr>
              <w:t>.</w:t>
            </w:r>
          </w:p>
        </w:tc>
      </w:tr>
      <w:tr w:rsidR="00344FD5" w:rsidRPr="00A32536"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A32536"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 xml:space="preserve">Индикаторы достижения цели и показатели непосредственных </w:t>
            </w:r>
            <w:r w:rsidRPr="00A32536">
              <w:rPr>
                <w:rFonts w:ascii="Times New Roman" w:hAnsi="Times New Roman" w:cs="Times New Roman"/>
                <w:sz w:val="28"/>
                <w:szCs w:val="28"/>
                <w:lang w:eastAsia="en-US"/>
              </w:rPr>
              <w:lastRenderedPageBreak/>
              <w:t>результатов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A32536"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lastRenderedPageBreak/>
              <w:t>По окончании реализации мероприятий будут достигнуты следующие значения индикаторов:</w:t>
            </w:r>
          </w:p>
          <w:p w:rsidR="00344FD5" w:rsidRPr="00A32536"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 xml:space="preserve">- </w:t>
            </w:r>
            <w:r w:rsidR="00B24353" w:rsidRPr="00A32536">
              <w:rPr>
                <w:rFonts w:ascii="Times New Roman" w:hAnsi="Times New Roman" w:cs="Times New Roman"/>
                <w:sz w:val="28"/>
                <w:szCs w:val="28"/>
                <w:lang w:eastAsia="en-US"/>
              </w:rPr>
              <w:t>количество маршрутов</w:t>
            </w:r>
            <w:r w:rsidRPr="00A32536">
              <w:rPr>
                <w:rFonts w:ascii="Times New Roman" w:hAnsi="Times New Roman" w:cs="Times New Roman"/>
                <w:sz w:val="28"/>
                <w:szCs w:val="28"/>
                <w:lang w:eastAsia="en-US"/>
              </w:rPr>
              <w:t xml:space="preserve">, обеспечивающих социально </w:t>
            </w:r>
            <w:r w:rsidRPr="00A32536">
              <w:rPr>
                <w:rFonts w:ascii="Times New Roman" w:hAnsi="Times New Roman" w:cs="Times New Roman"/>
                <w:sz w:val="28"/>
                <w:szCs w:val="28"/>
                <w:lang w:eastAsia="en-US"/>
              </w:rPr>
              <w:lastRenderedPageBreak/>
              <w:t xml:space="preserve">значимые перевозки в % к </w:t>
            </w:r>
            <w:r w:rsidR="00B24353" w:rsidRPr="00A32536">
              <w:rPr>
                <w:rFonts w:ascii="Times New Roman" w:hAnsi="Times New Roman" w:cs="Times New Roman"/>
                <w:sz w:val="28"/>
                <w:szCs w:val="28"/>
                <w:lang w:eastAsia="en-US"/>
              </w:rPr>
              <w:t>уровню 2013</w:t>
            </w:r>
            <w:r w:rsidRPr="00A32536">
              <w:rPr>
                <w:rFonts w:ascii="Times New Roman" w:hAnsi="Times New Roman" w:cs="Times New Roman"/>
                <w:sz w:val="28"/>
                <w:szCs w:val="28"/>
                <w:lang w:eastAsia="en-US"/>
              </w:rPr>
              <w:t xml:space="preserve"> года.</w:t>
            </w:r>
          </w:p>
          <w:p w:rsidR="00344FD5" w:rsidRPr="00A32536"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Непосредственные результаты Подпрограммы:</w:t>
            </w:r>
          </w:p>
          <w:p w:rsidR="00344FD5" w:rsidRPr="00A32536"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 xml:space="preserve">- количество маршрутов, обеспечивающих социально значимые перевозки </w:t>
            </w:r>
            <w:r w:rsidR="00776484" w:rsidRPr="00A32536">
              <w:rPr>
                <w:rFonts w:ascii="Times New Roman" w:hAnsi="Times New Roman" w:cs="Times New Roman"/>
                <w:sz w:val="28"/>
                <w:szCs w:val="28"/>
                <w:lang w:eastAsia="en-US"/>
              </w:rPr>
              <w:t>–</w:t>
            </w:r>
            <w:r w:rsidRPr="00A32536">
              <w:rPr>
                <w:rFonts w:ascii="Times New Roman" w:hAnsi="Times New Roman" w:cs="Times New Roman"/>
                <w:sz w:val="28"/>
                <w:szCs w:val="28"/>
                <w:lang w:eastAsia="en-US"/>
              </w:rPr>
              <w:t xml:space="preserve"> 13 ед.;</w:t>
            </w:r>
          </w:p>
          <w:p w:rsidR="00344FD5" w:rsidRPr="00A32536"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 xml:space="preserve">- количество населенных пунктов, имеющих регулярное автобусного сообщения с административным центром городского округа </w:t>
            </w:r>
            <w:r w:rsidR="00776484" w:rsidRPr="00A32536">
              <w:rPr>
                <w:rFonts w:ascii="Times New Roman" w:hAnsi="Times New Roman" w:cs="Times New Roman"/>
                <w:sz w:val="28"/>
                <w:szCs w:val="28"/>
                <w:lang w:eastAsia="en-US"/>
              </w:rPr>
              <w:t>–</w:t>
            </w:r>
            <w:r w:rsidRPr="00A32536">
              <w:rPr>
                <w:rFonts w:ascii="Times New Roman" w:hAnsi="Times New Roman" w:cs="Times New Roman"/>
                <w:sz w:val="28"/>
                <w:szCs w:val="28"/>
                <w:lang w:eastAsia="en-US"/>
              </w:rPr>
              <w:t xml:space="preserve"> 35 ед.;</w:t>
            </w:r>
          </w:p>
          <w:p w:rsidR="004C63F0" w:rsidRPr="00A32536" w:rsidRDefault="004C63F0"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 xml:space="preserve">- количество транспортных предприятий, получивших субсидии </w:t>
            </w:r>
            <w:r w:rsidRPr="00A32536">
              <w:rPr>
                <w:rFonts w:ascii="Times New Roman" w:hAnsi="Times New Roman" w:cs="Times New Roman"/>
                <w:bCs/>
                <w:sz w:val="28"/>
                <w:szCs w:val="28"/>
                <w:lang w:eastAsia="en-US"/>
              </w:rPr>
              <w:t>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A32536">
              <w:rPr>
                <w:rFonts w:ascii="Times New Roman" w:hAnsi="Times New Roman" w:cs="Times New Roman"/>
                <w:sz w:val="28"/>
                <w:szCs w:val="28"/>
                <w:lang w:eastAsia="en-US"/>
              </w:rPr>
              <w:t xml:space="preserve"> </w:t>
            </w:r>
            <w:r w:rsidRPr="00A32536">
              <w:rPr>
                <w:rFonts w:ascii="Times New Roman" w:hAnsi="Times New Roman" w:cs="Times New Roman"/>
                <w:bCs/>
                <w:sz w:val="28"/>
                <w:szCs w:val="28"/>
                <w:lang w:eastAsia="en-US"/>
              </w:rPr>
              <w:t>городского округа город Первомайск Нижегородской области-1 ед.</w:t>
            </w:r>
          </w:p>
        </w:tc>
      </w:tr>
    </w:tbl>
    <w:p w:rsidR="00867F85" w:rsidRPr="00A32536" w:rsidRDefault="00867F85"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A32536">
        <w:rPr>
          <w:rFonts w:ascii="Times New Roman" w:hAnsi="Times New Roman" w:cs="Times New Roman"/>
          <w:b/>
          <w:bCs/>
          <w:sz w:val="28"/>
          <w:szCs w:val="28"/>
        </w:rPr>
        <w:lastRenderedPageBreak/>
        <w:t>3.2.2. Текстовая часть Подпрограммы 2</w:t>
      </w:r>
    </w:p>
    <w:p w:rsidR="00867F85" w:rsidRPr="00A32536" w:rsidRDefault="00867F85" w:rsidP="008633DC">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rsidR="00867F85" w:rsidRPr="00A32536"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rPr>
      </w:pPr>
      <w:r w:rsidRPr="00A32536">
        <w:rPr>
          <w:rFonts w:ascii="Times New Roman" w:hAnsi="Times New Roman" w:cs="Times New Roman"/>
          <w:b/>
          <w:bCs/>
          <w:sz w:val="28"/>
          <w:szCs w:val="28"/>
        </w:rPr>
        <w:t>3.2.2.1. Характеристика текущего состояния</w:t>
      </w:r>
    </w:p>
    <w:p w:rsidR="00867F85" w:rsidRPr="00A32536" w:rsidRDefault="00867F85" w:rsidP="008633DC">
      <w:pPr>
        <w:widowControl w:val="0"/>
        <w:autoSpaceDE w:val="0"/>
        <w:autoSpaceDN w:val="0"/>
        <w:adjustRightInd w:val="0"/>
        <w:spacing w:after="0" w:line="240" w:lineRule="auto"/>
        <w:ind w:firstLine="540"/>
        <w:jc w:val="center"/>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536">
        <w:rPr>
          <w:rFonts w:ascii="Times New Roman" w:hAnsi="Times New Roman" w:cs="Times New Roman"/>
          <w:sz w:val="28"/>
          <w:szCs w:val="28"/>
        </w:rPr>
        <w:t>Пассажирский автомобильный транспорт для жителей городского округа играет немаловажную роль в передвижении внутри городского округа и за его пределами, поэтому его состояние и развитие имеют большое значение.</w:t>
      </w:r>
    </w:p>
    <w:p w:rsidR="00867F85" w:rsidRPr="00A32536" w:rsidRDefault="00867F85" w:rsidP="008633DC">
      <w:pPr>
        <w:pStyle w:val="ConsPlusNormal"/>
        <w:widowControl/>
        <w:ind w:firstLine="540"/>
        <w:jc w:val="both"/>
        <w:rPr>
          <w:rFonts w:ascii="Times New Roman" w:hAnsi="Times New Roman" w:cs="Times New Roman"/>
          <w:sz w:val="28"/>
          <w:szCs w:val="28"/>
        </w:rPr>
      </w:pPr>
      <w:r w:rsidRPr="00A32536">
        <w:rPr>
          <w:rFonts w:ascii="Times New Roman" w:hAnsi="Times New Roman" w:cs="Times New Roman"/>
          <w:sz w:val="28"/>
          <w:szCs w:val="28"/>
        </w:rPr>
        <w:t xml:space="preserve">Для организации социально-значимых перевозок на городских и пригородных маршрутах  создано МП «Первомайское ПАП». Для осуществления деятельности за предприятием на правах хозяйственного ведения закреплено соответствующее имущество. </w:t>
      </w:r>
    </w:p>
    <w:p w:rsidR="00867F85" w:rsidRPr="00A32536" w:rsidRDefault="00867F85" w:rsidP="008633DC">
      <w:pPr>
        <w:pStyle w:val="ConsPlusNormal"/>
        <w:widowControl/>
        <w:ind w:firstLine="540"/>
        <w:jc w:val="both"/>
        <w:rPr>
          <w:rFonts w:ascii="Times New Roman" w:hAnsi="Times New Roman" w:cs="Times New Roman"/>
          <w:sz w:val="28"/>
          <w:szCs w:val="28"/>
        </w:rPr>
      </w:pPr>
      <w:r w:rsidRPr="00A32536">
        <w:rPr>
          <w:rFonts w:ascii="Times New Roman" w:hAnsi="Times New Roman" w:cs="Times New Roman"/>
          <w:sz w:val="28"/>
          <w:szCs w:val="28"/>
        </w:rPr>
        <w:t xml:space="preserve">Автобусный парк МП «Первомайское ПАП» насчитывает 17 единиц со средней степенью износа 63%. В соответствии с постановлением Правительства Российской Федерации от 01.01.2002 № 1  </w:t>
      </w:r>
      <w:r w:rsidR="00776484" w:rsidRPr="00A32536">
        <w:rPr>
          <w:rFonts w:ascii="Times New Roman" w:hAnsi="Times New Roman" w:cs="Times New Roman"/>
          <w:sz w:val="28"/>
          <w:szCs w:val="28"/>
        </w:rPr>
        <w:t>«</w:t>
      </w:r>
      <w:r w:rsidRPr="00A32536">
        <w:rPr>
          <w:rFonts w:ascii="Times New Roman" w:hAnsi="Times New Roman" w:cs="Times New Roman"/>
          <w:sz w:val="28"/>
          <w:szCs w:val="28"/>
        </w:rPr>
        <w:t>О классификации основных средств, включаемых в амортизационные группы</w:t>
      </w:r>
      <w:r w:rsidR="00776484" w:rsidRPr="00A32536">
        <w:rPr>
          <w:rFonts w:ascii="Times New Roman" w:hAnsi="Times New Roman" w:cs="Times New Roman"/>
          <w:sz w:val="28"/>
          <w:szCs w:val="28"/>
        </w:rPr>
        <w:t>»</w:t>
      </w:r>
      <w:r w:rsidRPr="00A32536">
        <w:rPr>
          <w:rFonts w:ascii="Times New Roman" w:hAnsi="Times New Roman" w:cs="Times New Roman"/>
          <w:sz w:val="28"/>
          <w:szCs w:val="28"/>
        </w:rPr>
        <w:t xml:space="preserve"> нормативный срок использования составляет 7 лет. При этом средний возраст автобусов МП «Первомайское ПАП» достиг значения 8,1 года. Для имеющегося подвижного состава характерно частое нахождение в ремонте, низкая комфортность поездок пассажиров в автобусах устаревших моделей.</w:t>
      </w:r>
    </w:p>
    <w:p w:rsidR="00867F85" w:rsidRPr="00A32536" w:rsidRDefault="00867F85" w:rsidP="008633DC">
      <w:pPr>
        <w:pStyle w:val="ConsPlusNormal"/>
        <w:widowControl/>
        <w:ind w:firstLine="540"/>
        <w:jc w:val="both"/>
        <w:rPr>
          <w:rFonts w:ascii="Times New Roman" w:hAnsi="Times New Roman" w:cs="Times New Roman"/>
          <w:sz w:val="28"/>
          <w:szCs w:val="28"/>
        </w:rPr>
      </w:pPr>
      <w:r w:rsidRPr="00A32536">
        <w:rPr>
          <w:rFonts w:ascii="Times New Roman" w:hAnsi="Times New Roman" w:cs="Times New Roman"/>
          <w:sz w:val="28"/>
          <w:szCs w:val="28"/>
        </w:rPr>
        <w:t>С низким уровнем материально-технической базы связан ряд внутренних проблем предприятия, наличие которых не позволяет в полной мере удовлетворить растущий спрос потребителей на качественные транспортные услуги.</w:t>
      </w:r>
    </w:p>
    <w:p w:rsidR="00867F85" w:rsidRPr="00A32536" w:rsidRDefault="00867F85" w:rsidP="008633DC">
      <w:pPr>
        <w:pStyle w:val="ConsPlusNormal"/>
        <w:widowControl/>
        <w:ind w:firstLine="540"/>
        <w:jc w:val="both"/>
        <w:rPr>
          <w:rFonts w:ascii="Times New Roman" w:hAnsi="Times New Roman" w:cs="Times New Roman"/>
          <w:sz w:val="28"/>
          <w:szCs w:val="28"/>
        </w:rPr>
      </w:pPr>
      <w:r w:rsidRPr="00A32536">
        <w:rPr>
          <w:rFonts w:ascii="Times New Roman" w:hAnsi="Times New Roman" w:cs="Times New Roman"/>
          <w:sz w:val="28"/>
          <w:szCs w:val="28"/>
        </w:rPr>
        <w:t>Высокая себестоимость пассажирских перевозок на фоне государственного регулирования тарифов, недостаточный пассажирооборот приводят к необходимости возмещения убытков, возникающих при осуществлении перевозок пассажиров на маршрутах, обеспечивающих социально значимые перевозки, путем субсидирования из средств  местного бюджета.</w:t>
      </w:r>
    </w:p>
    <w:p w:rsidR="00867F85" w:rsidRPr="00A32536" w:rsidRDefault="00867F85" w:rsidP="008633DC">
      <w:pPr>
        <w:pStyle w:val="ConsPlusNormal"/>
        <w:widowControl/>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rPr>
        <w:t>Решить накопившиеся в данной сфере проблемы возможно путем реализации данной подпрограммы</w:t>
      </w:r>
      <w:r w:rsidRPr="00A32536">
        <w:rPr>
          <w:rFonts w:ascii="Times New Roman" w:hAnsi="Times New Roman" w:cs="Times New Roman"/>
          <w:sz w:val="28"/>
          <w:szCs w:val="28"/>
          <w:lang w:eastAsia="en-US"/>
        </w:rPr>
        <w:t>.</w:t>
      </w:r>
    </w:p>
    <w:p w:rsidR="00867F85" w:rsidRPr="00A32536"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A32536">
        <w:rPr>
          <w:rFonts w:ascii="Times New Roman" w:hAnsi="Times New Roman" w:cs="Times New Roman"/>
          <w:b/>
          <w:bCs/>
          <w:sz w:val="28"/>
          <w:szCs w:val="28"/>
          <w:lang w:eastAsia="en-US"/>
        </w:rPr>
        <w:t>3.2.2.2. Цели, задачи Подпрограммы 2</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 xml:space="preserve">Основной целью Подпрограммы 2 является  обеспечение бесперебойной работы пассажирского транспорта на маршрутах, обеспечивающих социально-значимые </w:t>
      </w:r>
      <w:r w:rsidRPr="00A32536">
        <w:rPr>
          <w:rFonts w:ascii="Times New Roman" w:hAnsi="Times New Roman" w:cs="Times New Roman"/>
          <w:sz w:val="28"/>
          <w:szCs w:val="28"/>
          <w:lang w:eastAsia="en-US"/>
        </w:rPr>
        <w:lastRenderedPageBreak/>
        <w:t>перевозки.</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В рамках достижения названной цели планируется решение следующих задач:</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 создание условий для функционирования автотранспортного предприятия;</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 xml:space="preserve"> -повышение эффективности социальных перевозок.</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A32536" w:rsidRDefault="00867F85" w:rsidP="008633DC">
      <w:pPr>
        <w:widowControl w:val="0"/>
        <w:autoSpaceDE w:val="0"/>
        <w:autoSpaceDN w:val="0"/>
        <w:adjustRightInd w:val="0"/>
        <w:spacing w:after="0" w:line="240" w:lineRule="auto"/>
        <w:ind w:firstLine="540"/>
        <w:jc w:val="center"/>
        <w:rPr>
          <w:rFonts w:ascii="Times New Roman" w:hAnsi="Times New Roman" w:cs="Times New Roman"/>
          <w:b/>
          <w:bCs/>
          <w:sz w:val="28"/>
          <w:szCs w:val="28"/>
          <w:lang w:eastAsia="en-US"/>
        </w:rPr>
      </w:pPr>
      <w:r w:rsidRPr="00A32536">
        <w:rPr>
          <w:rFonts w:ascii="Times New Roman" w:hAnsi="Times New Roman" w:cs="Times New Roman"/>
          <w:b/>
          <w:bCs/>
          <w:sz w:val="28"/>
          <w:szCs w:val="28"/>
          <w:lang w:eastAsia="en-US"/>
        </w:rPr>
        <w:t>3.2.2.3. Сроки и этапы реализации Подпрограммы 2</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en-US"/>
        </w:rPr>
      </w:pP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Подпрограмма  2 реализуется  с 2015 по 202</w:t>
      </w:r>
      <w:r w:rsidR="008F452A" w:rsidRPr="00A32536">
        <w:rPr>
          <w:rFonts w:ascii="Times New Roman" w:hAnsi="Times New Roman" w:cs="Times New Roman"/>
          <w:sz w:val="28"/>
          <w:szCs w:val="28"/>
          <w:lang w:eastAsia="en-US"/>
        </w:rPr>
        <w:t>2</w:t>
      </w:r>
      <w:r w:rsidRPr="00A32536">
        <w:rPr>
          <w:rFonts w:ascii="Times New Roman" w:hAnsi="Times New Roman" w:cs="Times New Roman"/>
          <w:sz w:val="28"/>
          <w:szCs w:val="28"/>
          <w:lang w:eastAsia="en-US"/>
        </w:rPr>
        <w:t xml:space="preserve"> годы в один этап.</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A32536"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A32536">
        <w:rPr>
          <w:rFonts w:ascii="Times New Roman" w:hAnsi="Times New Roman" w:cs="Times New Roman"/>
          <w:b/>
          <w:bCs/>
          <w:sz w:val="28"/>
          <w:szCs w:val="28"/>
          <w:lang w:eastAsia="en-US"/>
        </w:rPr>
        <w:t>3.2.2.4. Перечень основных мероприятий Подпрограммы 2</w:t>
      </w:r>
    </w:p>
    <w:p w:rsidR="00867F85" w:rsidRPr="00A32536" w:rsidRDefault="00867F85" w:rsidP="008633DC">
      <w:pPr>
        <w:widowControl w:val="0"/>
        <w:autoSpaceDE w:val="0"/>
        <w:autoSpaceDN w:val="0"/>
        <w:adjustRightInd w:val="0"/>
        <w:spacing w:after="0" w:line="240" w:lineRule="auto"/>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Перечень основных мероприятий Подпрограммы 2 представлен в таблице 9.</w:t>
      </w:r>
    </w:p>
    <w:p w:rsidR="00867F85" w:rsidRPr="00A32536" w:rsidRDefault="00867F85" w:rsidP="008633DC">
      <w:pPr>
        <w:widowControl w:val="0"/>
        <w:autoSpaceDE w:val="0"/>
        <w:autoSpaceDN w:val="0"/>
        <w:adjustRightInd w:val="0"/>
        <w:spacing w:after="0" w:line="240" w:lineRule="auto"/>
        <w:ind w:firstLine="540"/>
        <w:jc w:val="both"/>
      </w:pPr>
    </w:p>
    <w:p w:rsidR="00867F85" w:rsidRPr="00A32536" w:rsidRDefault="00867F85" w:rsidP="008633DC">
      <w:pPr>
        <w:widowControl w:val="0"/>
        <w:autoSpaceDE w:val="0"/>
        <w:autoSpaceDN w:val="0"/>
        <w:adjustRightInd w:val="0"/>
        <w:spacing w:after="0" w:line="240" w:lineRule="auto"/>
        <w:jc w:val="both"/>
        <w:sectPr w:rsidR="00867F85" w:rsidRPr="00A32536" w:rsidSect="005B24D3">
          <w:pgSz w:w="11906" w:h="16838" w:code="9"/>
          <w:pgMar w:top="993" w:right="849" w:bottom="1134" w:left="850" w:header="720" w:footer="720" w:gutter="0"/>
          <w:cols w:space="720"/>
          <w:docGrid w:linePitch="299"/>
        </w:sectPr>
      </w:pPr>
    </w:p>
    <w:p w:rsidR="00344FD5" w:rsidRPr="00A32536" w:rsidRDefault="00344FD5" w:rsidP="008633DC">
      <w:pPr>
        <w:widowControl w:val="0"/>
        <w:suppressAutoHyphens/>
        <w:autoSpaceDE w:val="0"/>
        <w:autoSpaceDN w:val="0"/>
        <w:adjustRightInd w:val="0"/>
        <w:spacing w:after="0" w:line="240" w:lineRule="auto"/>
        <w:ind w:right="-31"/>
        <w:jc w:val="center"/>
        <w:rPr>
          <w:rFonts w:ascii="Times New Roman" w:hAnsi="Times New Roman" w:cs="Times New Roman"/>
          <w:b/>
          <w:bCs/>
          <w:sz w:val="28"/>
          <w:szCs w:val="28"/>
        </w:rPr>
      </w:pPr>
      <w:r w:rsidRPr="00A32536">
        <w:rPr>
          <w:rFonts w:ascii="Times New Roman" w:hAnsi="Times New Roman" w:cs="Times New Roman"/>
          <w:b/>
          <w:bCs/>
          <w:sz w:val="28"/>
          <w:szCs w:val="28"/>
        </w:rPr>
        <w:lastRenderedPageBreak/>
        <w:t>Таблица 9. Перечень основных мероприятий Подпрограммы 2</w:t>
      </w:r>
    </w:p>
    <w:tbl>
      <w:tblPr>
        <w:tblW w:w="15666" w:type="dxa"/>
        <w:tblInd w:w="2" w:type="dxa"/>
        <w:tblLayout w:type="fixed"/>
        <w:tblCellMar>
          <w:left w:w="75" w:type="dxa"/>
          <w:right w:w="75" w:type="dxa"/>
        </w:tblCellMar>
        <w:tblLook w:val="04A0" w:firstRow="1" w:lastRow="0" w:firstColumn="1" w:lastColumn="0" w:noHBand="0" w:noVBand="1"/>
      </w:tblPr>
      <w:tblGrid>
        <w:gridCol w:w="782"/>
        <w:gridCol w:w="1843"/>
        <w:gridCol w:w="1558"/>
        <w:gridCol w:w="1049"/>
        <w:gridCol w:w="1438"/>
        <w:gridCol w:w="997"/>
        <w:gridCol w:w="997"/>
        <w:gridCol w:w="987"/>
        <w:gridCol w:w="1061"/>
        <w:gridCol w:w="992"/>
        <w:gridCol w:w="992"/>
        <w:gridCol w:w="844"/>
        <w:gridCol w:w="1134"/>
        <w:gridCol w:w="992"/>
      </w:tblGrid>
      <w:tr w:rsidR="008F452A" w:rsidRPr="00A32536" w:rsidTr="008F452A">
        <w:tc>
          <w:tcPr>
            <w:tcW w:w="782" w:type="dxa"/>
            <w:vMerge w:val="restart"/>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w:t>
            </w:r>
          </w:p>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843" w:type="dxa"/>
            <w:vMerge w:val="restart"/>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Наименование мероприятия</w:t>
            </w:r>
          </w:p>
        </w:tc>
        <w:tc>
          <w:tcPr>
            <w:tcW w:w="1558" w:type="dxa"/>
            <w:vMerge w:val="restart"/>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Категория расходов (капвложения, НИОКР и прочие расходы)</w:t>
            </w:r>
          </w:p>
        </w:tc>
        <w:tc>
          <w:tcPr>
            <w:tcW w:w="1049" w:type="dxa"/>
            <w:vMerge w:val="restart"/>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Сроки выполнения (годы)</w:t>
            </w:r>
          </w:p>
        </w:tc>
        <w:tc>
          <w:tcPr>
            <w:tcW w:w="1438" w:type="dxa"/>
            <w:vMerge w:val="restart"/>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Исполнители мероприятий</w:t>
            </w:r>
          </w:p>
        </w:tc>
        <w:tc>
          <w:tcPr>
            <w:tcW w:w="8996" w:type="dxa"/>
            <w:gridSpan w:val="9"/>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Объем финансирования (по годам) за счет средств бюджета городского округа город Первомайск Нижегородской области (рублей)</w:t>
            </w:r>
          </w:p>
        </w:tc>
      </w:tr>
      <w:tr w:rsidR="008F452A" w:rsidRPr="00A32536" w:rsidTr="008F452A">
        <w:tc>
          <w:tcPr>
            <w:tcW w:w="782" w:type="dxa"/>
            <w:vMerge/>
            <w:tcBorders>
              <w:top w:val="single" w:sz="4" w:space="0" w:color="auto"/>
              <w:left w:val="single" w:sz="4" w:space="0" w:color="auto"/>
              <w:bottom w:val="single" w:sz="4" w:space="0" w:color="auto"/>
              <w:right w:val="single" w:sz="4" w:space="0" w:color="auto"/>
            </w:tcBorders>
            <w:vAlign w:val="center"/>
            <w:hideMark/>
          </w:tcPr>
          <w:p w:rsidR="008F452A" w:rsidRPr="00A32536" w:rsidRDefault="008F452A" w:rsidP="008633DC">
            <w:pPr>
              <w:spacing w:after="0" w:line="240" w:lineRule="auto"/>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F452A" w:rsidRPr="00A32536" w:rsidRDefault="008F452A" w:rsidP="008633DC">
            <w:pPr>
              <w:spacing w:after="0" w:line="240" w:lineRule="auto"/>
              <w:rPr>
                <w:rFonts w:ascii="Times New Roman" w:hAnsi="Times New Roman" w:cs="Times New Roman"/>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8F452A" w:rsidRPr="00A32536" w:rsidRDefault="008F452A" w:rsidP="008633DC">
            <w:pPr>
              <w:spacing w:after="0" w:line="240" w:lineRule="auto"/>
              <w:rPr>
                <w:rFonts w:ascii="Times New Roman" w:hAnsi="Times New Roman" w:cs="Times New Roman"/>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rsidR="008F452A" w:rsidRPr="00A32536" w:rsidRDefault="008F452A" w:rsidP="008633DC">
            <w:pPr>
              <w:spacing w:after="0" w:line="240" w:lineRule="auto"/>
              <w:rPr>
                <w:rFonts w:ascii="Times New Roman" w:hAnsi="Times New Roman" w:cs="Times New Roman"/>
              </w:rPr>
            </w:pPr>
          </w:p>
        </w:tc>
        <w:tc>
          <w:tcPr>
            <w:tcW w:w="1438" w:type="dxa"/>
            <w:vMerge/>
            <w:tcBorders>
              <w:top w:val="single" w:sz="4" w:space="0" w:color="auto"/>
              <w:left w:val="single" w:sz="4" w:space="0" w:color="auto"/>
              <w:bottom w:val="single" w:sz="4" w:space="0" w:color="auto"/>
              <w:right w:val="single" w:sz="4" w:space="0" w:color="auto"/>
            </w:tcBorders>
            <w:vAlign w:val="center"/>
            <w:hideMark/>
          </w:tcPr>
          <w:p w:rsidR="008F452A" w:rsidRPr="00A32536" w:rsidRDefault="008F452A" w:rsidP="008633DC">
            <w:pPr>
              <w:spacing w:after="0" w:line="240" w:lineRule="auto"/>
              <w:rPr>
                <w:rFonts w:ascii="Times New Roman" w:hAnsi="Times New Roman" w:cs="Times New Roman"/>
              </w:rPr>
            </w:pPr>
          </w:p>
        </w:tc>
        <w:tc>
          <w:tcPr>
            <w:tcW w:w="99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2015</w:t>
            </w:r>
          </w:p>
        </w:tc>
        <w:tc>
          <w:tcPr>
            <w:tcW w:w="99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2016</w:t>
            </w:r>
          </w:p>
        </w:tc>
        <w:tc>
          <w:tcPr>
            <w:tcW w:w="98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2017</w:t>
            </w:r>
          </w:p>
        </w:tc>
        <w:tc>
          <w:tcPr>
            <w:tcW w:w="1061"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2018</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2019</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2020</w:t>
            </w:r>
          </w:p>
        </w:tc>
        <w:tc>
          <w:tcPr>
            <w:tcW w:w="84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2021</w:t>
            </w:r>
          </w:p>
        </w:tc>
        <w:tc>
          <w:tcPr>
            <w:tcW w:w="1134"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2022</w:t>
            </w: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Всего</w:t>
            </w:r>
          </w:p>
        </w:tc>
      </w:tr>
      <w:tr w:rsidR="008F452A" w:rsidRPr="00A32536" w:rsidTr="008F452A">
        <w:tc>
          <w:tcPr>
            <w:tcW w:w="78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w:t>
            </w:r>
          </w:p>
        </w:tc>
        <w:tc>
          <w:tcPr>
            <w:tcW w:w="1558"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w:t>
            </w:r>
          </w:p>
        </w:tc>
        <w:tc>
          <w:tcPr>
            <w:tcW w:w="1049"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438"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w:t>
            </w:r>
          </w:p>
        </w:tc>
        <w:tc>
          <w:tcPr>
            <w:tcW w:w="99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5</w:t>
            </w:r>
          </w:p>
        </w:tc>
        <w:tc>
          <w:tcPr>
            <w:tcW w:w="98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6</w:t>
            </w:r>
          </w:p>
        </w:tc>
        <w:tc>
          <w:tcPr>
            <w:tcW w:w="1061"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9</w:t>
            </w:r>
          </w:p>
        </w:tc>
        <w:tc>
          <w:tcPr>
            <w:tcW w:w="84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11</w:t>
            </w: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12</w:t>
            </w:r>
          </w:p>
        </w:tc>
      </w:tr>
      <w:tr w:rsidR="008F452A" w:rsidRPr="00A32536" w:rsidTr="008F452A">
        <w:tc>
          <w:tcPr>
            <w:tcW w:w="6670" w:type="dxa"/>
            <w:gridSpan w:val="5"/>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Цель Подпрограммы 2:</w:t>
            </w:r>
            <w:r w:rsidRPr="00A32536">
              <w:rPr>
                <w:rFonts w:ascii="Times New Roman" w:hAnsi="Times New Roman" w:cs="Times New Roman"/>
                <w:lang w:eastAsia="en-US"/>
              </w:rPr>
              <w:t xml:space="preserve">  обеспечение бесперебойной работы пассажирского транспорта</w:t>
            </w:r>
          </w:p>
        </w:tc>
        <w:tc>
          <w:tcPr>
            <w:tcW w:w="99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5041565</w:t>
            </w:r>
          </w:p>
        </w:tc>
        <w:tc>
          <w:tcPr>
            <w:tcW w:w="99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4457126</w:t>
            </w:r>
          </w:p>
        </w:tc>
        <w:tc>
          <w:tcPr>
            <w:tcW w:w="98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4793200</w:t>
            </w:r>
          </w:p>
        </w:tc>
        <w:tc>
          <w:tcPr>
            <w:tcW w:w="1061"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73278E"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7792987,55</w:t>
            </w:r>
          </w:p>
        </w:tc>
        <w:tc>
          <w:tcPr>
            <w:tcW w:w="844" w:type="dxa"/>
            <w:tcBorders>
              <w:top w:val="single" w:sz="4" w:space="0" w:color="auto"/>
              <w:left w:val="single" w:sz="4" w:space="0" w:color="auto"/>
              <w:bottom w:val="single" w:sz="4" w:space="0" w:color="auto"/>
              <w:right w:val="single" w:sz="4" w:space="0" w:color="auto"/>
            </w:tcBorders>
          </w:tcPr>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6959500</w:t>
            </w:r>
          </w:p>
        </w:tc>
        <w:tc>
          <w:tcPr>
            <w:tcW w:w="1134"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7235200</w:t>
            </w: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73278E"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47 714 491,16  </w:t>
            </w:r>
          </w:p>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p>
        </w:tc>
      </w:tr>
      <w:tr w:rsidR="008F452A" w:rsidRPr="00A32536" w:rsidTr="008F452A">
        <w:tc>
          <w:tcPr>
            <w:tcW w:w="6670" w:type="dxa"/>
            <w:gridSpan w:val="5"/>
            <w:tcBorders>
              <w:top w:val="single" w:sz="4" w:space="0" w:color="auto"/>
              <w:left w:val="single" w:sz="4" w:space="0" w:color="auto"/>
              <w:bottom w:val="single" w:sz="4" w:space="0" w:color="auto"/>
              <w:right w:val="single" w:sz="4" w:space="0" w:color="auto"/>
            </w:tcBorders>
            <w:hideMark/>
          </w:tcPr>
          <w:p w:rsidR="008F452A" w:rsidRPr="00A32536" w:rsidRDefault="002D5964" w:rsidP="008F452A">
            <w:pPr>
              <w:widowControl w:val="0"/>
              <w:autoSpaceDE w:val="0"/>
              <w:autoSpaceDN w:val="0"/>
              <w:adjustRightInd w:val="0"/>
              <w:spacing w:after="0" w:line="240" w:lineRule="auto"/>
              <w:ind w:right="-31"/>
              <w:jc w:val="both"/>
              <w:rPr>
                <w:rFonts w:ascii="Times New Roman" w:hAnsi="Times New Roman" w:cs="Times New Roman"/>
              </w:rPr>
            </w:pPr>
            <w:hyperlink r:id="rId32" w:anchor="Par2097" w:history="1">
              <w:r w:rsidR="008F452A" w:rsidRPr="00A32536">
                <w:rPr>
                  <w:rFonts w:ascii="Times New Roman" w:hAnsi="Times New Roman" w:cs="Times New Roman"/>
                </w:rPr>
                <w:t>Подпрограмма 2</w:t>
              </w:r>
            </w:hyperlink>
            <w:r w:rsidR="008F452A" w:rsidRPr="00A32536">
              <w:rPr>
                <w:rFonts w:ascii="Times New Roman" w:hAnsi="Times New Roman" w:cs="Times New Roman"/>
              </w:rPr>
              <w:t>. «</w:t>
            </w:r>
            <w:hyperlink r:id="rId33" w:anchor="Par2097" w:history="1">
              <w:r w:rsidR="008F452A" w:rsidRPr="00A32536">
                <w:rPr>
                  <w:rFonts w:ascii="Times New Roman" w:hAnsi="Times New Roman" w:cs="Times New Roman"/>
                </w:rPr>
                <w:t>Развитие</w:t>
              </w:r>
            </w:hyperlink>
            <w:r w:rsidR="008F452A" w:rsidRPr="00A32536">
              <w:rPr>
                <w:rFonts w:ascii="Times New Roman" w:hAnsi="Times New Roman" w:cs="Times New Roman"/>
              </w:rPr>
              <w:t xml:space="preserve"> пассажирского автотранспорта»</w:t>
            </w:r>
          </w:p>
        </w:tc>
        <w:tc>
          <w:tcPr>
            <w:tcW w:w="99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5041565</w:t>
            </w:r>
          </w:p>
        </w:tc>
        <w:tc>
          <w:tcPr>
            <w:tcW w:w="99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4457126</w:t>
            </w:r>
          </w:p>
        </w:tc>
        <w:tc>
          <w:tcPr>
            <w:tcW w:w="98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4793200</w:t>
            </w:r>
          </w:p>
        </w:tc>
        <w:tc>
          <w:tcPr>
            <w:tcW w:w="1061"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73278E"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7792987,55</w:t>
            </w:r>
          </w:p>
        </w:tc>
        <w:tc>
          <w:tcPr>
            <w:tcW w:w="844" w:type="dxa"/>
            <w:tcBorders>
              <w:top w:val="single" w:sz="4" w:space="0" w:color="auto"/>
              <w:left w:val="single" w:sz="4" w:space="0" w:color="auto"/>
              <w:bottom w:val="single" w:sz="4" w:space="0" w:color="auto"/>
              <w:right w:val="single" w:sz="4" w:space="0" w:color="auto"/>
            </w:tcBorders>
          </w:tcPr>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6959500</w:t>
            </w:r>
          </w:p>
        </w:tc>
        <w:tc>
          <w:tcPr>
            <w:tcW w:w="1134"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7235200</w:t>
            </w: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73278E"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47 714 491,16  </w:t>
            </w:r>
          </w:p>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p>
        </w:tc>
      </w:tr>
      <w:tr w:rsidR="008F452A" w:rsidRPr="00A32536" w:rsidTr="008F452A">
        <w:tc>
          <w:tcPr>
            <w:tcW w:w="6670" w:type="dxa"/>
            <w:gridSpan w:val="5"/>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Задача 1.Созданий условий для функционирования автотранспортного предприятия</w:t>
            </w:r>
          </w:p>
        </w:tc>
        <w:tc>
          <w:tcPr>
            <w:tcW w:w="997"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997"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1061"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84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r>
      <w:tr w:rsidR="00D01761" w:rsidRPr="00A32536" w:rsidTr="008F452A">
        <w:tc>
          <w:tcPr>
            <w:tcW w:w="2625" w:type="dxa"/>
            <w:gridSpan w:val="2"/>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Основное мероприятие 2.1.</w:t>
            </w:r>
          </w:p>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Возмещение части затрат на осуществление  перевозок пассажиров автомобильным транспортом  на маршрутах, обеспечивающих социально значимые перевозки</w:t>
            </w:r>
          </w:p>
        </w:tc>
        <w:tc>
          <w:tcPr>
            <w:tcW w:w="1558"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spacing w:after="0" w:line="240" w:lineRule="auto"/>
              <w:ind w:right="-31"/>
              <w:rPr>
                <w:rFonts w:ascii="Times New Roman" w:hAnsi="Times New Roman" w:cs="Times New Roman"/>
              </w:rPr>
            </w:pPr>
            <w:r w:rsidRPr="00A32536">
              <w:rPr>
                <w:rFonts w:ascii="Times New Roman" w:hAnsi="Times New Roman" w:cs="Times New Roman"/>
              </w:rPr>
              <w:t>Прочие расходы</w:t>
            </w:r>
          </w:p>
        </w:tc>
        <w:tc>
          <w:tcPr>
            <w:tcW w:w="1049"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2015-2021</w:t>
            </w:r>
          </w:p>
        </w:tc>
        <w:tc>
          <w:tcPr>
            <w:tcW w:w="1438" w:type="dxa"/>
            <w:tcBorders>
              <w:top w:val="single" w:sz="4" w:space="0" w:color="auto"/>
              <w:left w:val="single" w:sz="4" w:space="0" w:color="auto"/>
              <w:bottom w:val="single" w:sz="4" w:space="0" w:color="auto"/>
              <w:right w:val="single" w:sz="4" w:space="0" w:color="auto"/>
            </w:tcBorders>
            <w:hideMark/>
          </w:tcPr>
          <w:p w:rsidR="00D01761" w:rsidRPr="00A32536" w:rsidRDefault="00FD021E"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w:t>
            </w:r>
            <w:r w:rsidR="00D01761" w:rsidRPr="00A32536">
              <w:rPr>
                <w:rFonts w:ascii="Times New Roman" w:hAnsi="Times New Roman" w:cs="Times New Roman"/>
              </w:rPr>
              <w:t xml:space="preserve"> городского округа г. Первомайск,</w:t>
            </w:r>
          </w:p>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МП «Первомай-ское ПАП»</w:t>
            </w:r>
          </w:p>
        </w:tc>
        <w:tc>
          <w:tcPr>
            <w:tcW w:w="997"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5041565</w:t>
            </w:r>
          </w:p>
        </w:tc>
        <w:tc>
          <w:tcPr>
            <w:tcW w:w="997"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4457126</w:t>
            </w:r>
          </w:p>
        </w:tc>
        <w:tc>
          <w:tcPr>
            <w:tcW w:w="987"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4793200</w:t>
            </w:r>
          </w:p>
        </w:tc>
        <w:tc>
          <w:tcPr>
            <w:tcW w:w="1061"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D01761" w:rsidRPr="00A32536" w:rsidRDefault="00F631FD" w:rsidP="00873C3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2684411,04</w:t>
            </w:r>
          </w:p>
        </w:tc>
        <w:tc>
          <w:tcPr>
            <w:tcW w:w="844"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01761" w:rsidRPr="00A32536" w:rsidRDefault="00F631FD"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28411214,65</w:t>
            </w:r>
          </w:p>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r>
      <w:tr w:rsidR="00D01761" w:rsidRPr="00A32536" w:rsidTr="008F452A">
        <w:tc>
          <w:tcPr>
            <w:tcW w:w="2625" w:type="dxa"/>
            <w:gridSpan w:val="2"/>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Основное мероприятие 2.</w:t>
            </w:r>
            <w:r w:rsidR="00FD021E" w:rsidRPr="00A32536">
              <w:rPr>
                <w:rFonts w:ascii="Times New Roman" w:hAnsi="Times New Roman" w:cs="Times New Roman"/>
              </w:rPr>
              <w:t>5</w:t>
            </w:r>
            <w:r w:rsidRPr="00A32536">
              <w:rPr>
                <w:rFonts w:ascii="Times New Roman" w:hAnsi="Times New Roman" w:cs="Times New Roman"/>
              </w:rPr>
              <w:t>.</w:t>
            </w:r>
          </w:p>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558"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spacing w:after="0" w:line="240" w:lineRule="auto"/>
              <w:ind w:right="-31"/>
              <w:rPr>
                <w:rFonts w:ascii="Times New Roman" w:hAnsi="Times New Roman" w:cs="Times New Roman"/>
              </w:rPr>
            </w:pPr>
            <w:r w:rsidRPr="00A32536">
              <w:rPr>
                <w:rFonts w:ascii="Times New Roman" w:hAnsi="Times New Roman" w:cs="Times New Roman"/>
              </w:rPr>
              <w:t>Прочие расходы</w:t>
            </w:r>
          </w:p>
        </w:tc>
        <w:tc>
          <w:tcPr>
            <w:tcW w:w="1049"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2020-2022</w:t>
            </w:r>
          </w:p>
        </w:tc>
        <w:tc>
          <w:tcPr>
            <w:tcW w:w="1438"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Администра-ция городского округа </w:t>
            </w:r>
            <w:r w:rsidR="00FD021E" w:rsidRPr="00A32536">
              <w:rPr>
                <w:rFonts w:ascii="Times New Roman" w:hAnsi="Times New Roman" w:cs="Times New Roman"/>
              </w:rPr>
              <w:t>г.Первомайск</w:t>
            </w:r>
          </w:p>
        </w:tc>
        <w:tc>
          <w:tcPr>
            <w:tcW w:w="997"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997"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1061"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4981940</w:t>
            </w:r>
          </w:p>
        </w:tc>
        <w:tc>
          <w:tcPr>
            <w:tcW w:w="844"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6959500</w:t>
            </w:r>
          </w:p>
        </w:tc>
        <w:tc>
          <w:tcPr>
            <w:tcW w:w="1134"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7235200</w:t>
            </w:r>
          </w:p>
        </w:tc>
        <w:tc>
          <w:tcPr>
            <w:tcW w:w="992"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19176640</w:t>
            </w:r>
          </w:p>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r>
      <w:tr w:rsidR="00187490" w:rsidRPr="00A32536" w:rsidTr="008F452A">
        <w:tc>
          <w:tcPr>
            <w:tcW w:w="2625" w:type="dxa"/>
            <w:gridSpan w:val="2"/>
            <w:tcBorders>
              <w:top w:val="single" w:sz="4" w:space="0" w:color="auto"/>
              <w:left w:val="single" w:sz="4" w:space="0" w:color="auto"/>
              <w:bottom w:val="single" w:sz="4" w:space="0" w:color="auto"/>
              <w:right w:val="single" w:sz="4" w:space="0" w:color="auto"/>
            </w:tcBorders>
          </w:tcPr>
          <w:p w:rsidR="00187490" w:rsidRPr="00A32536" w:rsidRDefault="00187490" w:rsidP="0018749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Основное мероприятие 2.6.</w:t>
            </w:r>
          </w:p>
          <w:p w:rsidR="00187490" w:rsidRPr="00A32536" w:rsidRDefault="00187490" w:rsidP="0018749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bCs/>
              </w:rPr>
              <w:lastRenderedPageBreak/>
              <w:t>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A32536">
              <w:rPr>
                <w:rFonts w:ascii="Times New Roman" w:hAnsi="Times New Roman" w:cs="Times New Roman"/>
              </w:rPr>
              <w:t xml:space="preserve"> </w:t>
            </w:r>
            <w:r w:rsidRPr="00A32536">
              <w:rPr>
                <w:rFonts w:ascii="Times New Roman" w:hAnsi="Times New Roman" w:cs="Times New Roman"/>
                <w:bCs/>
              </w:rPr>
              <w:t>городского округа город Первомайск Нижегородской области</w:t>
            </w:r>
          </w:p>
        </w:tc>
        <w:tc>
          <w:tcPr>
            <w:tcW w:w="1558" w:type="dxa"/>
            <w:tcBorders>
              <w:top w:val="single" w:sz="4" w:space="0" w:color="auto"/>
              <w:left w:val="single" w:sz="4" w:space="0" w:color="auto"/>
              <w:bottom w:val="single" w:sz="4" w:space="0" w:color="auto"/>
              <w:right w:val="single" w:sz="4" w:space="0" w:color="auto"/>
            </w:tcBorders>
          </w:tcPr>
          <w:p w:rsidR="00187490" w:rsidRPr="00A32536" w:rsidRDefault="00187490" w:rsidP="00D01761">
            <w:pPr>
              <w:spacing w:after="0" w:line="240" w:lineRule="auto"/>
              <w:ind w:right="-31"/>
              <w:rPr>
                <w:rFonts w:ascii="Times New Roman" w:hAnsi="Times New Roman" w:cs="Times New Roman"/>
              </w:rPr>
            </w:pPr>
            <w:r w:rsidRPr="00A32536">
              <w:rPr>
                <w:rFonts w:ascii="Times New Roman" w:hAnsi="Times New Roman" w:cs="Times New Roman"/>
              </w:rPr>
              <w:lastRenderedPageBreak/>
              <w:t>Прочие расходы</w:t>
            </w:r>
          </w:p>
        </w:tc>
        <w:tc>
          <w:tcPr>
            <w:tcW w:w="1049" w:type="dxa"/>
            <w:tcBorders>
              <w:top w:val="single" w:sz="4" w:space="0" w:color="auto"/>
              <w:left w:val="single" w:sz="4" w:space="0" w:color="auto"/>
              <w:bottom w:val="single" w:sz="4" w:space="0" w:color="auto"/>
              <w:right w:val="single" w:sz="4" w:space="0" w:color="auto"/>
            </w:tcBorders>
          </w:tcPr>
          <w:p w:rsidR="00187490" w:rsidRPr="00A32536" w:rsidRDefault="00187490"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2020</w:t>
            </w:r>
          </w:p>
        </w:tc>
        <w:tc>
          <w:tcPr>
            <w:tcW w:w="1438" w:type="dxa"/>
            <w:tcBorders>
              <w:top w:val="single" w:sz="4" w:space="0" w:color="auto"/>
              <w:left w:val="single" w:sz="4" w:space="0" w:color="auto"/>
              <w:bottom w:val="single" w:sz="4" w:space="0" w:color="auto"/>
              <w:right w:val="single" w:sz="4" w:space="0" w:color="auto"/>
            </w:tcBorders>
          </w:tcPr>
          <w:p w:rsidR="00187490" w:rsidRPr="00A32536" w:rsidRDefault="00187490"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Администра-ция </w:t>
            </w:r>
            <w:r w:rsidRPr="00A32536">
              <w:rPr>
                <w:rFonts w:ascii="Times New Roman" w:hAnsi="Times New Roman" w:cs="Times New Roman"/>
              </w:rPr>
              <w:lastRenderedPageBreak/>
              <w:t>городского округа г.Первомайск</w:t>
            </w:r>
          </w:p>
        </w:tc>
        <w:tc>
          <w:tcPr>
            <w:tcW w:w="997" w:type="dxa"/>
            <w:tcBorders>
              <w:top w:val="single" w:sz="4" w:space="0" w:color="auto"/>
              <w:left w:val="single" w:sz="4" w:space="0" w:color="auto"/>
              <w:bottom w:val="single" w:sz="4" w:space="0" w:color="auto"/>
              <w:right w:val="single" w:sz="4" w:space="0" w:color="auto"/>
            </w:tcBorders>
          </w:tcPr>
          <w:p w:rsidR="00187490" w:rsidRPr="00A32536" w:rsidRDefault="00187490" w:rsidP="00D01761">
            <w:pPr>
              <w:widowControl w:val="0"/>
              <w:autoSpaceDE w:val="0"/>
              <w:autoSpaceDN w:val="0"/>
              <w:adjustRightInd w:val="0"/>
              <w:spacing w:after="0" w:line="240" w:lineRule="auto"/>
              <w:ind w:right="-31"/>
              <w:jc w:val="both"/>
              <w:rPr>
                <w:rFonts w:ascii="Times New Roman" w:hAnsi="Times New Roman" w:cs="Times New Roman"/>
              </w:rPr>
            </w:pPr>
          </w:p>
        </w:tc>
        <w:tc>
          <w:tcPr>
            <w:tcW w:w="997" w:type="dxa"/>
            <w:tcBorders>
              <w:top w:val="single" w:sz="4" w:space="0" w:color="auto"/>
              <w:left w:val="single" w:sz="4" w:space="0" w:color="auto"/>
              <w:bottom w:val="single" w:sz="4" w:space="0" w:color="auto"/>
              <w:right w:val="single" w:sz="4" w:space="0" w:color="auto"/>
            </w:tcBorders>
          </w:tcPr>
          <w:p w:rsidR="00187490" w:rsidRPr="00A32536" w:rsidRDefault="00187490" w:rsidP="00D01761">
            <w:pPr>
              <w:widowControl w:val="0"/>
              <w:autoSpaceDE w:val="0"/>
              <w:autoSpaceDN w:val="0"/>
              <w:adjustRightInd w:val="0"/>
              <w:spacing w:after="0" w:line="240" w:lineRule="auto"/>
              <w:ind w:right="-31"/>
              <w:jc w:val="both"/>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187490" w:rsidRPr="00A32536" w:rsidRDefault="00187490" w:rsidP="00D01761">
            <w:pPr>
              <w:widowControl w:val="0"/>
              <w:autoSpaceDE w:val="0"/>
              <w:autoSpaceDN w:val="0"/>
              <w:adjustRightInd w:val="0"/>
              <w:spacing w:after="0" w:line="240" w:lineRule="auto"/>
              <w:ind w:right="-31"/>
              <w:jc w:val="both"/>
              <w:rPr>
                <w:rFonts w:ascii="Times New Roman" w:hAnsi="Times New Roman" w:cs="Times New Roman"/>
              </w:rPr>
            </w:pPr>
          </w:p>
        </w:tc>
        <w:tc>
          <w:tcPr>
            <w:tcW w:w="1061" w:type="dxa"/>
            <w:tcBorders>
              <w:top w:val="single" w:sz="4" w:space="0" w:color="auto"/>
              <w:left w:val="single" w:sz="4" w:space="0" w:color="auto"/>
              <w:bottom w:val="single" w:sz="4" w:space="0" w:color="auto"/>
              <w:right w:val="single" w:sz="4" w:space="0" w:color="auto"/>
            </w:tcBorders>
          </w:tcPr>
          <w:p w:rsidR="00187490" w:rsidRPr="00A32536" w:rsidRDefault="00187490" w:rsidP="00D01761">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7490" w:rsidRPr="00A32536" w:rsidRDefault="00187490" w:rsidP="00D01761">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7490" w:rsidRPr="00A32536" w:rsidRDefault="004C63F0"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126636,51</w:t>
            </w:r>
          </w:p>
        </w:tc>
        <w:tc>
          <w:tcPr>
            <w:tcW w:w="844" w:type="dxa"/>
            <w:tcBorders>
              <w:top w:val="single" w:sz="4" w:space="0" w:color="auto"/>
              <w:left w:val="single" w:sz="4" w:space="0" w:color="auto"/>
              <w:bottom w:val="single" w:sz="4" w:space="0" w:color="auto"/>
              <w:right w:val="single" w:sz="4" w:space="0" w:color="auto"/>
            </w:tcBorders>
          </w:tcPr>
          <w:p w:rsidR="00187490" w:rsidRPr="00A32536" w:rsidRDefault="00187490" w:rsidP="00D01761">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87490" w:rsidRPr="00A32536" w:rsidRDefault="00187490" w:rsidP="00D01761">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7490" w:rsidRPr="00A32536" w:rsidRDefault="004C63F0"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126636,51</w:t>
            </w:r>
          </w:p>
        </w:tc>
      </w:tr>
      <w:tr w:rsidR="008F452A" w:rsidRPr="00A32536" w:rsidTr="008F452A">
        <w:tc>
          <w:tcPr>
            <w:tcW w:w="6670" w:type="dxa"/>
            <w:gridSpan w:val="5"/>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Задача 2.Повышение эффективности социальных перевозок</w:t>
            </w:r>
          </w:p>
        </w:tc>
        <w:tc>
          <w:tcPr>
            <w:tcW w:w="99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61"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84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r>
      <w:tr w:rsidR="008F452A" w:rsidRPr="00A32536" w:rsidTr="008F452A">
        <w:tc>
          <w:tcPr>
            <w:tcW w:w="2625" w:type="dxa"/>
            <w:gridSpan w:val="2"/>
            <w:tcBorders>
              <w:top w:val="single" w:sz="4" w:space="0" w:color="auto"/>
              <w:left w:val="single" w:sz="4" w:space="0" w:color="auto"/>
              <w:bottom w:val="single" w:sz="4" w:space="0" w:color="auto"/>
              <w:right w:val="single" w:sz="4" w:space="0" w:color="auto"/>
            </w:tcBorders>
            <w:hideMark/>
          </w:tcPr>
          <w:p w:rsidR="008F452A" w:rsidRPr="00A32536" w:rsidRDefault="008F452A" w:rsidP="00FD021E">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Основное мероприятие 2.</w:t>
            </w:r>
            <w:r w:rsidR="00FD021E" w:rsidRPr="00A32536">
              <w:rPr>
                <w:rFonts w:ascii="Times New Roman" w:hAnsi="Times New Roman" w:cs="Times New Roman"/>
              </w:rPr>
              <w:t>2</w:t>
            </w:r>
            <w:r w:rsidRPr="00A32536">
              <w:rPr>
                <w:rFonts w:ascii="Times New Roman" w:hAnsi="Times New Roman" w:cs="Times New Roman"/>
              </w:rPr>
              <w:t>.</w:t>
            </w:r>
            <w:r w:rsidR="00FD021E" w:rsidRPr="00A32536">
              <w:rPr>
                <w:rFonts w:ascii="Times New Roman" w:hAnsi="Times New Roman" w:cs="Times New Roman"/>
              </w:rPr>
              <w:t xml:space="preserve"> </w:t>
            </w:r>
            <w:r w:rsidRPr="00A32536">
              <w:rPr>
                <w:rFonts w:ascii="Times New Roman" w:hAnsi="Times New Roman" w:cs="Times New Roman"/>
              </w:rPr>
              <w:t xml:space="preserve">Повышение производственной дисциплины при осуществлении пассажирских перевозок   </w:t>
            </w:r>
          </w:p>
        </w:tc>
        <w:tc>
          <w:tcPr>
            <w:tcW w:w="1558"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spacing w:after="0" w:line="240" w:lineRule="auto"/>
              <w:ind w:right="-31"/>
              <w:rPr>
                <w:rFonts w:ascii="Times New Roman" w:hAnsi="Times New Roman" w:cs="Times New Roman"/>
              </w:rPr>
            </w:pPr>
            <w:r w:rsidRPr="00A32536">
              <w:rPr>
                <w:rFonts w:ascii="Times New Roman" w:hAnsi="Times New Roman" w:cs="Times New Roman"/>
              </w:rPr>
              <w:t>Прочие расходы</w:t>
            </w:r>
          </w:p>
        </w:tc>
        <w:tc>
          <w:tcPr>
            <w:tcW w:w="1049"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2015 – 2022</w:t>
            </w:r>
          </w:p>
        </w:tc>
        <w:tc>
          <w:tcPr>
            <w:tcW w:w="1438"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МП «</w:t>
            </w:r>
            <w:r w:rsidR="00FD021E" w:rsidRPr="00A32536">
              <w:rPr>
                <w:rFonts w:ascii="Times New Roman" w:hAnsi="Times New Roman" w:cs="Times New Roman"/>
              </w:rPr>
              <w:t>Первомайское</w:t>
            </w:r>
            <w:r w:rsidRPr="00A32536">
              <w:rPr>
                <w:rFonts w:ascii="Times New Roman" w:hAnsi="Times New Roman" w:cs="Times New Roman"/>
              </w:rPr>
              <w:t xml:space="preserve"> ПАП»</w:t>
            </w:r>
          </w:p>
        </w:tc>
        <w:tc>
          <w:tcPr>
            <w:tcW w:w="99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w:t>
            </w:r>
          </w:p>
        </w:tc>
        <w:tc>
          <w:tcPr>
            <w:tcW w:w="99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w:t>
            </w:r>
          </w:p>
        </w:tc>
        <w:tc>
          <w:tcPr>
            <w:tcW w:w="98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w:t>
            </w:r>
          </w:p>
        </w:tc>
        <w:tc>
          <w:tcPr>
            <w:tcW w:w="84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r>
      <w:tr w:rsidR="008F452A" w:rsidRPr="00A32536" w:rsidTr="008F452A">
        <w:tc>
          <w:tcPr>
            <w:tcW w:w="2625" w:type="dxa"/>
            <w:gridSpan w:val="2"/>
            <w:tcBorders>
              <w:top w:val="single" w:sz="4" w:space="0" w:color="auto"/>
              <w:left w:val="single" w:sz="4" w:space="0" w:color="auto"/>
              <w:bottom w:val="single" w:sz="4" w:space="0" w:color="auto"/>
              <w:right w:val="single" w:sz="4" w:space="0" w:color="auto"/>
            </w:tcBorders>
            <w:hideMark/>
          </w:tcPr>
          <w:p w:rsidR="008F452A" w:rsidRPr="00A32536" w:rsidRDefault="008F452A" w:rsidP="00FD021E">
            <w:pPr>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Основное мероприятие 2.</w:t>
            </w:r>
            <w:r w:rsidR="00FD021E" w:rsidRPr="00A32536">
              <w:rPr>
                <w:rFonts w:ascii="Times New Roman" w:hAnsi="Times New Roman" w:cs="Times New Roman"/>
              </w:rPr>
              <w:t>3</w:t>
            </w:r>
            <w:r w:rsidRPr="00A32536">
              <w:rPr>
                <w:rFonts w:ascii="Times New Roman" w:hAnsi="Times New Roman" w:cs="Times New Roman"/>
              </w:rPr>
              <w:t>.</w:t>
            </w:r>
            <w:r w:rsidR="00FD021E" w:rsidRPr="00A32536">
              <w:rPr>
                <w:rFonts w:ascii="Times New Roman" w:hAnsi="Times New Roman" w:cs="Times New Roman"/>
              </w:rPr>
              <w:t xml:space="preserve"> </w:t>
            </w:r>
            <w:r w:rsidRPr="00A32536">
              <w:rPr>
                <w:rFonts w:ascii="Times New Roman" w:hAnsi="Times New Roman" w:cs="Times New Roman"/>
              </w:rPr>
              <w:t>Оптимизация маршрутной сети</w:t>
            </w:r>
          </w:p>
        </w:tc>
        <w:tc>
          <w:tcPr>
            <w:tcW w:w="1558"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spacing w:after="0" w:line="240" w:lineRule="auto"/>
              <w:ind w:right="-31"/>
              <w:rPr>
                <w:rFonts w:ascii="Times New Roman" w:hAnsi="Times New Roman" w:cs="Times New Roman"/>
              </w:rPr>
            </w:pPr>
            <w:r w:rsidRPr="00A32536">
              <w:rPr>
                <w:rFonts w:ascii="Times New Roman" w:hAnsi="Times New Roman" w:cs="Times New Roman"/>
              </w:rPr>
              <w:t>Прочие расходы</w:t>
            </w:r>
          </w:p>
        </w:tc>
        <w:tc>
          <w:tcPr>
            <w:tcW w:w="1049"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2015 – 2022</w:t>
            </w:r>
          </w:p>
        </w:tc>
        <w:tc>
          <w:tcPr>
            <w:tcW w:w="1438" w:type="dxa"/>
            <w:tcBorders>
              <w:top w:val="single" w:sz="4" w:space="0" w:color="auto"/>
              <w:left w:val="single" w:sz="4" w:space="0" w:color="auto"/>
              <w:bottom w:val="single" w:sz="4" w:space="0" w:color="auto"/>
              <w:right w:val="single" w:sz="4" w:space="0" w:color="auto"/>
            </w:tcBorders>
            <w:hideMark/>
          </w:tcPr>
          <w:p w:rsidR="008F452A" w:rsidRPr="00A32536" w:rsidRDefault="00FD021E"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w:t>
            </w:r>
            <w:r w:rsidR="008F452A" w:rsidRPr="00A32536">
              <w:rPr>
                <w:rFonts w:ascii="Times New Roman" w:hAnsi="Times New Roman" w:cs="Times New Roman"/>
              </w:rPr>
              <w:t xml:space="preserve"> городского округа г.Первомайск, МП «Первомайское ПАП»</w:t>
            </w:r>
          </w:p>
        </w:tc>
        <w:tc>
          <w:tcPr>
            <w:tcW w:w="99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w:t>
            </w:r>
          </w:p>
        </w:tc>
        <w:tc>
          <w:tcPr>
            <w:tcW w:w="99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w:t>
            </w:r>
          </w:p>
        </w:tc>
        <w:tc>
          <w:tcPr>
            <w:tcW w:w="98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w:t>
            </w:r>
          </w:p>
        </w:tc>
        <w:tc>
          <w:tcPr>
            <w:tcW w:w="84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r>
      <w:tr w:rsidR="008F452A" w:rsidRPr="00A32536" w:rsidTr="008F452A">
        <w:tc>
          <w:tcPr>
            <w:tcW w:w="2625" w:type="dxa"/>
            <w:gridSpan w:val="2"/>
            <w:tcBorders>
              <w:top w:val="single" w:sz="4" w:space="0" w:color="auto"/>
              <w:left w:val="single" w:sz="4" w:space="0" w:color="auto"/>
              <w:bottom w:val="single" w:sz="4" w:space="0" w:color="auto"/>
              <w:right w:val="single" w:sz="4" w:space="0" w:color="auto"/>
            </w:tcBorders>
            <w:hideMark/>
          </w:tcPr>
          <w:p w:rsidR="008F452A" w:rsidRPr="00A32536" w:rsidRDefault="008F452A" w:rsidP="00FD021E">
            <w:pPr>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Основное мероприятие 2.</w:t>
            </w:r>
            <w:r w:rsidR="00FD021E" w:rsidRPr="00A32536">
              <w:rPr>
                <w:rFonts w:ascii="Times New Roman" w:hAnsi="Times New Roman" w:cs="Times New Roman"/>
              </w:rPr>
              <w:t>4</w:t>
            </w:r>
            <w:r w:rsidRPr="00A32536">
              <w:rPr>
                <w:rFonts w:ascii="Times New Roman" w:hAnsi="Times New Roman" w:cs="Times New Roman"/>
              </w:rPr>
              <w:t>.</w:t>
            </w:r>
            <w:r w:rsidR="00FD021E" w:rsidRPr="00A32536">
              <w:rPr>
                <w:rFonts w:ascii="Times New Roman" w:hAnsi="Times New Roman" w:cs="Times New Roman"/>
              </w:rPr>
              <w:t xml:space="preserve"> </w:t>
            </w:r>
            <w:r w:rsidRPr="00A32536">
              <w:rPr>
                <w:rFonts w:ascii="Times New Roman" w:hAnsi="Times New Roman" w:cs="Times New Roman"/>
              </w:rPr>
              <w:t>Информирование населения через средства массовой информации об услугах, предоставляемых МП «Первомайское ПАП»</w:t>
            </w:r>
          </w:p>
        </w:tc>
        <w:tc>
          <w:tcPr>
            <w:tcW w:w="1558"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spacing w:after="0" w:line="240" w:lineRule="auto"/>
              <w:ind w:right="-31"/>
              <w:rPr>
                <w:rFonts w:ascii="Times New Roman" w:hAnsi="Times New Roman" w:cs="Times New Roman"/>
              </w:rPr>
            </w:pPr>
            <w:r w:rsidRPr="00A32536">
              <w:rPr>
                <w:rFonts w:ascii="Times New Roman" w:hAnsi="Times New Roman" w:cs="Times New Roman"/>
              </w:rPr>
              <w:t>Прочие расходы</w:t>
            </w:r>
          </w:p>
        </w:tc>
        <w:tc>
          <w:tcPr>
            <w:tcW w:w="1049"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2015 – 2022</w:t>
            </w:r>
          </w:p>
        </w:tc>
        <w:tc>
          <w:tcPr>
            <w:tcW w:w="1438"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МП «</w:t>
            </w:r>
            <w:r w:rsidR="00FD021E" w:rsidRPr="00A32536">
              <w:rPr>
                <w:rFonts w:ascii="Times New Roman" w:hAnsi="Times New Roman" w:cs="Times New Roman"/>
              </w:rPr>
              <w:t>Первомайское</w:t>
            </w:r>
            <w:r w:rsidRPr="00A32536">
              <w:rPr>
                <w:rFonts w:ascii="Times New Roman" w:hAnsi="Times New Roman" w:cs="Times New Roman"/>
              </w:rPr>
              <w:t xml:space="preserve"> ПАП»</w:t>
            </w:r>
          </w:p>
        </w:tc>
        <w:tc>
          <w:tcPr>
            <w:tcW w:w="99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w:t>
            </w:r>
          </w:p>
        </w:tc>
        <w:tc>
          <w:tcPr>
            <w:tcW w:w="99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w:t>
            </w:r>
          </w:p>
        </w:tc>
        <w:tc>
          <w:tcPr>
            <w:tcW w:w="98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w:t>
            </w:r>
          </w:p>
        </w:tc>
        <w:tc>
          <w:tcPr>
            <w:tcW w:w="84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r>
    </w:tbl>
    <w:p w:rsidR="00867F85" w:rsidRPr="00A32536"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sz w:val="28"/>
          <w:szCs w:val="28"/>
        </w:rPr>
      </w:pPr>
      <w:r w:rsidRPr="00A32536">
        <w:rPr>
          <w:rFonts w:ascii="Times New Roman" w:hAnsi="Times New Roman" w:cs="Times New Roman"/>
          <w:b/>
          <w:bCs/>
          <w:sz w:val="28"/>
          <w:szCs w:val="28"/>
        </w:rPr>
        <w:t>3.2.2.5. Индикаторы достижения цели и непосредственные результаты реализации Подпрограммы 2</w:t>
      </w:r>
      <w:r w:rsidRPr="00A32536">
        <w:rPr>
          <w:rFonts w:ascii="Times New Roman" w:hAnsi="Times New Roman" w:cs="Times New Roman"/>
          <w:sz w:val="28"/>
          <w:szCs w:val="28"/>
        </w:rPr>
        <w:t xml:space="preserve"> Индикаторы достижения цели и непосредственные результаты реализации Подпрограммы 2 представлены в таблице 10.</w:t>
      </w:r>
    </w:p>
    <w:p w:rsidR="00867F85" w:rsidRPr="00A32536"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A32536">
        <w:rPr>
          <w:rFonts w:ascii="Times New Roman" w:hAnsi="Times New Roman" w:cs="Times New Roman"/>
          <w:b/>
          <w:bCs/>
          <w:sz w:val="28"/>
          <w:szCs w:val="28"/>
        </w:rPr>
        <w:lastRenderedPageBreak/>
        <w:t>Таблица 10. Сведения об индикаторах и непосредственных результатах</w:t>
      </w:r>
    </w:p>
    <w:tbl>
      <w:tblPr>
        <w:tblW w:w="15877" w:type="dxa"/>
        <w:tblCellSpacing w:w="5" w:type="nil"/>
        <w:tblInd w:w="-351" w:type="dxa"/>
        <w:tblLayout w:type="fixed"/>
        <w:tblCellMar>
          <w:left w:w="75" w:type="dxa"/>
          <w:right w:w="75" w:type="dxa"/>
        </w:tblCellMar>
        <w:tblLook w:val="0000" w:firstRow="0" w:lastRow="0" w:firstColumn="0" w:lastColumn="0" w:noHBand="0" w:noVBand="0"/>
      </w:tblPr>
      <w:tblGrid>
        <w:gridCol w:w="737"/>
        <w:gridCol w:w="3091"/>
        <w:gridCol w:w="965"/>
        <w:gridCol w:w="1134"/>
        <w:gridCol w:w="1134"/>
        <w:gridCol w:w="1134"/>
        <w:gridCol w:w="1134"/>
        <w:gridCol w:w="1134"/>
        <w:gridCol w:w="1134"/>
        <w:gridCol w:w="1134"/>
        <w:gridCol w:w="992"/>
        <w:gridCol w:w="992"/>
        <w:gridCol w:w="1162"/>
      </w:tblGrid>
      <w:tr w:rsidR="008F452A" w:rsidRPr="00A32536" w:rsidTr="00577C73">
        <w:trPr>
          <w:tblCellSpacing w:w="5" w:type="nil"/>
        </w:trPr>
        <w:tc>
          <w:tcPr>
            <w:tcW w:w="737" w:type="dxa"/>
            <w:vMerge w:val="restart"/>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w:t>
            </w:r>
          </w:p>
        </w:tc>
        <w:tc>
          <w:tcPr>
            <w:tcW w:w="3091" w:type="dxa"/>
            <w:vMerge w:val="restart"/>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Наименование индикатора/непосредственного результата</w:t>
            </w:r>
          </w:p>
        </w:tc>
        <w:tc>
          <w:tcPr>
            <w:tcW w:w="965" w:type="dxa"/>
            <w:vMerge w:val="restart"/>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Ед. измерения</w:t>
            </w:r>
          </w:p>
        </w:tc>
        <w:tc>
          <w:tcPr>
            <w:tcW w:w="11084" w:type="dxa"/>
            <w:gridSpan w:val="10"/>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Значение индикатора/ непосредственного результата</w:t>
            </w:r>
          </w:p>
        </w:tc>
      </w:tr>
      <w:tr w:rsidR="008F452A" w:rsidRPr="00A32536" w:rsidTr="008F452A">
        <w:trPr>
          <w:tblCellSpacing w:w="5" w:type="nil"/>
        </w:trPr>
        <w:tc>
          <w:tcPr>
            <w:tcW w:w="737" w:type="dxa"/>
            <w:vMerge/>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firstLine="540"/>
              <w:jc w:val="both"/>
              <w:rPr>
                <w:rFonts w:ascii="Times New Roman" w:hAnsi="Times New Roman" w:cs="Times New Roman"/>
              </w:rPr>
            </w:pPr>
          </w:p>
        </w:tc>
        <w:tc>
          <w:tcPr>
            <w:tcW w:w="3091" w:type="dxa"/>
            <w:vMerge/>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firstLine="540"/>
              <w:jc w:val="both"/>
              <w:rPr>
                <w:rFonts w:ascii="Times New Roman" w:hAnsi="Times New Roman" w:cs="Times New Roman"/>
              </w:rPr>
            </w:pPr>
          </w:p>
        </w:tc>
        <w:tc>
          <w:tcPr>
            <w:tcW w:w="965" w:type="dxa"/>
            <w:vMerge/>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firstLine="54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2013 год</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2014 год</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2015 год</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2016 год</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2017 год</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2018 год</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2019 год</w:t>
            </w: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2020 год</w:t>
            </w: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2021 год</w:t>
            </w:r>
          </w:p>
        </w:tc>
        <w:tc>
          <w:tcPr>
            <w:tcW w:w="116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2022 год</w:t>
            </w:r>
          </w:p>
        </w:tc>
      </w:tr>
      <w:tr w:rsidR="008F452A" w:rsidRPr="00A32536" w:rsidTr="00577C73">
        <w:trPr>
          <w:tblCellSpacing w:w="5" w:type="nil"/>
        </w:trPr>
        <w:tc>
          <w:tcPr>
            <w:tcW w:w="15877" w:type="dxa"/>
            <w:gridSpan w:val="13"/>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both"/>
              <w:outlineLvl w:val="4"/>
              <w:rPr>
                <w:rFonts w:ascii="Times New Roman" w:hAnsi="Times New Roman" w:cs="Times New Roman"/>
              </w:rPr>
            </w:pPr>
            <w:r w:rsidRPr="00A32536">
              <w:rPr>
                <w:rFonts w:ascii="Times New Roman" w:hAnsi="Times New Roman" w:cs="Times New Roman"/>
              </w:rPr>
              <w:t>Подпрограммы 2 «</w:t>
            </w:r>
            <w:hyperlink r:id="rId34" w:anchor="Par2097" w:history="1">
              <w:r w:rsidRPr="00A32536">
                <w:rPr>
                  <w:rStyle w:val="a5"/>
                  <w:rFonts w:ascii="Times New Roman" w:hAnsi="Times New Roman" w:cs="Times New Roman"/>
                  <w:color w:val="auto"/>
                  <w:u w:val="none"/>
                </w:rPr>
                <w:t>Развитие</w:t>
              </w:r>
            </w:hyperlink>
            <w:r w:rsidRPr="00A32536">
              <w:rPr>
                <w:rFonts w:ascii="Times New Roman" w:hAnsi="Times New Roman" w:cs="Times New Roman"/>
              </w:rPr>
              <w:t xml:space="preserve"> пассажирского автотранспорта»</w:t>
            </w:r>
          </w:p>
        </w:tc>
      </w:tr>
      <w:tr w:rsidR="008F452A" w:rsidRPr="00A32536" w:rsidTr="008F452A">
        <w:trPr>
          <w:tblCellSpacing w:w="5" w:type="nil"/>
        </w:trPr>
        <w:tc>
          <w:tcPr>
            <w:tcW w:w="737"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p>
        </w:tc>
        <w:tc>
          <w:tcPr>
            <w:tcW w:w="3091"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Индикаторы</w:t>
            </w:r>
          </w:p>
        </w:tc>
        <w:tc>
          <w:tcPr>
            <w:tcW w:w="965"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p>
        </w:tc>
      </w:tr>
      <w:tr w:rsidR="008F452A" w:rsidRPr="00A32536" w:rsidTr="008F452A">
        <w:trPr>
          <w:tblCellSpacing w:w="5" w:type="nil"/>
        </w:trPr>
        <w:tc>
          <w:tcPr>
            <w:tcW w:w="737"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r w:rsidRPr="00A32536">
              <w:rPr>
                <w:rFonts w:ascii="Times New Roman" w:hAnsi="Times New Roman" w:cs="Times New Roman"/>
              </w:rPr>
              <w:t>1.</w:t>
            </w:r>
          </w:p>
        </w:tc>
        <w:tc>
          <w:tcPr>
            <w:tcW w:w="3091"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both"/>
              <w:rPr>
                <w:rFonts w:ascii="Times New Roman" w:hAnsi="Times New Roman" w:cs="Times New Roman"/>
              </w:rPr>
            </w:pPr>
            <w:r w:rsidRPr="00A32536">
              <w:rPr>
                <w:rFonts w:ascii="Times New Roman" w:hAnsi="Times New Roman" w:cs="Times New Roman"/>
                <w:lang w:eastAsia="en-US"/>
              </w:rPr>
              <w:t>Сохранение количество  маршрутов, обеспечивающих социально значимые перевозки на уровне 2013 года</w:t>
            </w:r>
          </w:p>
        </w:tc>
        <w:tc>
          <w:tcPr>
            <w:tcW w:w="965"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93</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93</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93</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93</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86</w:t>
            </w: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79</w:t>
            </w: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8F452A" w:rsidP="008F452A">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79</w:t>
            </w:r>
          </w:p>
        </w:tc>
        <w:tc>
          <w:tcPr>
            <w:tcW w:w="116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79</w:t>
            </w:r>
          </w:p>
        </w:tc>
      </w:tr>
      <w:tr w:rsidR="008F452A" w:rsidRPr="00A32536" w:rsidTr="008F452A">
        <w:trPr>
          <w:tblCellSpacing w:w="5" w:type="nil"/>
        </w:trPr>
        <w:tc>
          <w:tcPr>
            <w:tcW w:w="737"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p>
        </w:tc>
        <w:tc>
          <w:tcPr>
            <w:tcW w:w="3091"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Непосредственные результаты</w:t>
            </w:r>
          </w:p>
        </w:tc>
        <w:tc>
          <w:tcPr>
            <w:tcW w:w="965"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p>
        </w:tc>
      </w:tr>
      <w:tr w:rsidR="008F452A" w:rsidRPr="00A32536" w:rsidTr="008F452A">
        <w:trPr>
          <w:tblCellSpacing w:w="5" w:type="nil"/>
        </w:trPr>
        <w:tc>
          <w:tcPr>
            <w:tcW w:w="737"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rPr>
                <w:rFonts w:ascii="Times New Roman" w:hAnsi="Times New Roman" w:cs="Times New Roman"/>
              </w:rPr>
            </w:pPr>
            <w:r w:rsidRPr="00A32536">
              <w:rPr>
                <w:rFonts w:ascii="Times New Roman" w:hAnsi="Times New Roman" w:cs="Times New Roman"/>
              </w:rPr>
              <w:t>1.</w:t>
            </w:r>
          </w:p>
        </w:tc>
        <w:tc>
          <w:tcPr>
            <w:tcW w:w="3091"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both"/>
              <w:rPr>
                <w:rFonts w:ascii="Times New Roman" w:hAnsi="Times New Roman" w:cs="Times New Roman"/>
              </w:rPr>
            </w:pPr>
            <w:r w:rsidRPr="00A32536">
              <w:rPr>
                <w:rFonts w:ascii="Times New Roman" w:hAnsi="Times New Roman" w:cs="Times New Roman"/>
              </w:rPr>
              <w:t>Количество  маршрутов, обеспечивающих социально значимые перевозки</w:t>
            </w:r>
          </w:p>
        </w:tc>
        <w:tc>
          <w:tcPr>
            <w:tcW w:w="965"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шт.</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14</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14</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13</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13</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13</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13</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12</w:t>
            </w: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11</w:t>
            </w: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11</w:t>
            </w:r>
          </w:p>
        </w:tc>
        <w:tc>
          <w:tcPr>
            <w:tcW w:w="116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jc w:val="center"/>
              <w:rPr>
                <w:rFonts w:ascii="Times New Roman" w:hAnsi="Times New Roman" w:cs="Times New Roman"/>
              </w:rPr>
            </w:pPr>
            <w:r w:rsidRPr="00A32536">
              <w:rPr>
                <w:rFonts w:ascii="Times New Roman" w:hAnsi="Times New Roman" w:cs="Times New Roman"/>
              </w:rPr>
              <w:t>11</w:t>
            </w:r>
          </w:p>
        </w:tc>
      </w:tr>
      <w:tr w:rsidR="008F452A" w:rsidRPr="00A32536" w:rsidTr="008F452A">
        <w:trPr>
          <w:trHeight w:val="296"/>
          <w:tblCellSpacing w:w="5" w:type="nil"/>
        </w:trPr>
        <w:tc>
          <w:tcPr>
            <w:tcW w:w="737"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rPr>
                <w:rFonts w:ascii="Times New Roman" w:hAnsi="Times New Roman" w:cs="Times New Roman"/>
              </w:rPr>
            </w:pPr>
            <w:r w:rsidRPr="00A32536">
              <w:rPr>
                <w:rFonts w:ascii="Times New Roman" w:hAnsi="Times New Roman" w:cs="Times New Roman"/>
              </w:rPr>
              <w:t>2.</w:t>
            </w:r>
          </w:p>
        </w:tc>
        <w:tc>
          <w:tcPr>
            <w:tcW w:w="3091"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rPr>
                <w:rFonts w:ascii="Times New Roman" w:hAnsi="Times New Roman" w:cs="Times New Roman"/>
              </w:rPr>
            </w:pPr>
            <w:r w:rsidRPr="00A32536">
              <w:rPr>
                <w:rFonts w:ascii="Times New Roman" w:hAnsi="Times New Roman" w:cs="Times New Roman"/>
              </w:rPr>
              <w:t xml:space="preserve">Количество </w:t>
            </w:r>
            <w:r w:rsidR="00873C3A" w:rsidRPr="00A32536">
              <w:rPr>
                <w:rFonts w:ascii="Times New Roman" w:hAnsi="Times New Roman" w:cs="Times New Roman"/>
              </w:rPr>
              <w:t>населённых</w:t>
            </w:r>
            <w:r w:rsidRPr="00A32536">
              <w:rPr>
                <w:rFonts w:ascii="Times New Roman" w:hAnsi="Times New Roman" w:cs="Times New Roman"/>
              </w:rPr>
              <w:t xml:space="preserve"> пунктов, имеющих регулярное автобусного сообщения с административным центром городского округа</w:t>
            </w:r>
          </w:p>
        </w:tc>
        <w:tc>
          <w:tcPr>
            <w:tcW w:w="965"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jc w:val="center"/>
              <w:rPr>
                <w:rFonts w:ascii="Times New Roman" w:hAnsi="Times New Roman" w:cs="Times New Roman"/>
              </w:rPr>
            </w:pPr>
            <w:r w:rsidRPr="00A32536">
              <w:rPr>
                <w:rFonts w:ascii="Times New Roman" w:hAnsi="Times New Roman" w:cs="Times New Roman"/>
              </w:rPr>
              <w:t>шт.</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jc w:val="center"/>
              <w:rPr>
                <w:rFonts w:ascii="Times New Roman" w:hAnsi="Times New Roman" w:cs="Times New Roman"/>
              </w:rPr>
            </w:pPr>
            <w:r w:rsidRPr="00A32536">
              <w:rPr>
                <w:rFonts w:ascii="Times New Roman" w:hAnsi="Times New Roman" w:cs="Times New Roman"/>
              </w:rPr>
              <w:t>35</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jc w:val="center"/>
              <w:rPr>
                <w:rFonts w:ascii="Times New Roman" w:hAnsi="Times New Roman" w:cs="Times New Roman"/>
              </w:rPr>
            </w:pPr>
            <w:r w:rsidRPr="00A32536">
              <w:rPr>
                <w:rFonts w:ascii="Times New Roman" w:hAnsi="Times New Roman" w:cs="Times New Roman"/>
              </w:rPr>
              <w:t>35</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jc w:val="center"/>
              <w:rPr>
                <w:rFonts w:ascii="Times New Roman" w:hAnsi="Times New Roman" w:cs="Times New Roman"/>
              </w:rPr>
            </w:pPr>
            <w:r w:rsidRPr="00A32536">
              <w:rPr>
                <w:rFonts w:ascii="Times New Roman" w:hAnsi="Times New Roman" w:cs="Times New Roman"/>
              </w:rPr>
              <w:t>35</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jc w:val="center"/>
              <w:rPr>
                <w:rFonts w:ascii="Times New Roman" w:hAnsi="Times New Roman" w:cs="Times New Roman"/>
              </w:rPr>
            </w:pPr>
            <w:r w:rsidRPr="00A32536">
              <w:rPr>
                <w:rFonts w:ascii="Times New Roman" w:hAnsi="Times New Roman" w:cs="Times New Roman"/>
              </w:rPr>
              <w:t>35</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jc w:val="center"/>
              <w:rPr>
                <w:rFonts w:ascii="Times New Roman" w:hAnsi="Times New Roman" w:cs="Times New Roman"/>
              </w:rPr>
            </w:pPr>
            <w:r w:rsidRPr="00A32536">
              <w:rPr>
                <w:rFonts w:ascii="Times New Roman" w:hAnsi="Times New Roman" w:cs="Times New Roman"/>
              </w:rPr>
              <w:t>35</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jc w:val="center"/>
              <w:rPr>
                <w:rFonts w:ascii="Times New Roman" w:hAnsi="Times New Roman" w:cs="Times New Roman"/>
              </w:rPr>
            </w:pPr>
            <w:r w:rsidRPr="00A32536">
              <w:rPr>
                <w:rFonts w:ascii="Times New Roman" w:hAnsi="Times New Roman" w:cs="Times New Roman"/>
              </w:rPr>
              <w:t>35</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695CAC" w:rsidP="008F452A">
            <w:pPr>
              <w:jc w:val="center"/>
              <w:rPr>
                <w:rFonts w:ascii="Times New Roman" w:hAnsi="Times New Roman" w:cs="Times New Roman"/>
              </w:rPr>
            </w:pPr>
            <w:r w:rsidRPr="00A32536">
              <w:rPr>
                <w:rFonts w:ascii="Times New Roman" w:hAnsi="Times New Roman" w:cs="Times New Roman"/>
              </w:rPr>
              <w:t>32</w:t>
            </w: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695CAC" w:rsidP="008F452A">
            <w:pPr>
              <w:jc w:val="center"/>
              <w:rPr>
                <w:rFonts w:ascii="Times New Roman" w:hAnsi="Times New Roman" w:cs="Times New Roman"/>
              </w:rPr>
            </w:pPr>
            <w:r w:rsidRPr="00A32536">
              <w:rPr>
                <w:rFonts w:ascii="Times New Roman" w:hAnsi="Times New Roman" w:cs="Times New Roman"/>
              </w:rPr>
              <w:t>32</w:t>
            </w: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695CAC" w:rsidP="008F452A">
            <w:pPr>
              <w:jc w:val="center"/>
              <w:rPr>
                <w:rFonts w:ascii="Times New Roman" w:hAnsi="Times New Roman" w:cs="Times New Roman"/>
              </w:rPr>
            </w:pPr>
            <w:r w:rsidRPr="00A32536">
              <w:rPr>
                <w:rFonts w:ascii="Times New Roman" w:hAnsi="Times New Roman" w:cs="Times New Roman"/>
              </w:rPr>
              <w:t>32</w:t>
            </w:r>
          </w:p>
        </w:tc>
        <w:tc>
          <w:tcPr>
            <w:tcW w:w="1162" w:type="dxa"/>
            <w:tcBorders>
              <w:top w:val="single" w:sz="4" w:space="0" w:color="auto"/>
              <w:left w:val="single" w:sz="4" w:space="0" w:color="auto"/>
              <w:bottom w:val="single" w:sz="4" w:space="0" w:color="auto"/>
              <w:right w:val="single" w:sz="4" w:space="0" w:color="auto"/>
            </w:tcBorders>
          </w:tcPr>
          <w:p w:rsidR="008F452A" w:rsidRPr="00A32536" w:rsidRDefault="008F452A" w:rsidP="00695CAC">
            <w:pPr>
              <w:jc w:val="center"/>
              <w:rPr>
                <w:rFonts w:ascii="Times New Roman" w:hAnsi="Times New Roman" w:cs="Times New Roman"/>
              </w:rPr>
            </w:pPr>
            <w:r w:rsidRPr="00A32536">
              <w:rPr>
                <w:rFonts w:ascii="Times New Roman" w:hAnsi="Times New Roman" w:cs="Times New Roman"/>
              </w:rPr>
              <w:t>3</w:t>
            </w:r>
            <w:r w:rsidR="00695CAC" w:rsidRPr="00A32536">
              <w:rPr>
                <w:rFonts w:ascii="Times New Roman" w:hAnsi="Times New Roman" w:cs="Times New Roman"/>
              </w:rPr>
              <w:t>2</w:t>
            </w:r>
          </w:p>
        </w:tc>
      </w:tr>
      <w:tr w:rsidR="004C63F0" w:rsidRPr="00A32536" w:rsidTr="008F452A">
        <w:trPr>
          <w:trHeight w:val="296"/>
          <w:tblCellSpacing w:w="5" w:type="nil"/>
        </w:trPr>
        <w:tc>
          <w:tcPr>
            <w:tcW w:w="737" w:type="dxa"/>
            <w:tcBorders>
              <w:top w:val="single" w:sz="4" w:space="0" w:color="auto"/>
              <w:left w:val="single" w:sz="4" w:space="0" w:color="auto"/>
              <w:bottom w:val="single" w:sz="4" w:space="0" w:color="auto"/>
              <w:right w:val="single" w:sz="4" w:space="0" w:color="auto"/>
            </w:tcBorders>
          </w:tcPr>
          <w:p w:rsidR="004C63F0" w:rsidRPr="00A32536" w:rsidRDefault="004C63F0" w:rsidP="008633DC">
            <w:pPr>
              <w:rPr>
                <w:rFonts w:ascii="Times New Roman" w:hAnsi="Times New Roman" w:cs="Times New Roman"/>
              </w:rPr>
            </w:pPr>
            <w:r w:rsidRPr="00A32536">
              <w:rPr>
                <w:rFonts w:ascii="Times New Roman" w:hAnsi="Times New Roman" w:cs="Times New Roman"/>
              </w:rPr>
              <w:t>3.</w:t>
            </w:r>
          </w:p>
        </w:tc>
        <w:tc>
          <w:tcPr>
            <w:tcW w:w="3091" w:type="dxa"/>
            <w:tcBorders>
              <w:top w:val="single" w:sz="4" w:space="0" w:color="auto"/>
              <w:left w:val="single" w:sz="4" w:space="0" w:color="auto"/>
              <w:bottom w:val="single" w:sz="4" w:space="0" w:color="auto"/>
              <w:right w:val="single" w:sz="4" w:space="0" w:color="auto"/>
            </w:tcBorders>
          </w:tcPr>
          <w:p w:rsidR="004C63F0" w:rsidRPr="00A32536" w:rsidRDefault="004C63F0" w:rsidP="008633DC">
            <w:pPr>
              <w:rPr>
                <w:rFonts w:ascii="Times New Roman" w:hAnsi="Times New Roman" w:cs="Times New Roman"/>
              </w:rPr>
            </w:pPr>
            <w:r w:rsidRPr="00A32536">
              <w:rPr>
                <w:rFonts w:ascii="Times New Roman" w:hAnsi="Times New Roman" w:cs="Times New Roman"/>
              </w:rPr>
              <w:t xml:space="preserve">Количество транспортных предприятий, получивших субсидии </w:t>
            </w:r>
            <w:r w:rsidRPr="00A32536">
              <w:rPr>
                <w:rFonts w:ascii="Times New Roman" w:hAnsi="Times New Roman" w:cs="Times New Roman"/>
                <w:bCs/>
              </w:rPr>
              <w:t>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A32536">
              <w:rPr>
                <w:rFonts w:ascii="Times New Roman" w:hAnsi="Times New Roman" w:cs="Times New Roman"/>
              </w:rPr>
              <w:t xml:space="preserve"> </w:t>
            </w:r>
            <w:r w:rsidRPr="00A32536">
              <w:rPr>
                <w:rFonts w:ascii="Times New Roman" w:hAnsi="Times New Roman" w:cs="Times New Roman"/>
                <w:bCs/>
              </w:rPr>
              <w:t>городского округа город Первомайск Нижегородской области</w:t>
            </w:r>
          </w:p>
        </w:tc>
        <w:tc>
          <w:tcPr>
            <w:tcW w:w="965" w:type="dxa"/>
            <w:tcBorders>
              <w:top w:val="single" w:sz="4" w:space="0" w:color="auto"/>
              <w:left w:val="single" w:sz="4" w:space="0" w:color="auto"/>
              <w:bottom w:val="single" w:sz="4" w:space="0" w:color="auto"/>
              <w:right w:val="single" w:sz="4" w:space="0" w:color="auto"/>
            </w:tcBorders>
          </w:tcPr>
          <w:p w:rsidR="004C63F0" w:rsidRPr="00A32536" w:rsidRDefault="004C63F0" w:rsidP="008633DC">
            <w:p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C63F0" w:rsidRPr="00A32536" w:rsidRDefault="004C63F0" w:rsidP="008633DC">
            <w:p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C63F0" w:rsidRPr="00A32536" w:rsidRDefault="004C63F0" w:rsidP="008633DC">
            <w:p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C63F0" w:rsidRPr="00A32536" w:rsidRDefault="004C63F0" w:rsidP="008633DC">
            <w:p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C63F0" w:rsidRPr="00A32536" w:rsidRDefault="004C63F0" w:rsidP="008633DC">
            <w:p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C63F0" w:rsidRPr="00A32536" w:rsidRDefault="004C63F0" w:rsidP="008633DC">
            <w:p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C63F0" w:rsidRPr="00A32536" w:rsidRDefault="004C63F0" w:rsidP="008633DC">
            <w:p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C63F0" w:rsidRPr="00A32536" w:rsidRDefault="004C63F0" w:rsidP="008F452A">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C63F0" w:rsidRPr="00A32536" w:rsidRDefault="004C63F0" w:rsidP="008F452A">
            <w:pPr>
              <w:jc w:val="center"/>
              <w:rPr>
                <w:rFonts w:ascii="Times New Roman" w:hAnsi="Times New Roman" w:cs="Times New Roman"/>
              </w:rPr>
            </w:pPr>
            <w:r w:rsidRPr="00A32536">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4C63F0" w:rsidRPr="00A32536" w:rsidRDefault="004C63F0" w:rsidP="008F452A">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4C63F0" w:rsidRPr="00A32536" w:rsidRDefault="004C63F0" w:rsidP="00695CAC">
            <w:pPr>
              <w:jc w:val="center"/>
              <w:rPr>
                <w:rFonts w:ascii="Times New Roman" w:hAnsi="Times New Roman" w:cs="Times New Roman"/>
              </w:rPr>
            </w:pPr>
          </w:p>
        </w:tc>
      </w:tr>
    </w:tbl>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sectPr w:rsidR="00867F85" w:rsidRPr="00A32536" w:rsidSect="001314E5">
          <w:pgSz w:w="16838" w:h="11905" w:orient="landscape"/>
          <w:pgMar w:top="851" w:right="1134" w:bottom="850" w:left="1134" w:header="720" w:footer="720" w:gutter="0"/>
          <w:cols w:space="720"/>
          <w:noEndnote/>
        </w:sectPr>
      </w:pPr>
    </w:p>
    <w:p w:rsidR="00867F85" w:rsidRPr="00A32536"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A32536">
        <w:rPr>
          <w:rFonts w:ascii="Times New Roman" w:hAnsi="Times New Roman" w:cs="Times New Roman"/>
          <w:b/>
          <w:bCs/>
          <w:sz w:val="28"/>
          <w:szCs w:val="28"/>
        </w:rPr>
        <w:lastRenderedPageBreak/>
        <w:t>3.2.2.6. Меры правового регулирования Подпрограммы 2</w:t>
      </w: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A32536">
        <w:rPr>
          <w:rFonts w:ascii="Times New Roman" w:hAnsi="Times New Roman" w:cs="Times New Roman"/>
          <w:sz w:val="28"/>
          <w:szCs w:val="28"/>
        </w:rPr>
        <w:t>Для достижения целей Подпрограммы 2 принятие нормативных правовых актов не требуется.</w:t>
      </w: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A32536">
        <w:rPr>
          <w:rFonts w:ascii="Times New Roman" w:hAnsi="Times New Roman" w:cs="Times New Roman"/>
          <w:b/>
          <w:bCs/>
          <w:sz w:val="28"/>
          <w:szCs w:val="28"/>
        </w:rPr>
        <w:t>3.2.2.7. Обоснование объема финансовых ресурсов Подпрограммы 2</w:t>
      </w: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A32536">
        <w:rPr>
          <w:rFonts w:ascii="Times New Roman" w:hAnsi="Times New Roman" w:cs="Times New Roman"/>
          <w:sz w:val="28"/>
          <w:szCs w:val="28"/>
        </w:rPr>
        <w:t>Ресурсное обеспечение реализации Подпрограммы  за счет средств бюджета городского округа город Первомайск отражено в таблице 11.</w:t>
      </w: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A32536">
        <w:rPr>
          <w:rFonts w:ascii="Times New Roman" w:hAnsi="Times New Roman" w:cs="Times New Roman"/>
          <w:sz w:val="28"/>
          <w:szCs w:val="28"/>
        </w:rPr>
        <w:t>Прогнозная оценка расходов на реализацию муниципальной Подпрограммы за счет всех источников отражена в таблице 12.</w:t>
      </w: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sectPr w:rsidR="00867F85" w:rsidRPr="00A32536" w:rsidSect="00CF6BD7">
          <w:pgSz w:w="11906" w:h="16838" w:code="9"/>
          <w:pgMar w:top="1134" w:right="849" w:bottom="1134" w:left="850" w:header="720" w:footer="720" w:gutter="0"/>
          <w:cols w:space="720"/>
          <w:docGrid w:linePitch="299"/>
        </w:sectPr>
      </w:pPr>
    </w:p>
    <w:p w:rsidR="00344FD5" w:rsidRPr="00A32536" w:rsidRDefault="00344FD5" w:rsidP="008633DC">
      <w:pPr>
        <w:widowControl w:val="0"/>
        <w:autoSpaceDE w:val="0"/>
        <w:autoSpaceDN w:val="0"/>
        <w:adjustRightInd w:val="0"/>
        <w:spacing w:after="0" w:line="240" w:lineRule="auto"/>
        <w:ind w:right="-31" w:firstLine="540"/>
        <w:jc w:val="center"/>
        <w:outlineLvl w:val="3"/>
        <w:rPr>
          <w:rFonts w:ascii="Times New Roman" w:hAnsi="Times New Roman" w:cs="Times New Roman"/>
          <w:b/>
          <w:bCs/>
          <w:sz w:val="28"/>
          <w:szCs w:val="28"/>
        </w:rPr>
      </w:pPr>
      <w:r w:rsidRPr="00A32536">
        <w:rPr>
          <w:rFonts w:ascii="Times New Roman" w:hAnsi="Times New Roman" w:cs="Times New Roman"/>
          <w:b/>
          <w:bCs/>
          <w:sz w:val="28"/>
          <w:szCs w:val="28"/>
        </w:rPr>
        <w:lastRenderedPageBreak/>
        <w:t>Таблица 11. Ресурсное обеспечение реализации Подпрограммы 2 за счет средств бюджета городского округа город Первомайск Нижегородской области</w:t>
      </w:r>
    </w:p>
    <w:tbl>
      <w:tblPr>
        <w:tblW w:w="15524" w:type="dxa"/>
        <w:tblInd w:w="2" w:type="dxa"/>
        <w:tblLayout w:type="fixed"/>
        <w:tblCellMar>
          <w:left w:w="75" w:type="dxa"/>
          <w:right w:w="75" w:type="dxa"/>
        </w:tblCellMar>
        <w:tblLook w:val="04A0" w:firstRow="1" w:lastRow="0" w:firstColumn="1" w:lastColumn="0" w:noHBand="0" w:noVBand="1"/>
      </w:tblPr>
      <w:tblGrid>
        <w:gridCol w:w="2125"/>
        <w:gridCol w:w="1917"/>
        <w:gridCol w:w="1842"/>
        <w:gridCol w:w="1134"/>
        <w:gridCol w:w="1070"/>
        <w:gridCol w:w="992"/>
        <w:gridCol w:w="993"/>
        <w:gridCol w:w="992"/>
        <w:gridCol w:w="1134"/>
        <w:gridCol w:w="1056"/>
        <w:gridCol w:w="1276"/>
        <w:gridCol w:w="993"/>
      </w:tblGrid>
      <w:tr w:rsidR="008F452A" w:rsidRPr="00A32536" w:rsidTr="00577C73">
        <w:tc>
          <w:tcPr>
            <w:tcW w:w="2125" w:type="dxa"/>
            <w:vMerge w:val="restart"/>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Статус</w:t>
            </w:r>
          </w:p>
        </w:tc>
        <w:tc>
          <w:tcPr>
            <w:tcW w:w="1917" w:type="dxa"/>
            <w:vMerge w:val="restart"/>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Наименование</w:t>
            </w:r>
          </w:p>
        </w:tc>
        <w:tc>
          <w:tcPr>
            <w:tcW w:w="1842" w:type="dxa"/>
            <w:vMerge w:val="restart"/>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Муниципальный заказчик-координатор,</w:t>
            </w:r>
          </w:p>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соисполнители</w:t>
            </w:r>
          </w:p>
        </w:tc>
        <w:tc>
          <w:tcPr>
            <w:tcW w:w="9640" w:type="dxa"/>
            <w:gridSpan w:val="9"/>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Расходы бюджета городского округа город Первомайск Нижегородской области (руб.), годы</w:t>
            </w:r>
          </w:p>
        </w:tc>
      </w:tr>
      <w:tr w:rsidR="008F452A" w:rsidRPr="00A32536" w:rsidTr="008F452A">
        <w:tc>
          <w:tcPr>
            <w:tcW w:w="2125" w:type="dxa"/>
            <w:vMerge/>
            <w:tcBorders>
              <w:top w:val="single" w:sz="4" w:space="0" w:color="auto"/>
              <w:left w:val="single" w:sz="4" w:space="0" w:color="auto"/>
              <w:bottom w:val="single" w:sz="4" w:space="0" w:color="auto"/>
              <w:right w:val="single" w:sz="4" w:space="0" w:color="auto"/>
            </w:tcBorders>
            <w:vAlign w:val="center"/>
            <w:hideMark/>
          </w:tcPr>
          <w:p w:rsidR="008F452A" w:rsidRPr="00A32536" w:rsidRDefault="008F452A" w:rsidP="008F452A">
            <w:pPr>
              <w:spacing w:after="0" w:line="240" w:lineRule="auto"/>
              <w:rPr>
                <w:rFonts w:ascii="Times New Roman" w:hAnsi="Times New Roman" w:cs="Times New Roman"/>
              </w:rPr>
            </w:pPr>
          </w:p>
        </w:tc>
        <w:tc>
          <w:tcPr>
            <w:tcW w:w="1917" w:type="dxa"/>
            <w:vMerge/>
            <w:tcBorders>
              <w:top w:val="single" w:sz="4" w:space="0" w:color="auto"/>
              <w:left w:val="single" w:sz="4" w:space="0" w:color="auto"/>
              <w:bottom w:val="single" w:sz="4" w:space="0" w:color="auto"/>
              <w:right w:val="single" w:sz="4" w:space="0" w:color="auto"/>
            </w:tcBorders>
            <w:vAlign w:val="center"/>
            <w:hideMark/>
          </w:tcPr>
          <w:p w:rsidR="008F452A" w:rsidRPr="00A32536" w:rsidRDefault="008F452A" w:rsidP="008F452A">
            <w:pPr>
              <w:spacing w:after="0" w:line="240" w:lineRule="auto"/>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8F452A" w:rsidRPr="00A32536" w:rsidRDefault="008F452A" w:rsidP="008F452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2015</w:t>
            </w:r>
          </w:p>
        </w:tc>
        <w:tc>
          <w:tcPr>
            <w:tcW w:w="1070"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2016</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2017</w:t>
            </w:r>
          </w:p>
        </w:tc>
        <w:tc>
          <w:tcPr>
            <w:tcW w:w="993"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2018</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2019</w:t>
            </w:r>
          </w:p>
        </w:tc>
        <w:tc>
          <w:tcPr>
            <w:tcW w:w="1134"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2020</w:t>
            </w:r>
          </w:p>
        </w:tc>
        <w:tc>
          <w:tcPr>
            <w:tcW w:w="1056" w:type="dxa"/>
            <w:tcBorders>
              <w:top w:val="single" w:sz="4" w:space="0" w:color="auto"/>
              <w:left w:val="single" w:sz="4" w:space="0" w:color="auto"/>
              <w:bottom w:val="single" w:sz="4" w:space="0" w:color="auto"/>
              <w:right w:val="single" w:sz="4" w:space="0" w:color="auto"/>
            </w:tcBorders>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2021</w:t>
            </w:r>
          </w:p>
        </w:tc>
        <w:tc>
          <w:tcPr>
            <w:tcW w:w="1276"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2022</w:t>
            </w:r>
          </w:p>
        </w:tc>
        <w:tc>
          <w:tcPr>
            <w:tcW w:w="993" w:type="dxa"/>
            <w:tcBorders>
              <w:top w:val="single" w:sz="4" w:space="0" w:color="auto"/>
              <w:left w:val="single" w:sz="4" w:space="0" w:color="auto"/>
              <w:bottom w:val="single" w:sz="4" w:space="0" w:color="auto"/>
              <w:right w:val="single" w:sz="4" w:space="0" w:color="auto"/>
            </w:tcBorders>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Всего</w:t>
            </w:r>
          </w:p>
        </w:tc>
      </w:tr>
      <w:tr w:rsidR="008F452A" w:rsidRPr="00A32536" w:rsidTr="008F452A">
        <w:tc>
          <w:tcPr>
            <w:tcW w:w="2125"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w:t>
            </w:r>
          </w:p>
        </w:tc>
        <w:tc>
          <w:tcPr>
            <w:tcW w:w="191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w:t>
            </w:r>
          </w:p>
        </w:tc>
        <w:tc>
          <w:tcPr>
            <w:tcW w:w="184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w:t>
            </w:r>
          </w:p>
        </w:tc>
        <w:tc>
          <w:tcPr>
            <w:tcW w:w="1070"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6</w:t>
            </w:r>
          </w:p>
        </w:tc>
        <w:tc>
          <w:tcPr>
            <w:tcW w:w="993"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9</w:t>
            </w:r>
          </w:p>
        </w:tc>
        <w:tc>
          <w:tcPr>
            <w:tcW w:w="1056" w:type="dxa"/>
            <w:tcBorders>
              <w:top w:val="single" w:sz="4" w:space="0" w:color="auto"/>
              <w:left w:val="single" w:sz="4" w:space="0" w:color="auto"/>
              <w:bottom w:val="single" w:sz="4" w:space="0" w:color="auto"/>
              <w:right w:val="single" w:sz="4" w:space="0" w:color="auto"/>
            </w:tcBorders>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10</w:t>
            </w:r>
          </w:p>
        </w:tc>
        <w:tc>
          <w:tcPr>
            <w:tcW w:w="1276"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11</w:t>
            </w:r>
          </w:p>
        </w:tc>
        <w:tc>
          <w:tcPr>
            <w:tcW w:w="993" w:type="dxa"/>
            <w:tcBorders>
              <w:top w:val="single" w:sz="4" w:space="0" w:color="auto"/>
              <w:left w:val="single" w:sz="4" w:space="0" w:color="auto"/>
              <w:bottom w:val="single" w:sz="4" w:space="0" w:color="auto"/>
              <w:right w:val="single" w:sz="4" w:space="0" w:color="auto"/>
            </w:tcBorders>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12</w:t>
            </w:r>
          </w:p>
        </w:tc>
      </w:tr>
      <w:tr w:rsidR="008F452A" w:rsidRPr="00A32536" w:rsidTr="00577C73">
        <w:tc>
          <w:tcPr>
            <w:tcW w:w="2125" w:type="dxa"/>
            <w:vMerge w:val="restart"/>
            <w:tcBorders>
              <w:top w:val="single" w:sz="4" w:space="0" w:color="auto"/>
              <w:left w:val="single" w:sz="4" w:space="0" w:color="auto"/>
              <w:bottom w:val="nil"/>
              <w:right w:val="single" w:sz="4" w:space="0" w:color="auto"/>
            </w:tcBorders>
            <w:hideMark/>
          </w:tcPr>
          <w:p w:rsidR="008F452A" w:rsidRPr="00A32536" w:rsidRDefault="002D5964" w:rsidP="008F452A">
            <w:pPr>
              <w:widowControl w:val="0"/>
              <w:autoSpaceDE w:val="0"/>
              <w:autoSpaceDN w:val="0"/>
              <w:adjustRightInd w:val="0"/>
              <w:spacing w:after="0" w:line="240" w:lineRule="auto"/>
              <w:ind w:right="-31"/>
              <w:jc w:val="both"/>
              <w:outlineLvl w:val="4"/>
              <w:rPr>
                <w:rFonts w:ascii="Times New Roman" w:hAnsi="Times New Roman" w:cs="Times New Roman"/>
              </w:rPr>
            </w:pPr>
            <w:hyperlink r:id="rId35" w:anchor="Par2097" w:history="1">
              <w:r w:rsidR="008F452A" w:rsidRPr="00A32536">
                <w:rPr>
                  <w:rFonts w:ascii="Times New Roman" w:hAnsi="Times New Roman" w:cs="Times New Roman"/>
                </w:rPr>
                <w:t>Подпрограмма 2</w:t>
              </w:r>
            </w:hyperlink>
          </w:p>
        </w:tc>
        <w:tc>
          <w:tcPr>
            <w:tcW w:w="1917" w:type="dxa"/>
            <w:vMerge w:val="restart"/>
            <w:tcBorders>
              <w:top w:val="single" w:sz="4" w:space="0" w:color="auto"/>
              <w:left w:val="single" w:sz="4" w:space="0" w:color="auto"/>
              <w:bottom w:val="nil"/>
              <w:right w:val="single" w:sz="4" w:space="0" w:color="auto"/>
            </w:tcBorders>
          </w:tcPr>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w:t>
            </w:r>
            <w:hyperlink r:id="rId36" w:anchor="Par2097" w:history="1">
              <w:r w:rsidRPr="00A32536">
                <w:rPr>
                  <w:rFonts w:ascii="Times New Roman" w:hAnsi="Times New Roman" w:cs="Times New Roman"/>
                </w:rPr>
                <w:t>Развитие</w:t>
              </w:r>
            </w:hyperlink>
            <w:r w:rsidRPr="00A32536">
              <w:rPr>
                <w:rFonts w:ascii="Times New Roman" w:hAnsi="Times New Roman" w:cs="Times New Roman"/>
              </w:rPr>
              <w:t xml:space="preserve"> пассажирского автотранспорта»</w:t>
            </w:r>
          </w:p>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5041565</w:t>
            </w:r>
          </w:p>
        </w:tc>
        <w:tc>
          <w:tcPr>
            <w:tcW w:w="1070"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4457126</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4793200</w:t>
            </w:r>
          </w:p>
        </w:tc>
        <w:tc>
          <w:tcPr>
            <w:tcW w:w="993"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6642564,98</w:t>
            </w:r>
          </w:p>
        </w:tc>
        <w:tc>
          <w:tcPr>
            <w:tcW w:w="1134" w:type="dxa"/>
            <w:tcBorders>
              <w:top w:val="single" w:sz="4" w:space="0" w:color="auto"/>
              <w:left w:val="single" w:sz="4" w:space="0" w:color="auto"/>
              <w:bottom w:val="single" w:sz="4" w:space="0" w:color="auto"/>
              <w:right w:val="single" w:sz="4" w:space="0" w:color="auto"/>
            </w:tcBorders>
            <w:hideMark/>
          </w:tcPr>
          <w:p w:rsidR="008F452A" w:rsidRPr="00A32536" w:rsidRDefault="0073278E"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7792987,55</w:t>
            </w:r>
          </w:p>
        </w:tc>
        <w:tc>
          <w:tcPr>
            <w:tcW w:w="1056" w:type="dxa"/>
            <w:tcBorders>
              <w:top w:val="single" w:sz="4" w:space="0" w:color="auto"/>
              <w:left w:val="single" w:sz="4" w:space="0" w:color="auto"/>
              <w:bottom w:val="single" w:sz="4" w:space="0" w:color="auto"/>
              <w:right w:val="single" w:sz="4" w:space="0" w:color="auto"/>
            </w:tcBorders>
          </w:tcPr>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6959500</w:t>
            </w:r>
          </w:p>
        </w:tc>
        <w:tc>
          <w:tcPr>
            <w:tcW w:w="1276"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7235200</w:t>
            </w:r>
          </w:p>
        </w:tc>
        <w:tc>
          <w:tcPr>
            <w:tcW w:w="993" w:type="dxa"/>
            <w:tcBorders>
              <w:top w:val="single" w:sz="4" w:space="0" w:color="auto"/>
              <w:left w:val="single" w:sz="4" w:space="0" w:color="auto"/>
              <w:bottom w:val="single" w:sz="4" w:space="0" w:color="auto"/>
              <w:right w:val="single" w:sz="4" w:space="0" w:color="auto"/>
            </w:tcBorders>
          </w:tcPr>
          <w:p w:rsidR="008F452A" w:rsidRPr="00A32536" w:rsidRDefault="0073278E"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47 714 491,16  </w:t>
            </w:r>
          </w:p>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p>
        </w:tc>
      </w:tr>
      <w:tr w:rsidR="008F452A" w:rsidRPr="00A32536" w:rsidTr="00577C73">
        <w:tc>
          <w:tcPr>
            <w:tcW w:w="2125" w:type="dxa"/>
            <w:vMerge/>
            <w:tcBorders>
              <w:top w:val="single" w:sz="4" w:space="0" w:color="auto"/>
              <w:left w:val="single" w:sz="4" w:space="0" w:color="auto"/>
              <w:bottom w:val="nil"/>
              <w:right w:val="single" w:sz="4" w:space="0" w:color="auto"/>
            </w:tcBorders>
            <w:vAlign w:val="center"/>
            <w:hideMark/>
          </w:tcPr>
          <w:p w:rsidR="008F452A" w:rsidRPr="00A32536" w:rsidRDefault="008F452A" w:rsidP="008F452A">
            <w:pPr>
              <w:spacing w:after="0" w:line="240" w:lineRule="auto"/>
              <w:rPr>
                <w:rFonts w:ascii="Times New Roman" w:hAnsi="Times New Roman" w:cs="Times New Roman"/>
              </w:rPr>
            </w:pPr>
          </w:p>
        </w:tc>
        <w:tc>
          <w:tcPr>
            <w:tcW w:w="1917" w:type="dxa"/>
            <w:vMerge/>
            <w:tcBorders>
              <w:top w:val="single" w:sz="4" w:space="0" w:color="auto"/>
              <w:left w:val="single" w:sz="4" w:space="0" w:color="auto"/>
              <w:bottom w:val="nil"/>
              <w:right w:val="single" w:sz="4" w:space="0" w:color="auto"/>
            </w:tcBorders>
            <w:vAlign w:val="center"/>
            <w:hideMark/>
          </w:tcPr>
          <w:p w:rsidR="008F452A" w:rsidRPr="00A32536" w:rsidRDefault="008F452A" w:rsidP="008F452A">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 МП «Первомай-ское ПАП»</w:t>
            </w:r>
          </w:p>
        </w:tc>
        <w:tc>
          <w:tcPr>
            <w:tcW w:w="1134"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5041565</w:t>
            </w:r>
          </w:p>
        </w:tc>
        <w:tc>
          <w:tcPr>
            <w:tcW w:w="1070"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4457126</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4793200</w:t>
            </w:r>
          </w:p>
        </w:tc>
        <w:tc>
          <w:tcPr>
            <w:tcW w:w="993"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6642564,98</w:t>
            </w:r>
          </w:p>
        </w:tc>
        <w:tc>
          <w:tcPr>
            <w:tcW w:w="1134" w:type="dxa"/>
            <w:tcBorders>
              <w:top w:val="single" w:sz="4" w:space="0" w:color="auto"/>
              <w:left w:val="single" w:sz="4" w:space="0" w:color="auto"/>
              <w:bottom w:val="single" w:sz="4" w:space="0" w:color="auto"/>
              <w:right w:val="single" w:sz="4" w:space="0" w:color="auto"/>
            </w:tcBorders>
            <w:hideMark/>
          </w:tcPr>
          <w:p w:rsidR="008F452A" w:rsidRPr="00A32536" w:rsidRDefault="0073278E"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7792987,55</w:t>
            </w:r>
          </w:p>
        </w:tc>
        <w:tc>
          <w:tcPr>
            <w:tcW w:w="1056" w:type="dxa"/>
            <w:tcBorders>
              <w:top w:val="single" w:sz="4" w:space="0" w:color="auto"/>
              <w:left w:val="single" w:sz="4" w:space="0" w:color="auto"/>
              <w:bottom w:val="single" w:sz="4" w:space="0" w:color="auto"/>
              <w:right w:val="single" w:sz="4" w:space="0" w:color="auto"/>
            </w:tcBorders>
          </w:tcPr>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6959500</w:t>
            </w:r>
          </w:p>
        </w:tc>
        <w:tc>
          <w:tcPr>
            <w:tcW w:w="1276"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7235200</w:t>
            </w:r>
          </w:p>
        </w:tc>
        <w:tc>
          <w:tcPr>
            <w:tcW w:w="993" w:type="dxa"/>
            <w:tcBorders>
              <w:top w:val="single" w:sz="4" w:space="0" w:color="auto"/>
              <w:left w:val="single" w:sz="4" w:space="0" w:color="auto"/>
              <w:bottom w:val="single" w:sz="4" w:space="0" w:color="auto"/>
              <w:right w:val="single" w:sz="4" w:space="0" w:color="auto"/>
            </w:tcBorders>
          </w:tcPr>
          <w:p w:rsidR="008F452A" w:rsidRPr="00A32536" w:rsidRDefault="0073278E"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47 714 491,16  </w:t>
            </w:r>
          </w:p>
          <w:p w:rsidR="008F452A" w:rsidRPr="00A32536" w:rsidRDefault="008F452A" w:rsidP="008F452A">
            <w:pPr>
              <w:widowControl w:val="0"/>
              <w:autoSpaceDE w:val="0"/>
              <w:autoSpaceDN w:val="0"/>
              <w:adjustRightInd w:val="0"/>
              <w:spacing w:after="0" w:line="240" w:lineRule="auto"/>
              <w:ind w:right="-31"/>
              <w:jc w:val="both"/>
              <w:rPr>
                <w:rFonts w:ascii="Times New Roman" w:hAnsi="Times New Roman" w:cs="Times New Roman"/>
              </w:rPr>
            </w:pPr>
          </w:p>
        </w:tc>
      </w:tr>
      <w:tr w:rsidR="00D01761" w:rsidRPr="00A32536" w:rsidTr="00577C73">
        <w:tc>
          <w:tcPr>
            <w:tcW w:w="2125"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2.1.</w:t>
            </w:r>
          </w:p>
        </w:tc>
        <w:tc>
          <w:tcPr>
            <w:tcW w:w="1917"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Возмещение части затрат на осуществление  перевозок пассажиров автомобильным транспортом  на маршрутах, обеспечивающих социально значимые перевозки </w:t>
            </w:r>
          </w:p>
        </w:tc>
        <w:tc>
          <w:tcPr>
            <w:tcW w:w="1842"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 МП «Первомай-ское ПАП»</w:t>
            </w:r>
          </w:p>
        </w:tc>
        <w:tc>
          <w:tcPr>
            <w:tcW w:w="1134"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5041565</w:t>
            </w:r>
          </w:p>
        </w:tc>
        <w:tc>
          <w:tcPr>
            <w:tcW w:w="1070"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4457126</w:t>
            </w:r>
          </w:p>
        </w:tc>
        <w:tc>
          <w:tcPr>
            <w:tcW w:w="992"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4793200</w:t>
            </w:r>
          </w:p>
        </w:tc>
        <w:tc>
          <w:tcPr>
            <w:tcW w:w="993"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6642564,98</w:t>
            </w:r>
          </w:p>
        </w:tc>
        <w:tc>
          <w:tcPr>
            <w:tcW w:w="1134" w:type="dxa"/>
            <w:tcBorders>
              <w:top w:val="single" w:sz="4" w:space="0" w:color="auto"/>
              <w:left w:val="single" w:sz="4" w:space="0" w:color="auto"/>
              <w:bottom w:val="single" w:sz="4" w:space="0" w:color="auto"/>
              <w:right w:val="single" w:sz="4" w:space="0" w:color="auto"/>
            </w:tcBorders>
            <w:hideMark/>
          </w:tcPr>
          <w:p w:rsidR="00D01761" w:rsidRPr="00A32536" w:rsidRDefault="00F631FD" w:rsidP="00873C3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2684411,04</w:t>
            </w:r>
          </w:p>
        </w:tc>
        <w:tc>
          <w:tcPr>
            <w:tcW w:w="1056"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D01761" w:rsidRPr="00A32536" w:rsidRDefault="00F631FD"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28411214,65</w:t>
            </w:r>
          </w:p>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r>
      <w:tr w:rsidR="00D01761" w:rsidRPr="00A32536" w:rsidTr="008F452A">
        <w:tc>
          <w:tcPr>
            <w:tcW w:w="2125" w:type="dxa"/>
            <w:tcBorders>
              <w:top w:val="single" w:sz="4" w:space="0" w:color="auto"/>
              <w:left w:val="single" w:sz="4" w:space="0" w:color="auto"/>
              <w:bottom w:val="single" w:sz="4" w:space="0" w:color="auto"/>
              <w:right w:val="single" w:sz="4" w:space="0" w:color="auto"/>
            </w:tcBorders>
            <w:hideMark/>
          </w:tcPr>
          <w:p w:rsidR="00D01761" w:rsidRPr="00A32536" w:rsidRDefault="00D01761" w:rsidP="00FD021E">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2.</w:t>
            </w:r>
            <w:r w:rsidR="00FD021E" w:rsidRPr="00A32536">
              <w:rPr>
                <w:rFonts w:ascii="Times New Roman" w:hAnsi="Times New Roman" w:cs="Times New Roman"/>
              </w:rPr>
              <w:t>2</w:t>
            </w:r>
            <w:r w:rsidRPr="00A32536">
              <w:rPr>
                <w:rFonts w:ascii="Times New Roman" w:hAnsi="Times New Roman" w:cs="Times New Roman"/>
              </w:rPr>
              <w:t>.</w:t>
            </w:r>
          </w:p>
        </w:tc>
        <w:tc>
          <w:tcPr>
            <w:tcW w:w="1917"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Повышение производственной дисциплины  при осуществлении пассажирских перевозок</w:t>
            </w:r>
          </w:p>
        </w:tc>
        <w:tc>
          <w:tcPr>
            <w:tcW w:w="1842"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МП «Первомай-ское ПАП»</w:t>
            </w:r>
          </w:p>
        </w:tc>
        <w:tc>
          <w:tcPr>
            <w:tcW w:w="1134"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056"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r>
      <w:tr w:rsidR="00D01761" w:rsidRPr="00A32536" w:rsidTr="008F452A">
        <w:tc>
          <w:tcPr>
            <w:tcW w:w="2125" w:type="dxa"/>
            <w:tcBorders>
              <w:top w:val="single" w:sz="4" w:space="0" w:color="auto"/>
              <w:left w:val="single" w:sz="4" w:space="0" w:color="auto"/>
              <w:bottom w:val="single" w:sz="4" w:space="0" w:color="auto"/>
              <w:right w:val="single" w:sz="4" w:space="0" w:color="auto"/>
            </w:tcBorders>
            <w:hideMark/>
          </w:tcPr>
          <w:p w:rsidR="00D01761" w:rsidRPr="00A32536" w:rsidRDefault="00D01761" w:rsidP="00FD021E">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2.</w:t>
            </w:r>
            <w:r w:rsidR="00FD021E" w:rsidRPr="00A32536">
              <w:rPr>
                <w:rFonts w:ascii="Times New Roman" w:hAnsi="Times New Roman" w:cs="Times New Roman"/>
              </w:rPr>
              <w:t>3</w:t>
            </w:r>
            <w:r w:rsidRPr="00A32536">
              <w:rPr>
                <w:rFonts w:ascii="Times New Roman" w:hAnsi="Times New Roman" w:cs="Times New Roman"/>
              </w:rPr>
              <w:t>.</w:t>
            </w:r>
          </w:p>
        </w:tc>
        <w:tc>
          <w:tcPr>
            <w:tcW w:w="1917"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Оптимизация маршрутной сети</w:t>
            </w:r>
          </w:p>
        </w:tc>
        <w:tc>
          <w:tcPr>
            <w:tcW w:w="1842"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 городского округа г.Первомайск, МП «Первомай-</w:t>
            </w:r>
            <w:r w:rsidRPr="00A32536">
              <w:rPr>
                <w:rFonts w:ascii="Times New Roman" w:hAnsi="Times New Roman" w:cs="Times New Roman"/>
              </w:rPr>
              <w:lastRenderedPageBreak/>
              <w:t>ское ПАП»</w:t>
            </w:r>
          </w:p>
        </w:tc>
        <w:tc>
          <w:tcPr>
            <w:tcW w:w="1134"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056"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r>
      <w:tr w:rsidR="008F452A" w:rsidRPr="00A32536" w:rsidTr="008F452A">
        <w:tc>
          <w:tcPr>
            <w:tcW w:w="2125" w:type="dxa"/>
            <w:tcBorders>
              <w:top w:val="single" w:sz="4" w:space="0" w:color="auto"/>
              <w:left w:val="single" w:sz="4" w:space="0" w:color="auto"/>
              <w:bottom w:val="single" w:sz="4" w:space="0" w:color="auto"/>
              <w:right w:val="single" w:sz="4" w:space="0" w:color="auto"/>
            </w:tcBorders>
            <w:hideMark/>
          </w:tcPr>
          <w:p w:rsidR="008F452A" w:rsidRPr="00A32536" w:rsidRDefault="008F452A" w:rsidP="00FD021E">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мероприятие 2.</w:t>
            </w:r>
            <w:r w:rsidR="00FD021E" w:rsidRPr="00A32536">
              <w:rPr>
                <w:rFonts w:ascii="Times New Roman" w:hAnsi="Times New Roman" w:cs="Times New Roman"/>
              </w:rPr>
              <w:t>4</w:t>
            </w:r>
            <w:r w:rsidRPr="00A32536">
              <w:rPr>
                <w:rFonts w:ascii="Times New Roman" w:hAnsi="Times New Roman" w:cs="Times New Roman"/>
              </w:rPr>
              <w:t>.</w:t>
            </w:r>
          </w:p>
        </w:tc>
        <w:tc>
          <w:tcPr>
            <w:tcW w:w="1917"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Информирование населения через средства массовой информации об услугах, предоставляемых МП «Первомайское ПАП»</w:t>
            </w:r>
          </w:p>
        </w:tc>
        <w:tc>
          <w:tcPr>
            <w:tcW w:w="184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МП «Первомай-ское ПАП»</w:t>
            </w: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56"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r>
      <w:tr w:rsidR="00FD021E" w:rsidRPr="00A32536" w:rsidTr="002025AD">
        <w:tc>
          <w:tcPr>
            <w:tcW w:w="2125" w:type="dxa"/>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2.5.</w:t>
            </w:r>
          </w:p>
        </w:tc>
        <w:tc>
          <w:tcPr>
            <w:tcW w:w="1917"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842" w:type="dxa"/>
            <w:tcBorders>
              <w:top w:val="single" w:sz="4" w:space="0" w:color="auto"/>
              <w:left w:val="single" w:sz="4" w:space="0" w:color="auto"/>
              <w:bottom w:val="single" w:sz="4" w:space="0" w:color="auto"/>
              <w:right w:val="single" w:sz="4" w:space="0" w:color="auto"/>
            </w:tcBorders>
          </w:tcPr>
          <w:p w:rsidR="00FD021E" w:rsidRPr="00A32536" w:rsidRDefault="00187490" w:rsidP="002025A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Администрация</w:t>
            </w:r>
            <w:r w:rsidR="00FD021E" w:rsidRPr="00A32536">
              <w:rPr>
                <w:rFonts w:ascii="Times New Roman" w:hAnsi="Times New Roman" w:cs="Times New Roman"/>
              </w:rPr>
              <w:t xml:space="preserve">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4981940</w:t>
            </w:r>
          </w:p>
        </w:tc>
        <w:tc>
          <w:tcPr>
            <w:tcW w:w="1056"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6959500</w:t>
            </w:r>
          </w:p>
        </w:tc>
        <w:tc>
          <w:tcPr>
            <w:tcW w:w="1276"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7235200</w:t>
            </w:r>
          </w:p>
        </w:tc>
        <w:tc>
          <w:tcPr>
            <w:tcW w:w="993"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19176640</w:t>
            </w:r>
          </w:p>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r>
      <w:tr w:rsidR="00187490" w:rsidRPr="00A32536" w:rsidTr="002025AD">
        <w:tc>
          <w:tcPr>
            <w:tcW w:w="2125" w:type="dxa"/>
            <w:tcBorders>
              <w:top w:val="single" w:sz="4" w:space="0" w:color="auto"/>
              <w:left w:val="single" w:sz="4" w:space="0" w:color="auto"/>
              <w:bottom w:val="single" w:sz="4" w:space="0" w:color="auto"/>
              <w:right w:val="single" w:sz="4" w:space="0" w:color="auto"/>
            </w:tcBorders>
          </w:tcPr>
          <w:p w:rsidR="00187490" w:rsidRPr="00A32536" w:rsidRDefault="00187490" w:rsidP="0018749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2.6.</w:t>
            </w:r>
          </w:p>
        </w:tc>
        <w:tc>
          <w:tcPr>
            <w:tcW w:w="1917" w:type="dxa"/>
            <w:tcBorders>
              <w:top w:val="single" w:sz="4" w:space="0" w:color="auto"/>
              <w:left w:val="single" w:sz="4" w:space="0" w:color="auto"/>
              <w:bottom w:val="single" w:sz="4" w:space="0" w:color="auto"/>
              <w:right w:val="single" w:sz="4" w:space="0" w:color="auto"/>
            </w:tcBorders>
          </w:tcPr>
          <w:p w:rsidR="00187490" w:rsidRPr="00A32536" w:rsidRDefault="00187490" w:rsidP="002025A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bCs/>
              </w:rPr>
              <w:t>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A32536">
              <w:rPr>
                <w:rFonts w:ascii="Times New Roman" w:hAnsi="Times New Roman" w:cs="Times New Roman"/>
              </w:rPr>
              <w:t xml:space="preserve"> </w:t>
            </w:r>
            <w:r w:rsidRPr="00A32536">
              <w:rPr>
                <w:rFonts w:ascii="Times New Roman" w:hAnsi="Times New Roman" w:cs="Times New Roman"/>
                <w:bCs/>
              </w:rPr>
              <w:lastRenderedPageBreak/>
              <w:t>городского округа город Первомайск Нижегородской области</w:t>
            </w:r>
          </w:p>
        </w:tc>
        <w:tc>
          <w:tcPr>
            <w:tcW w:w="1842" w:type="dxa"/>
            <w:tcBorders>
              <w:top w:val="single" w:sz="4" w:space="0" w:color="auto"/>
              <w:left w:val="single" w:sz="4" w:space="0" w:color="auto"/>
              <w:bottom w:val="single" w:sz="4" w:space="0" w:color="auto"/>
              <w:right w:val="single" w:sz="4" w:space="0" w:color="auto"/>
            </w:tcBorders>
          </w:tcPr>
          <w:p w:rsidR="00187490" w:rsidRPr="00A32536" w:rsidRDefault="00187490" w:rsidP="002025A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Администрация городского округа</w:t>
            </w:r>
          </w:p>
        </w:tc>
        <w:tc>
          <w:tcPr>
            <w:tcW w:w="1134" w:type="dxa"/>
            <w:tcBorders>
              <w:top w:val="single" w:sz="4" w:space="0" w:color="auto"/>
              <w:left w:val="single" w:sz="4" w:space="0" w:color="auto"/>
              <w:bottom w:val="single" w:sz="4" w:space="0" w:color="auto"/>
              <w:right w:val="single" w:sz="4" w:space="0" w:color="auto"/>
            </w:tcBorders>
          </w:tcPr>
          <w:p w:rsidR="00187490" w:rsidRPr="00A32536" w:rsidRDefault="00187490" w:rsidP="002025AD">
            <w:pPr>
              <w:widowControl w:val="0"/>
              <w:autoSpaceDE w:val="0"/>
              <w:autoSpaceDN w:val="0"/>
              <w:adjustRightInd w:val="0"/>
              <w:spacing w:after="0" w:line="240" w:lineRule="auto"/>
              <w:ind w:right="-31"/>
              <w:jc w:val="both"/>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187490" w:rsidRPr="00A32536" w:rsidRDefault="00187490"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7490" w:rsidRPr="00A32536" w:rsidRDefault="00187490"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187490" w:rsidRPr="00A32536" w:rsidRDefault="00187490"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7490" w:rsidRPr="00A32536" w:rsidRDefault="00187490" w:rsidP="002025AD">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87490" w:rsidRPr="00A32536" w:rsidRDefault="004C63F0" w:rsidP="002025A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126636,51</w:t>
            </w:r>
          </w:p>
        </w:tc>
        <w:tc>
          <w:tcPr>
            <w:tcW w:w="1056" w:type="dxa"/>
            <w:tcBorders>
              <w:top w:val="single" w:sz="4" w:space="0" w:color="auto"/>
              <w:left w:val="single" w:sz="4" w:space="0" w:color="auto"/>
              <w:bottom w:val="single" w:sz="4" w:space="0" w:color="auto"/>
              <w:right w:val="single" w:sz="4" w:space="0" w:color="auto"/>
            </w:tcBorders>
          </w:tcPr>
          <w:p w:rsidR="00187490" w:rsidRPr="00A32536" w:rsidRDefault="00187490" w:rsidP="002025AD">
            <w:pPr>
              <w:widowControl w:val="0"/>
              <w:autoSpaceDE w:val="0"/>
              <w:autoSpaceDN w:val="0"/>
              <w:adjustRightInd w:val="0"/>
              <w:spacing w:after="0" w:line="240" w:lineRule="auto"/>
              <w:ind w:right="-31"/>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187490" w:rsidRPr="00A32536" w:rsidRDefault="00187490"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187490" w:rsidRPr="00A32536" w:rsidRDefault="004C63F0" w:rsidP="002025A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126636,51</w:t>
            </w:r>
          </w:p>
        </w:tc>
      </w:tr>
    </w:tbl>
    <w:p w:rsidR="00344FD5" w:rsidRPr="00A32536" w:rsidRDefault="00344FD5" w:rsidP="008633DC">
      <w:pPr>
        <w:widowControl w:val="0"/>
        <w:autoSpaceDE w:val="0"/>
        <w:autoSpaceDN w:val="0"/>
        <w:adjustRightInd w:val="0"/>
        <w:spacing w:after="0" w:line="240" w:lineRule="auto"/>
        <w:ind w:right="-31"/>
        <w:outlineLvl w:val="3"/>
        <w:rPr>
          <w:rFonts w:ascii="Times New Roman" w:hAnsi="Times New Roman" w:cs="Times New Roman"/>
          <w:b/>
          <w:bCs/>
          <w:sz w:val="28"/>
          <w:szCs w:val="28"/>
        </w:rPr>
      </w:pPr>
    </w:p>
    <w:p w:rsidR="00344FD5" w:rsidRPr="00A32536" w:rsidRDefault="00344FD5" w:rsidP="008633DC">
      <w:pPr>
        <w:widowControl w:val="0"/>
        <w:autoSpaceDE w:val="0"/>
        <w:autoSpaceDN w:val="0"/>
        <w:adjustRightInd w:val="0"/>
        <w:spacing w:after="0" w:line="240" w:lineRule="auto"/>
        <w:ind w:right="-31" w:firstLine="540"/>
        <w:jc w:val="center"/>
        <w:outlineLvl w:val="3"/>
        <w:rPr>
          <w:rFonts w:ascii="Times New Roman" w:hAnsi="Times New Roman" w:cs="Times New Roman"/>
          <w:b/>
          <w:bCs/>
          <w:sz w:val="28"/>
          <w:szCs w:val="28"/>
        </w:rPr>
      </w:pPr>
      <w:r w:rsidRPr="00A32536">
        <w:rPr>
          <w:rFonts w:ascii="Times New Roman" w:hAnsi="Times New Roman" w:cs="Times New Roman"/>
          <w:b/>
          <w:bCs/>
          <w:sz w:val="28"/>
          <w:szCs w:val="28"/>
        </w:rPr>
        <w:t>Таблица 12. Прогнозная оценка расходов на реализацию Подпрограммы 2 за счет всех источников финансирования</w:t>
      </w:r>
    </w:p>
    <w:p w:rsidR="00344FD5" w:rsidRPr="00A32536" w:rsidRDefault="00344FD5" w:rsidP="008633DC">
      <w:pPr>
        <w:widowControl w:val="0"/>
        <w:autoSpaceDE w:val="0"/>
        <w:autoSpaceDN w:val="0"/>
        <w:adjustRightInd w:val="0"/>
        <w:spacing w:after="0" w:line="240" w:lineRule="auto"/>
        <w:ind w:right="-31" w:firstLine="540"/>
        <w:jc w:val="both"/>
        <w:rPr>
          <w:rFonts w:ascii="Times New Roman" w:hAnsi="Times New Roman" w:cs="Times New Roman"/>
          <w:sz w:val="28"/>
          <w:szCs w:val="28"/>
        </w:rPr>
      </w:pPr>
    </w:p>
    <w:tbl>
      <w:tblPr>
        <w:tblW w:w="15791" w:type="dxa"/>
        <w:tblInd w:w="-351" w:type="dxa"/>
        <w:tblLayout w:type="fixed"/>
        <w:tblCellMar>
          <w:left w:w="75" w:type="dxa"/>
          <w:right w:w="75" w:type="dxa"/>
        </w:tblCellMar>
        <w:tblLook w:val="04A0" w:firstRow="1" w:lastRow="0" w:firstColumn="1" w:lastColumn="0" w:noHBand="0" w:noVBand="1"/>
      </w:tblPr>
      <w:tblGrid>
        <w:gridCol w:w="1916"/>
        <w:gridCol w:w="2054"/>
        <w:gridCol w:w="1842"/>
        <w:gridCol w:w="1134"/>
        <w:gridCol w:w="1198"/>
        <w:gridCol w:w="1071"/>
        <w:gridCol w:w="992"/>
        <w:gridCol w:w="1134"/>
        <w:gridCol w:w="992"/>
        <w:gridCol w:w="1122"/>
        <w:gridCol w:w="1146"/>
        <w:gridCol w:w="1190"/>
      </w:tblGrid>
      <w:tr w:rsidR="008F452A" w:rsidRPr="00A32536" w:rsidTr="00FD021E">
        <w:tc>
          <w:tcPr>
            <w:tcW w:w="1916" w:type="dxa"/>
            <w:vMerge w:val="restart"/>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Статус</w:t>
            </w:r>
          </w:p>
        </w:tc>
        <w:tc>
          <w:tcPr>
            <w:tcW w:w="2054" w:type="dxa"/>
            <w:vMerge w:val="restart"/>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Наименование</w:t>
            </w:r>
          </w:p>
        </w:tc>
        <w:tc>
          <w:tcPr>
            <w:tcW w:w="1842" w:type="dxa"/>
            <w:vMerge w:val="restart"/>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Источники финансирования</w:t>
            </w:r>
          </w:p>
        </w:tc>
        <w:tc>
          <w:tcPr>
            <w:tcW w:w="8789" w:type="dxa"/>
            <w:gridSpan w:val="8"/>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Оценка расходов (руб.), годы</w:t>
            </w:r>
          </w:p>
        </w:tc>
        <w:tc>
          <w:tcPr>
            <w:tcW w:w="1190"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r>
      <w:tr w:rsidR="008F452A" w:rsidRPr="00A32536" w:rsidTr="00FD021E">
        <w:tc>
          <w:tcPr>
            <w:tcW w:w="1916" w:type="dxa"/>
            <w:vMerge/>
            <w:tcBorders>
              <w:top w:val="single" w:sz="4" w:space="0" w:color="auto"/>
              <w:left w:val="single" w:sz="4" w:space="0" w:color="auto"/>
              <w:bottom w:val="single" w:sz="4" w:space="0" w:color="auto"/>
              <w:right w:val="single" w:sz="4" w:space="0" w:color="auto"/>
            </w:tcBorders>
            <w:vAlign w:val="center"/>
            <w:hideMark/>
          </w:tcPr>
          <w:p w:rsidR="008F452A" w:rsidRPr="00A32536" w:rsidRDefault="008F452A" w:rsidP="008F452A">
            <w:pPr>
              <w:spacing w:after="0" w:line="240" w:lineRule="auto"/>
              <w:rPr>
                <w:rFonts w:ascii="Times New Roman" w:hAnsi="Times New Roman" w:cs="Times New Roman"/>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8F452A" w:rsidRPr="00A32536" w:rsidRDefault="008F452A" w:rsidP="008F452A">
            <w:pPr>
              <w:spacing w:after="0" w:line="240" w:lineRule="auto"/>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8F452A" w:rsidRPr="00A32536" w:rsidRDefault="008F452A" w:rsidP="008F452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2015</w:t>
            </w:r>
          </w:p>
        </w:tc>
        <w:tc>
          <w:tcPr>
            <w:tcW w:w="1198"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2016</w:t>
            </w:r>
          </w:p>
        </w:tc>
        <w:tc>
          <w:tcPr>
            <w:tcW w:w="1071"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2017</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2018</w:t>
            </w:r>
          </w:p>
        </w:tc>
        <w:tc>
          <w:tcPr>
            <w:tcW w:w="1134"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2019</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hanging="75"/>
              <w:jc w:val="center"/>
              <w:rPr>
                <w:rFonts w:ascii="Times New Roman" w:hAnsi="Times New Roman" w:cs="Times New Roman"/>
              </w:rPr>
            </w:pPr>
            <w:r w:rsidRPr="00A32536">
              <w:rPr>
                <w:rFonts w:ascii="Times New Roman" w:hAnsi="Times New Roman" w:cs="Times New Roman"/>
              </w:rPr>
              <w:t>2020</w:t>
            </w:r>
          </w:p>
        </w:tc>
        <w:tc>
          <w:tcPr>
            <w:tcW w:w="1122" w:type="dxa"/>
            <w:tcBorders>
              <w:top w:val="single" w:sz="4" w:space="0" w:color="auto"/>
              <w:left w:val="single" w:sz="4" w:space="0" w:color="auto"/>
              <w:bottom w:val="single" w:sz="4" w:space="0" w:color="auto"/>
              <w:right w:val="single" w:sz="4" w:space="0" w:color="auto"/>
            </w:tcBorders>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2021</w:t>
            </w:r>
          </w:p>
        </w:tc>
        <w:tc>
          <w:tcPr>
            <w:tcW w:w="1146"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2022</w:t>
            </w:r>
          </w:p>
        </w:tc>
        <w:tc>
          <w:tcPr>
            <w:tcW w:w="1190" w:type="dxa"/>
            <w:tcBorders>
              <w:top w:val="single" w:sz="4" w:space="0" w:color="auto"/>
              <w:left w:val="single" w:sz="4" w:space="0" w:color="auto"/>
              <w:bottom w:val="single" w:sz="4" w:space="0" w:color="auto"/>
              <w:right w:val="single" w:sz="4" w:space="0" w:color="auto"/>
            </w:tcBorders>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Всего</w:t>
            </w:r>
          </w:p>
        </w:tc>
      </w:tr>
      <w:tr w:rsidR="008F452A" w:rsidRPr="00A32536" w:rsidTr="00FD021E">
        <w:tc>
          <w:tcPr>
            <w:tcW w:w="1916"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w:t>
            </w:r>
          </w:p>
        </w:tc>
        <w:tc>
          <w:tcPr>
            <w:tcW w:w="2054"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2</w:t>
            </w:r>
          </w:p>
        </w:tc>
        <w:tc>
          <w:tcPr>
            <w:tcW w:w="184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4</w:t>
            </w:r>
          </w:p>
        </w:tc>
        <w:tc>
          <w:tcPr>
            <w:tcW w:w="1198"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5</w:t>
            </w:r>
          </w:p>
        </w:tc>
        <w:tc>
          <w:tcPr>
            <w:tcW w:w="1071"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9</w:t>
            </w:r>
          </w:p>
        </w:tc>
        <w:tc>
          <w:tcPr>
            <w:tcW w:w="1122" w:type="dxa"/>
            <w:tcBorders>
              <w:top w:val="single" w:sz="4" w:space="0" w:color="auto"/>
              <w:left w:val="single" w:sz="4" w:space="0" w:color="auto"/>
              <w:bottom w:val="single" w:sz="4" w:space="0" w:color="auto"/>
              <w:right w:val="single" w:sz="4" w:space="0" w:color="auto"/>
            </w:tcBorders>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10</w:t>
            </w:r>
          </w:p>
        </w:tc>
        <w:tc>
          <w:tcPr>
            <w:tcW w:w="1146"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11</w:t>
            </w:r>
          </w:p>
        </w:tc>
        <w:tc>
          <w:tcPr>
            <w:tcW w:w="1190" w:type="dxa"/>
            <w:tcBorders>
              <w:top w:val="single" w:sz="4" w:space="0" w:color="auto"/>
              <w:left w:val="single" w:sz="4" w:space="0" w:color="auto"/>
              <w:bottom w:val="single" w:sz="4" w:space="0" w:color="auto"/>
              <w:right w:val="single" w:sz="4" w:space="0" w:color="auto"/>
            </w:tcBorders>
          </w:tcPr>
          <w:p w:rsidR="008F452A" w:rsidRPr="00A32536"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A32536">
              <w:rPr>
                <w:rFonts w:ascii="Times New Roman" w:hAnsi="Times New Roman" w:cs="Times New Roman"/>
              </w:rPr>
              <w:t>12</w:t>
            </w:r>
          </w:p>
        </w:tc>
      </w:tr>
      <w:tr w:rsidR="00187490" w:rsidRPr="00A32536" w:rsidTr="001B03C8">
        <w:tc>
          <w:tcPr>
            <w:tcW w:w="1916" w:type="dxa"/>
            <w:vMerge w:val="restart"/>
            <w:tcBorders>
              <w:top w:val="single" w:sz="4" w:space="0" w:color="auto"/>
              <w:left w:val="single" w:sz="4" w:space="0" w:color="auto"/>
              <w:right w:val="single" w:sz="4" w:space="0" w:color="auto"/>
            </w:tcBorders>
            <w:hideMark/>
          </w:tcPr>
          <w:p w:rsidR="00187490" w:rsidRPr="00A32536" w:rsidRDefault="002D5964" w:rsidP="008F452A">
            <w:pPr>
              <w:widowControl w:val="0"/>
              <w:autoSpaceDE w:val="0"/>
              <w:autoSpaceDN w:val="0"/>
              <w:adjustRightInd w:val="0"/>
              <w:spacing w:after="0" w:line="240" w:lineRule="auto"/>
              <w:ind w:right="-31"/>
              <w:jc w:val="both"/>
              <w:outlineLvl w:val="4"/>
              <w:rPr>
                <w:rFonts w:ascii="Times New Roman" w:hAnsi="Times New Roman" w:cs="Times New Roman"/>
              </w:rPr>
            </w:pPr>
            <w:hyperlink r:id="rId37" w:anchor="Par2097" w:history="1">
              <w:r w:rsidR="00187490" w:rsidRPr="00A32536">
                <w:rPr>
                  <w:rFonts w:ascii="Times New Roman" w:hAnsi="Times New Roman" w:cs="Times New Roman"/>
                </w:rPr>
                <w:t>Подпрограмма 2</w:t>
              </w:r>
            </w:hyperlink>
          </w:p>
        </w:tc>
        <w:tc>
          <w:tcPr>
            <w:tcW w:w="2054" w:type="dxa"/>
            <w:vMerge w:val="restart"/>
            <w:tcBorders>
              <w:top w:val="single" w:sz="4" w:space="0" w:color="auto"/>
              <w:left w:val="single" w:sz="4" w:space="0" w:color="auto"/>
              <w:right w:val="single" w:sz="4" w:space="0" w:color="auto"/>
            </w:tcBorders>
          </w:tcPr>
          <w:p w:rsidR="00187490" w:rsidRPr="00A32536" w:rsidRDefault="00187490"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w:t>
            </w:r>
            <w:hyperlink r:id="rId38" w:anchor="Par2097" w:history="1">
              <w:r w:rsidRPr="00A32536">
                <w:rPr>
                  <w:rFonts w:ascii="Times New Roman" w:hAnsi="Times New Roman" w:cs="Times New Roman"/>
                  <w:u w:val="single"/>
                </w:rPr>
                <w:t>Развитие</w:t>
              </w:r>
            </w:hyperlink>
            <w:r w:rsidRPr="00A32536">
              <w:rPr>
                <w:rFonts w:ascii="Times New Roman" w:hAnsi="Times New Roman" w:cs="Times New Roman"/>
              </w:rPr>
              <w:t xml:space="preserve"> пассажирского автотранспорта»</w:t>
            </w:r>
          </w:p>
          <w:p w:rsidR="00187490" w:rsidRPr="00A32536" w:rsidRDefault="00187490" w:rsidP="008F452A">
            <w:pPr>
              <w:widowControl w:val="0"/>
              <w:autoSpaceDE w:val="0"/>
              <w:autoSpaceDN w:val="0"/>
              <w:adjustRightInd w:val="0"/>
              <w:spacing w:after="0" w:line="240" w:lineRule="auto"/>
              <w:ind w:right="-31"/>
              <w:jc w:val="both"/>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187490" w:rsidRPr="00A32536" w:rsidRDefault="00187490"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187490" w:rsidRPr="00A32536" w:rsidRDefault="00187490"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5041565</w:t>
            </w:r>
          </w:p>
        </w:tc>
        <w:tc>
          <w:tcPr>
            <w:tcW w:w="1198" w:type="dxa"/>
            <w:tcBorders>
              <w:top w:val="single" w:sz="4" w:space="0" w:color="auto"/>
              <w:left w:val="single" w:sz="4" w:space="0" w:color="auto"/>
              <w:bottom w:val="single" w:sz="4" w:space="0" w:color="auto"/>
              <w:right w:val="single" w:sz="4" w:space="0" w:color="auto"/>
            </w:tcBorders>
            <w:hideMark/>
          </w:tcPr>
          <w:p w:rsidR="00187490" w:rsidRPr="00A32536" w:rsidRDefault="00187490"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4457126</w:t>
            </w:r>
          </w:p>
        </w:tc>
        <w:tc>
          <w:tcPr>
            <w:tcW w:w="1071" w:type="dxa"/>
            <w:tcBorders>
              <w:top w:val="single" w:sz="4" w:space="0" w:color="auto"/>
              <w:left w:val="single" w:sz="4" w:space="0" w:color="auto"/>
              <w:bottom w:val="single" w:sz="4" w:space="0" w:color="auto"/>
              <w:right w:val="single" w:sz="4" w:space="0" w:color="auto"/>
            </w:tcBorders>
            <w:hideMark/>
          </w:tcPr>
          <w:p w:rsidR="00187490" w:rsidRPr="00A32536" w:rsidRDefault="00187490" w:rsidP="008F452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4793200</w:t>
            </w:r>
          </w:p>
        </w:tc>
        <w:tc>
          <w:tcPr>
            <w:tcW w:w="992" w:type="dxa"/>
            <w:tcBorders>
              <w:top w:val="single" w:sz="4" w:space="0" w:color="auto"/>
              <w:left w:val="single" w:sz="4" w:space="0" w:color="auto"/>
              <w:bottom w:val="single" w:sz="4" w:space="0" w:color="auto"/>
              <w:right w:val="single" w:sz="4" w:space="0" w:color="auto"/>
            </w:tcBorders>
            <w:hideMark/>
          </w:tcPr>
          <w:p w:rsidR="00187490" w:rsidRPr="00A32536" w:rsidRDefault="00187490"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4792347,63</w:t>
            </w:r>
          </w:p>
        </w:tc>
        <w:tc>
          <w:tcPr>
            <w:tcW w:w="1134" w:type="dxa"/>
            <w:tcBorders>
              <w:top w:val="single" w:sz="4" w:space="0" w:color="auto"/>
              <w:left w:val="single" w:sz="4" w:space="0" w:color="auto"/>
              <w:bottom w:val="single" w:sz="4" w:space="0" w:color="auto"/>
              <w:right w:val="single" w:sz="4" w:space="0" w:color="auto"/>
            </w:tcBorders>
            <w:hideMark/>
          </w:tcPr>
          <w:p w:rsidR="00187490" w:rsidRPr="00A32536" w:rsidRDefault="00187490"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187490" w:rsidRPr="00A32536" w:rsidRDefault="0073278E"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7792987,55</w:t>
            </w:r>
          </w:p>
        </w:tc>
        <w:tc>
          <w:tcPr>
            <w:tcW w:w="1122" w:type="dxa"/>
            <w:tcBorders>
              <w:top w:val="single" w:sz="4" w:space="0" w:color="auto"/>
              <w:left w:val="single" w:sz="4" w:space="0" w:color="auto"/>
              <w:bottom w:val="single" w:sz="4" w:space="0" w:color="auto"/>
              <w:right w:val="single" w:sz="4" w:space="0" w:color="auto"/>
            </w:tcBorders>
          </w:tcPr>
          <w:p w:rsidR="00187490" w:rsidRPr="00A32536" w:rsidRDefault="00187490"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6959500</w:t>
            </w:r>
          </w:p>
        </w:tc>
        <w:tc>
          <w:tcPr>
            <w:tcW w:w="1146" w:type="dxa"/>
            <w:tcBorders>
              <w:top w:val="single" w:sz="4" w:space="0" w:color="auto"/>
              <w:left w:val="single" w:sz="4" w:space="0" w:color="auto"/>
              <w:bottom w:val="single" w:sz="4" w:space="0" w:color="auto"/>
              <w:right w:val="single" w:sz="4" w:space="0" w:color="auto"/>
            </w:tcBorders>
            <w:hideMark/>
          </w:tcPr>
          <w:p w:rsidR="00187490" w:rsidRPr="00A32536" w:rsidRDefault="00187490"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7235200</w:t>
            </w:r>
          </w:p>
        </w:tc>
        <w:tc>
          <w:tcPr>
            <w:tcW w:w="1190" w:type="dxa"/>
            <w:tcBorders>
              <w:top w:val="single" w:sz="4" w:space="0" w:color="auto"/>
              <w:left w:val="single" w:sz="4" w:space="0" w:color="auto"/>
              <w:bottom w:val="single" w:sz="4" w:space="0" w:color="auto"/>
              <w:right w:val="single" w:sz="4" w:space="0" w:color="auto"/>
            </w:tcBorders>
          </w:tcPr>
          <w:p w:rsidR="00187490" w:rsidRPr="00A32536" w:rsidRDefault="0073278E"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47 714 491,16  </w:t>
            </w:r>
          </w:p>
          <w:p w:rsidR="00187490" w:rsidRPr="00A32536" w:rsidRDefault="00187490" w:rsidP="008F452A">
            <w:pPr>
              <w:widowControl w:val="0"/>
              <w:autoSpaceDE w:val="0"/>
              <w:autoSpaceDN w:val="0"/>
              <w:adjustRightInd w:val="0"/>
              <w:spacing w:after="0" w:line="240" w:lineRule="auto"/>
              <w:ind w:right="-31"/>
              <w:jc w:val="both"/>
              <w:rPr>
                <w:rFonts w:ascii="Times New Roman" w:hAnsi="Times New Roman" w:cs="Times New Roman"/>
              </w:rPr>
            </w:pPr>
          </w:p>
        </w:tc>
      </w:tr>
      <w:tr w:rsidR="00187490" w:rsidRPr="00A32536" w:rsidTr="001B03C8">
        <w:tc>
          <w:tcPr>
            <w:tcW w:w="1916" w:type="dxa"/>
            <w:vMerge/>
            <w:tcBorders>
              <w:left w:val="single" w:sz="4" w:space="0" w:color="auto"/>
              <w:right w:val="single" w:sz="4" w:space="0" w:color="auto"/>
            </w:tcBorders>
            <w:vAlign w:val="center"/>
            <w:hideMark/>
          </w:tcPr>
          <w:p w:rsidR="00187490" w:rsidRPr="00A32536" w:rsidRDefault="00187490" w:rsidP="008F452A">
            <w:pPr>
              <w:spacing w:after="0" w:line="240" w:lineRule="auto"/>
              <w:rPr>
                <w:rFonts w:ascii="Times New Roman" w:hAnsi="Times New Roman" w:cs="Times New Roman"/>
              </w:rPr>
            </w:pPr>
          </w:p>
        </w:tc>
        <w:tc>
          <w:tcPr>
            <w:tcW w:w="2054" w:type="dxa"/>
            <w:vMerge/>
            <w:tcBorders>
              <w:left w:val="single" w:sz="4" w:space="0" w:color="auto"/>
              <w:right w:val="single" w:sz="4" w:space="0" w:color="auto"/>
            </w:tcBorders>
            <w:vAlign w:val="center"/>
            <w:hideMark/>
          </w:tcPr>
          <w:p w:rsidR="00187490" w:rsidRPr="00A32536" w:rsidRDefault="00187490" w:rsidP="008F452A">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187490" w:rsidRPr="00A32536" w:rsidRDefault="00187490"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187490" w:rsidRPr="00A32536" w:rsidRDefault="00187490"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5041565</w:t>
            </w:r>
          </w:p>
        </w:tc>
        <w:tc>
          <w:tcPr>
            <w:tcW w:w="1198" w:type="dxa"/>
            <w:tcBorders>
              <w:top w:val="single" w:sz="4" w:space="0" w:color="auto"/>
              <w:left w:val="single" w:sz="4" w:space="0" w:color="auto"/>
              <w:bottom w:val="single" w:sz="4" w:space="0" w:color="auto"/>
              <w:right w:val="single" w:sz="4" w:space="0" w:color="auto"/>
            </w:tcBorders>
            <w:hideMark/>
          </w:tcPr>
          <w:p w:rsidR="00187490" w:rsidRPr="00A32536" w:rsidRDefault="00187490"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A32536">
              <w:rPr>
                <w:rFonts w:ascii="Times New Roman" w:hAnsi="Times New Roman" w:cs="Times New Roman"/>
                <w:lang w:eastAsia="ar-SA"/>
              </w:rPr>
              <w:t>4457126</w:t>
            </w:r>
          </w:p>
        </w:tc>
        <w:tc>
          <w:tcPr>
            <w:tcW w:w="1071" w:type="dxa"/>
            <w:tcBorders>
              <w:top w:val="single" w:sz="4" w:space="0" w:color="auto"/>
              <w:left w:val="single" w:sz="4" w:space="0" w:color="auto"/>
              <w:bottom w:val="single" w:sz="4" w:space="0" w:color="auto"/>
              <w:right w:val="single" w:sz="4" w:space="0" w:color="auto"/>
            </w:tcBorders>
            <w:hideMark/>
          </w:tcPr>
          <w:p w:rsidR="00187490" w:rsidRPr="00A32536" w:rsidRDefault="00187490" w:rsidP="008F452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A32536">
              <w:rPr>
                <w:rFonts w:ascii="Times New Roman" w:hAnsi="Times New Roman" w:cs="Times New Roman"/>
                <w:lang w:eastAsia="ar-SA"/>
              </w:rPr>
              <w:t>4793200</w:t>
            </w:r>
          </w:p>
        </w:tc>
        <w:tc>
          <w:tcPr>
            <w:tcW w:w="992" w:type="dxa"/>
            <w:tcBorders>
              <w:top w:val="single" w:sz="4" w:space="0" w:color="auto"/>
              <w:left w:val="single" w:sz="4" w:space="0" w:color="auto"/>
              <w:bottom w:val="single" w:sz="4" w:space="0" w:color="auto"/>
              <w:right w:val="single" w:sz="4" w:space="0" w:color="auto"/>
            </w:tcBorders>
            <w:hideMark/>
          </w:tcPr>
          <w:p w:rsidR="00187490" w:rsidRPr="00A32536" w:rsidRDefault="00187490"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4792347,63</w:t>
            </w:r>
          </w:p>
        </w:tc>
        <w:tc>
          <w:tcPr>
            <w:tcW w:w="1134" w:type="dxa"/>
            <w:tcBorders>
              <w:top w:val="single" w:sz="4" w:space="0" w:color="auto"/>
              <w:left w:val="single" w:sz="4" w:space="0" w:color="auto"/>
              <w:bottom w:val="single" w:sz="4" w:space="0" w:color="auto"/>
              <w:right w:val="single" w:sz="4" w:space="0" w:color="auto"/>
            </w:tcBorders>
            <w:hideMark/>
          </w:tcPr>
          <w:p w:rsidR="00187490" w:rsidRPr="00A32536" w:rsidRDefault="00187490"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187490" w:rsidRPr="00A32536" w:rsidRDefault="0073278E"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7792987,55</w:t>
            </w:r>
          </w:p>
        </w:tc>
        <w:tc>
          <w:tcPr>
            <w:tcW w:w="1122" w:type="dxa"/>
            <w:tcBorders>
              <w:top w:val="single" w:sz="4" w:space="0" w:color="auto"/>
              <w:left w:val="single" w:sz="4" w:space="0" w:color="auto"/>
              <w:bottom w:val="single" w:sz="4" w:space="0" w:color="auto"/>
              <w:right w:val="single" w:sz="4" w:space="0" w:color="auto"/>
            </w:tcBorders>
          </w:tcPr>
          <w:p w:rsidR="00187490" w:rsidRPr="00A32536" w:rsidRDefault="00187490"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6959500</w:t>
            </w:r>
          </w:p>
        </w:tc>
        <w:tc>
          <w:tcPr>
            <w:tcW w:w="1146" w:type="dxa"/>
            <w:tcBorders>
              <w:top w:val="single" w:sz="4" w:space="0" w:color="auto"/>
              <w:left w:val="single" w:sz="4" w:space="0" w:color="auto"/>
              <w:bottom w:val="single" w:sz="4" w:space="0" w:color="auto"/>
              <w:right w:val="single" w:sz="4" w:space="0" w:color="auto"/>
            </w:tcBorders>
            <w:hideMark/>
          </w:tcPr>
          <w:p w:rsidR="00187490" w:rsidRPr="00A32536" w:rsidRDefault="00187490"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7235200</w:t>
            </w:r>
          </w:p>
        </w:tc>
        <w:tc>
          <w:tcPr>
            <w:tcW w:w="1190" w:type="dxa"/>
            <w:tcBorders>
              <w:top w:val="single" w:sz="4" w:space="0" w:color="auto"/>
              <w:left w:val="single" w:sz="4" w:space="0" w:color="auto"/>
              <w:bottom w:val="single" w:sz="4" w:space="0" w:color="auto"/>
              <w:right w:val="single" w:sz="4" w:space="0" w:color="auto"/>
            </w:tcBorders>
          </w:tcPr>
          <w:p w:rsidR="00187490" w:rsidRPr="00A32536" w:rsidRDefault="0073278E" w:rsidP="008F452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47 714 491,16  </w:t>
            </w:r>
          </w:p>
          <w:p w:rsidR="00187490" w:rsidRPr="00A32536" w:rsidRDefault="00187490" w:rsidP="008F452A">
            <w:pPr>
              <w:widowControl w:val="0"/>
              <w:autoSpaceDE w:val="0"/>
              <w:autoSpaceDN w:val="0"/>
              <w:adjustRightInd w:val="0"/>
              <w:spacing w:after="0" w:line="240" w:lineRule="auto"/>
              <w:ind w:right="-31"/>
              <w:jc w:val="both"/>
              <w:rPr>
                <w:rFonts w:ascii="Times New Roman" w:hAnsi="Times New Roman" w:cs="Times New Roman"/>
              </w:rPr>
            </w:pPr>
          </w:p>
        </w:tc>
      </w:tr>
      <w:tr w:rsidR="00187490" w:rsidRPr="00A32536" w:rsidTr="001B03C8">
        <w:tc>
          <w:tcPr>
            <w:tcW w:w="1916" w:type="dxa"/>
            <w:vMerge/>
            <w:tcBorders>
              <w:left w:val="single" w:sz="4" w:space="0" w:color="auto"/>
              <w:bottom w:val="single" w:sz="4" w:space="0" w:color="auto"/>
              <w:right w:val="single" w:sz="4" w:space="0" w:color="auto"/>
            </w:tcBorders>
            <w:vAlign w:val="center"/>
          </w:tcPr>
          <w:p w:rsidR="00187490" w:rsidRPr="00A32536" w:rsidRDefault="00187490" w:rsidP="008F452A">
            <w:pPr>
              <w:spacing w:after="0" w:line="240" w:lineRule="auto"/>
              <w:rPr>
                <w:rFonts w:ascii="Times New Roman" w:hAnsi="Times New Roman" w:cs="Times New Roman"/>
              </w:rPr>
            </w:pPr>
          </w:p>
        </w:tc>
        <w:tc>
          <w:tcPr>
            <w:tcW w:w="2054" w:type="dxa"/>
            <w:vMerge/>
            <w:tcBorders>
              <w:left w:val="single" w:sz="4" w:space="0" w:color="auto"/>
              <w:bottom w:val="single" w:sz="4" w:space="0" w:color="auto"/>
              <w:right w:val="single" w:sz="4" w:space="0" w:color="auto"/>
            </w:tcBorders>
            <w:vAlign w:val="center"/>
          </w:tcPr>
          <w:p w:rsidR="00187490" w:rsidRPr="00A32536" w:rsidRDefault="00187490" w:rsidP="008F452A">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tcPr>
          <w:p w:rsidR="00187490" w:rsidRPr="00A32536" w:rsidRDefault="00187490" w:rsidP="008F452A">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87490" w:rsidRPr="00A32536" w:rsidRDefault="00187490"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98" w:type="dxa"/>
            <w:tcBorders>
              <w:top w:val="single" w:sz="4" w:space="0" w:color="auto"/>
              <w:left w:val="single" w:sz="4" w:space="0" w:color="auto"/>
              <w:bottom w:val="single" w:sz="4" w:space="0" w:color="auto"/>
              <w:right w:val="single" w:sz="4" w:space="0" w:color="auto"/>
            </w:tcBorders>
          </w:tcPr>
          <w:p w:rsidR="00187490" w:rsidRPr="00A32536" w:rsidRDefault="00187490"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1" w:type="dxa"/>
            <w:tcBorders>
              <w:top w:val="single" w:sz="4" w:space="0" w:color="auto"/>
              <w:left w:val="single" w:sz="4" w:space="0" w:color="auto"/>
              <w:bottom w:val="single" w:sz="4" w:space="0" w:color="auto"/>
              <w:right w:val="single" w:sz="4" w:space="0" w:color="auto"/>
            </w:tcBorders>
          </w:tcPr>
          <w:p w:rsidR="00187490" w:rsidRPr="00A32536" w:rsidRDefault="00187490" w:rsidP="008F452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187490" w:rsidRPr="00A32536" w:rsidRDefault="00187490" w:rsidP="008F452A">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87490" w:rsidRPr="00A32536" w:rsidRDefault="00187490" w:rsidP="008F452A">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7490" w:rsidRPr="00A32536" w:rsidRDefault="00187490" w:rsidP="008F452A">
            <w:pPr>
              <w:widowControl w:val="0"/>
              <w:autoSpaceDE w:val="0"/>
              <w:autoSpaceDN w:val="0"/>
              <w:adjustRightInd w:val="0"/>
              <w:spacing w:after="0" w:line="240" w:lineRule="auto"/>
              <w:ind w:right="-31"/>
              <w:jc w:val="both"/>
              <w:rPr>
                <w:rFonts w:ascii="Times New Roman" w:hAnsi="Times New Roman" w:cs="Times New Roman"/>
              </w:rPr>
            </w:pPr>
          </w:p>
        </w:tc>
        <w:tc>
          <w:tcPr>
            <w:tcW w:w="1122" w:type="dxa"/>
            <w:tcBorders>
              <w:top w:val="single" w:sz="4" w:space="0" w:color="auto"/>
              <w:left w:val="single" w:sz="4" w:space="0" w:color="auto"/>
              <w:bottom w:val="single" w:sz="4" w:space="0" w:color="auto"/>
              <w:right w:val="single" w:sz="4" w:space="0" w:color="auto"/>
            </w:tcBorders>
          </w:tcPr>
          <w:p w:rsidR="00187490" w:rsidRPr="00A32536" w:rsidRDefault="00187490" w:rsidP="008F452A">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tcPr>
          <w:p w:rsidR="00187490" w:rsidRPr="00A32536" w:rsidRDefault="00187490" w:rsidP="008F452A">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187490" w:rsidRPr="00A32536" w:rsidRDefault="00187490" w:rsidP="008F452A">
            <w:pPr>
              <w:widowControl w:val="0"/>
              <w:autoSpaceDE w:val="0"/>
              <w:autoSpaceDN w:val="0"/>
              <w:adjustRightInd w:val="0"/>
              <w:spacing w:after="0" w:line="240" w:lineRule="auto"/>
              <w:ind w:right="-31"/>
              <w:jc w:val="both"/>
              <w:rPr>
                <w:rFonts w:ascii="Times New Roman" w:hAnsi="Times New Roman" w:cs="Times New Roman"/>
              </w:rPr>
            </w:pPr>
          </w:p>
        </w:tc>
      </w:tr>
      <w:tr w:rsidR="00D01761" w:rsidRPr="00A32536" w:rsidTr="00FD021E">
        <w:tc>
          <w:tcPr>
            <w:tcW w:w="1916" w:type="dxa"/>
            <w:vMerge w:val="restart"/>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2.1.</w:t>
            </w:r>
          </w:p>
        </w:tc>
        <w:tc>
          <w:tcPr>
            <w:tcW w:w="2054" w:type="dxa"/>
            <w:vMerge w:val="restart"/>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Возмещение части затрат на осуществление  перевозок пассажиров автомобильным транспортом  на маршрутах, обеспечивающих социально значимые перевозки </w:t>
            </w:r>
          </w:p>
        </w:tc>
        <w:tc>
          <w:tcPr>
            <w:tcW w:w="1842"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5041565</w:t>
            </w:r>
          </w:p>
        </w:tc>
        <w:tc>
          <w:tcPr>
            <w:tcW w:w="1198"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4457126</w:t>
            </w:r>
          </w:p>
        </w:tc>
        <w:tc>
          <w:tcPr>
            <w:tcW w:w="1071"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4793200</w:t>
            </w:r>
          </w:p>
        </w:tc>
        <w:tc>
          <w:tcPr>
            <w:tcW w:w="992"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4792347,63</w:t>
            </w:r>
          </w:p>
        </w:tc>
        <w:tc>
          <w:tcPr>
            <w:tcW w:w="1134"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D01761" w:rsidRPr="00A32536" w:rsidRDefault="00F631FD" w:rsidP="00873C3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2684411,04</w:t>
            </w:r>
          </w:p>
        </w:tc>
        <w:tc>
          <w:tcPr>
            <w:tcW w:w="1122"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D01761" w:rsidRPr="00A32536" w:rsidRDefault="00F631FD"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28411214,65</w:t>
            </w:r>
          </w:p>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r>
      <w:tr w:rsidR="00D01761" w:rsidRPr="00A32536" w:rsidTr="00FD021E">
        <w:tc>
          <w:tcPr>
            <w:tcW w:w="1916" w:type="dxa"/>
            <w:vMerge/>
            <w:tcBorders>
              <w:top w:val="single" w:sz="4" w:space="0" w:color="auto"/>
              <w:left w:val="single" w:sz="4" w:space="0" w:color="auto"/>
              <w:bottom w:val="single" w:sz="4" w:space="0" w:color="auto"/>
              <w:right w:val="single" w:sz="4" w:space="0" w:color="auto"/>
            </w:tcBorders>
            <w:vAlign w:val="center"/>
            <w:hideMark/>
          </w:tcPr>
          <w:p w:rsidR="00D01761" w:rsidRPr="00A32536" w:rsidRDefault="00D01761" w:rsidP="00D01761">
            <w:pPr>
              <w:spacing w:after="0" w:line="240" w:lineRule="auto"/>
              <w:rPr>
                <w:rFonts w:ascii="Times New Roman" w:hAnsi="Times New Roman" w:cs="Times New Roman"/>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D01761" w:rsidRPr="00A32536" w:rsidRDefault="00D01761" w:rsidP="00D01761">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5041565</w:t>
            </w:r>
          </w:p>
        </w:tc>
        <w:tc>
          <w:tcPr>
            <w:tcW w:w="1198"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4457126</w:t>
            </w:r>
          </w:p>
        </w:tc>
        <w:tc>
          <w:tcPr>
            <w:tcW w:w="1071"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4793200</w:t>
            </w:r>
          </w:p>
        </w:tc>
        <w:tc>
          <w:tcPr>
            <w:tcW w:w="992"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4792347,63</w:t>
            </w:r>
          </w:p>
        </w:tc>
        <w:tc>
          <w:tcPr>
            <w:tcW w:w="1134"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D01761" w:rsidRPr="00A32536" w:rsidRDefault="00F631FD" w:rsidP="00873C3A">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2684411,04</w:t>
            </w:r>
          </w:p>
        </w:tc>
        <w:tc>
          <w:tcPr>
            <w:tcW w:w="1122"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D01761" w:rsidRPr="00A32536" w:rsidRDefault="00F631FD"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28411214,65</w:t>
            </w:r>
          </w:p>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r>
      <w:tr w:rsidR="00D01761" w:rsidRPr="00A32536" w:rsidTr="00FD021E">
        <w:tc>
          <w:tcPr>
            <w:tcW w:w="1916" w:type="dxa"/>
            <w:vMerge w:val="restart"/>
            <w:tcBorders>
              <w:top w:val="single" w:sz="4" w:space="0" w:color="auto"/>
              <w:left w:val="single" w:sz="4" w:space="0" w:color="auto"/>
              <w:bottom w:val="single" w:sz="4" w:space="0" w:color="auto"/>
              <w:right w:val="single" w:sz="4" w:space="0" w:color="auto"/>
            </w:tcBorders>
            <w:hideMark/>
          </w:tcPr>
          <w:p w:rsidR="00D01761" w:rsidRPr="00A32536" w:rsidRDefault="00D01761" w:rsidP="00FD021E">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2.</w:t>
            </w:r>
            <w:r w:rsidR="00FD021E" w:rsidRPr="00A32536">
              <w:rPr>
                <w:rFonts w:ascii="Times New Roman" w:hAnsi="Times New Roman" w:cs="Times New Roman"/>
              </w:rPr>
              <w:t>2</w:t>
            </w:r>
            <w:r w:rsidRPr="00A32536">
              <w:rPr>
                <w:rFonts w:ascii="Times New Roman" w:hAnsi="Times New Roman" w:cs="Times New Roman"/>
              </w:rPr>
              <w:t>.</w:t>
            </w:r>
          </w:p>
        </w:tc>
        <w:tc>
          <w:tcPr>
            <w:tcW w:w="2054" w:type="dxa"/>
            <w:vMerge w:val="restart"/>
            <w:tcBorders>
              <w:top w:val="single" w:sz="4" w:space="0" w:color="auto"/>
              <w:left w:val="single" w:sz="4" w:space="0" w:color="auto"/>
              <w:bottom w:val="single" w:sz="4" w:space="0" w:color="auto"/>
              <w:right w:val="single" w:sz="4" w:space="0" w:color="auto"/>
            </w:tcBorders>
          </w:tcPr>
          <w:p w:rsidR="00D01761" w:rsidRPr="00A32536" w:rsidRDefault="00D01761" w:rsidP="00D01761">
            <w:pPr>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Повышение производственной дисциплины  при осуществлении пассажирских перевозок.</w:t>
            </w:r>
          </w:p>
          <w:p w:rsidR="00D01761" w:rsidRPr="00A32536" w:rsidRDefault="00D01761" w:rsidP="00D01761">
            <w:pPr>
              <w:autoSpaceDE w:val="0"/>
              <w:autoSpaceDN w:val="0"/>
              <w:adjustRightInd w:val="0"/>
              <w:spacing w:after="0" w:line="240" w:lineRule="auto"/>
              <w:ind w:right="-31"/>
              <w:jc w:val="both"/>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spacing w:after="0" w:line="240" w:lineRule="auto"/>
              <w:ind w:right="-31"/>
              <w:jc w:val="center"/>
              <w:rPr>
                <w:rFonts w:ascii="Times New Roman" w:hAnsi="Times New Roman" w:cs="Times New Roman"/>
              </w:rPr>
            </w:pPr>
          </w:p>
        </w:tc>
      </w:tr>
      <w:tr w:rsidR="00D01761" w:rsidRPr="00A32536" w:rsidTr="00FD021E">
        <w:tc>
          <w:tcPr>
            <w:tcW w:w="1916" w:type="dxa"/>
            <w:vMerge/>
            <w:tcBorders>
              <w:top w:val="single" w:sz="4" w:space="0" w:color="auto"/>
              <w:left w:val="single" w:sz="4" w:space="0" w:color="auto"/>
              <w:bottom w:val="single" w:sz="4" w:space="0" w:color="auto"/>
              <w:right w:val="single" w:sz="4" w:space="0" w:color="auto"/>
            </w:tcBorders>
            <w:vAlign w:val="center"/>
            <w:hideMark/>
          </w:tcPr>
          <w:p w:rsidR="00D01761" w:rsidRPr="00A32536" w:rsidRDefault="00D01761" w:rsidP="00D01761">
            <w:pPr>
              <w:spacing w:after="0" w:line="240" w:lineRule="auto"/>
              <w:rPr>
                <w:rFonts w:ascii="Times New Roman" w:hAnsi="Times New Roman" w:cs="Times New Roman"/>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D01761" w:rsidRPr="00A32536" w:rsidRDefault="00D01761" w:rsidP="00D01761">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spacing w:after="0" w:line="240" w:lineRule="auto"/>
              <w:ind w:right="-31"/>
              <w:jc w:val="center"/>
              <w:rPr>
                <w:rFonts w:ascii="Times New Roman" w:hAnsi="Times New Roman" w:cs="Times New Roman"/>
              </w:rPr>
            </w:pPr>
          </w:p>
        </w:tc>
      </w:tr>
      <w:tr w:rsidR="00D01761" w:rsidRPr="00A32536" w:rsidTr="00FD021E">
        <w:tc>
          <w:tcPr>
            <w:tcW w:w="1916" w:type="dxa"/>
            <w:vMerge w:val="restart"/>
            <w:tcBorders>
              <w:top w:val="single" w:sz="4" w:space="0" w:color="auto"/>
              <w:left w:val="single" w:sz="4" w:space="0" w:color="auto"/>
              <w:bottom w:val="single" w:sz="4" w:space="0" w:color="auto"/>
              <w:right w:val="single" w:sz="4" w:space="0" w:color="auto"/>
            </w:tcBorders>
            <w:hideMark/>
          </w:tcPr>
          <w:p w:rsidR="00D01761" w:rsidRPr="00A32536" w:rsidRDefault="00D01761" w:rsidP="00FD021E">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2.</w:t>
            </w:r>
            <w:r w:rsidR="00FD021E" w:rsidRPr="00A32536">
              <w:rPr>
                <w:rFonts w:ascii="Times New Roman" w:hAnsi="Times New Roman" w:cs="Times New Roman"/>
              </w:rPr>
              <w:t>3</w:t>
            </w:r>
            <w:r w:rsidRPr="00A32536">
              <w:rPr>
                <w:rFonts w:ascii="Times New Roman" w:hAnsi="Times New Roman" w:cs="Times New Roman"/>
              </w:rPr>
              <w:t>.</w:t>
            </w:r>
          </w:p>
        </w:tc>
        <w:tc>
          <w:tcPr>
            <w:tcW w:w="2054" w:type="dxa"/>
            <w:vMerge w:val="restart"/>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Оптимизация маршрутной сети</w:t>
            </w:r>
          </w:p>
        </w:tc>
        <w:tc>
          <w:tcPr>
            <w:tcW w:w="1842"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D01761" w:rsidRPr="00A32536" w:rsidRDefault="00D01761" w:rsidP="00D01761">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D01761" w:rsidRPr="00A32536" w:rsidRDefault="00D01761" w:rsidP="00D01761">
            <w:pPr>
              <w:spacing w:after="0" w:line="240" w:lineRule="auto"/>
              <w:ind w:right="-31"/>
              <w:jc w:val="center"/>
              <w:rPr>
                <w:rFonts w:ascii="Times New Roman" w:hAnsi="Times New Roman" w:cs="Times New Roman"/>
              </w:rPr>
            </w:pPr>
          </w:p>
        </w:tc>
      </w:tr>
      <w:tr w:rsidR="008F452A" w:rsidRPr="00A32536" w:rsidTr="00FD021E">
        <w:tc>
          <w:tcPr>
            <w:tcW w:w="1916" w:type="dxa"/>
            <w:vMerge/>
            <w:tcBorders>
              <w:top w:val="single" w:sz="4" w:space="0" w:color="auto"/>
              <w:left w:val="single" w:sz="4" w:space="0" w:color="auto"/>
              <w:bottom w:val="single" w:sz="4" w:space="0" w:color="auto"/>
              <w:right w:val="single" w:sz="4" w:space="0" w:color="auto"/>
            </w:tcBorders>
            <w:vAlign w:val="center"/>
            <w:hideMark/>
          </w:tcPr>
          <w:p w:rsidR="008F452A" w:rsidRPr="00A32536" w:rsidRDefault="008F452A" w:rsidP="008633DC">
            <w:pPr>
              <w:spacing w:after="0" w:line="240" w:lineRule="auto"/>
              <w:rPr>
                <w:rFonts w:ascii="Times New Roman" w:hAnsi="Times New Roman" w:cs="Times New Roman"/>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8F452A" w:rsidRPr="00A32536" w:rsidRDefault="008F452A" w:rsidP="008633DC">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 xml:space="preserve">расходы местного </w:t>
            </w:r>
            <w:r w:rsidRPr="00A32536">
              <w:rPr>
                <w:rFonts w:ascii="Times New Roman" w:hAnsi="Times New Roman" w:cs="Times New Roman"/>
              </w:rPr>
              <w:lastRenderedPageBreak/>
              <w:t>бюджета</w:t>
            </w:r>
          </w:p>
        </w:tc>
        <w:tc>
          <w:tcPr>
            <w:tcW w:w="1134"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spacing w:after="0" w:line="240" w:lineRule="auto"/>
              <w:ind w:right="-31"/>
              <w:jc w:val="center"/>
              <w:rPr>
                <w:rFonts w:ascii="Times New Roman" w:hAnsi="Times New Roman" w:cs="Times New Roman"/>
              </w:rPr>
            </w:pPr>
            <w:r w:rsidRPr="00A32536">
              <w:rPr>
                <w:rFonts w:ascii="Times New Roman" w:hAnsi="Times New Roman" w:cs="Times New Roman"/>
              </w:rPr>
              <w:lastRenderedPageBreak/>
              <w:t>-</w:t>
            </w:r>
          </w:p>
        </w:tc>
        <w:tc>
          <w:tcPr>
            <w:tcW w:w="1198"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spacing w:after="0" w:line="240" w:lineRule="auto"/>
              <w:ind w:right="-31"/>
              <w:jc w:val="center"/>
              <w:rPr>
                <w:rFonts w:ascii="Times New Roman" w:hAnsi="Times New Roman" w:cs="Times New Roman"/>
              </w:rPr>
            </w:pPr>
          </w:p>
        </w:tc>
      </w:tr>
      <w:tr w:rsidR="008F452A" w:rsidRPr="00A32536" w:rsidTr="00FD021E">
        <w:tc>
          <w:tcPr>
            <w:tcW w:w="1916" w:type="dxa"/>
            <w:vMerge w:val="restart"/>
            <w:tcBorders>
              <w:top w:val="single" w:sz="4" w:space="0" w:color="auto"/>
              <w:left w:val="single" w:sz="4" w:space="0" w:color="auto"/>
              <w:bottom w:val="single" w:sz="4" w:space="0" w:color="auto"/>
              <w:right w:val="single" w:sz="4" w:space="0" w:color="auto"/>
            </w:tcBorders>
            <w:hideMark/>
          </w:tcPr>
          <w:p w:rsidR="008F452A" w:rsidRPr="00A32536" w:rsidRDefault="008F452A" w:rsidP="00FD021E">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мероприятие 2.</w:t>
            </w:r>
            <w:r w:rsidR="00FD021E" w:rsidRPr="00A32536">
              <w:rPr>
                <w:rFonts w:ascii="Times New Roman" w:hAnsi="Times New Roman" w:cs="Times New Roman"/>
              </w:rPr>
              <w:t>4</w:t>
            </w:r>
            <w:r w:rsidRPr="00A32536">
              <w:rPr>
                <w:rFonts w:ascii="Times New Roman" w:hAnsi="Times New Roman" w:cs="Times New Roman"/>
              </w:rPr>
              <w:t>.</w:t>
            </w:r>
          </w:p>
        </w:tc>
        <w:tc>
          <w:tcPr>
            <w:tcW w:w="2054" w:type="dxa"/>
            <w:vMerge w:val="restart"/>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Информирование населения через средства массовой информации об услугах, предоставляемых МП «Первомайское ПАП»</w:t>
            </w:r>
          </w:p>
        </w:tc>
        <w:tc>
          <w:tcPr>
            <w:tcW w:w="184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spacing w:after="0" w:line="240" w:lineRule="auto"/>
              <w:ind w:right="-31"/>
              <w:jc w:val="center"/>
              <w:rPr>
                <w:rFonts w:ascii="Times New Roman" w:hAnsi="Times New Roman" w:cs="Times New Roman"/>
              </w:rPr>
            </w:pPr>
          </w:p>
        </w:tc>
      </w:tr>
      <w:tr w:rsidR="008F452A" w:rsidRPr="00A32536" w:rsidTr="00FD021E">
        <w:tc>
          <w:tcPr>
            <w:tcW w:w="1916" w:type="dxa"/>
            <w:vMerge/>
            <w:tcBorders>
              <w:top w:val="single" w:sz="4" w:space="0" w:color="auto"/>
              <w:left w:val="single" w:sz="4" w:space="0" w:color="auto"/>
              <w:bottom w:val="single" w:sz="4" w:space="0" w:color="auto"/>
              <w:right w:val="single" w:sz="4" w:space="0" w:color="auto"/>
            </w:tcBorders>
            <w:vAlign w:val="center"/>
            <w:hideMark/>
          </w:tcPr>
          <w:p w:rsidR="008F452A" w:rsidRPr="00A32536" w:rsidRDefault="008F452A" w:rsidP="008633DC">
            <w:pPr>
              <w:spacing w:after="0" w:line="240" w:lineRule="auto"/>
              <w:rPr>
                <w:rFonts w:ascii="Times New Roman" w:hAnsi="Times New Roman" w:cs="Times New Roman"/>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8F452A" w:rsidRPr="00A32536" w:rsidRDefault="008F452A" w:rsidP="008633DC">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8F452A" w:rsidRPr="00A32536" w:rsidRDefault="008F452A" w:rsidP="008633DC">
            <w:pPr>
              <w:spacing w:after="0" w:line="240" w:lineRule="auto"/>
              <w:ind w:right="-31"/>
              <w:jc w:val="center"/>
              <w:rPr>
                <w:rFonts w:ascii="Times New Roman" w:hAnsi="Times New Roman" w:cs="Times New Roman"/>
              </w:rPr>
            </w:pPr>
            <w:r w:rsidRPr="00A32536">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8F452A" w:rsidRPr="00A32536" w:rsidRDefault="008F452A" w:rsidP="008633DC">
            <w:pPr>
              <w:spacing w:after="0" w:line="240" w:lineRule="auto"/>
              <w:ind w:right="-31"/>
              <w:jc w:val="center"/>
              <w:rPr>
                <w:rFonts w:ascii="Times New Roman" w:hAnsi="Times New Roman" w:cs="Times New Roman"/>
              </w:rPr>
            </w:pPr>
          </w:p>
        </w:tc>
      </w:tr>
      <w:tr w:rsidR="00FD021E" w:rsidRPr="00A32536" w:rsidTr="00187490">
        <w:trPr>
          <w:trHeight w:val="591"/>
        </w:trPr>
        <w:tc>
          <w:tcPr>
            <w:tcW w:w="1916" w:type="dxa"/>
            <w:vMerge w:val="restart"/>
            <w:tcBorders>
              <w:top w:val="single" w:sz="4" w:space="0" w:color="auto"/>
              <w:left w:val="single" w:sz="4" w:space="0" w:color="auto"/>
              <w:bottom w:val="single" w:sz="4" w:space="0" w:color="auto"/>
              <w:right w:val="single" w:sz="4" w:space="0" w:color="auto"/>
            </w:tcBorders>
          </w:tcPr>
          <w:p w:rsidR="00FD021E" w:rsidRPr="00A32536"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2.5.</w:t>
            </w:r>
          </w:p>
        </w:tc>
        <w:tc>
          <w:tcPr>
            <w:tcW w:w="2054" w:type="dxa"/>
            <w:vMerge w:val="restart"/>
            <w:tcBorders>
              <w:top w:val="single" w:sz="4" w:space="0" w:color="auto"/>
              <w:left w:val="single" w:sz="4" w:space="0" w:color="auto"/>
              <w:right w:val="single" w:sz="4" w:space="0" w:color="auto"/>
            </w:tcBorders>
            <w:vAlign w:val="center"/>
          </w:tcPr>
          <w:p w:rsidR="00FD021E" w:rsidRPr="00A32536" w:rsidRDefault="00FD021E" w:rsidP="002025AD">
            <w:pPr>
              <w:spacing w:after="0" w:line="240" w:lineRule="auto"/>
              <w:rPr>
                <w:rFonts w:ascii="Times New Roman" w:hAnsi="Times New Roman" w:cs="Times New Roman"/>
              </w:rPr>
            </w:pPr>
            <w:r w:rsidRPr="00A32536">
              <w:rPr>
                <w:rFonts w:ascii="Times New Roman" w:hAnsi="Times New Roman" w:cs="Times New Roman"/>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842"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1198"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1071"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4981940</w:t>
            </w:r>
          </w:p>
        </w:tc>
        <w:tc>
          <w:tcPr>
            <w:tcW w:w="1122"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6959500</w:t>
            </w:r>
          </w:p>
        </w:tc>
        <w:tc>
          <w:tcPr>
            <w:tcW w:w="1146"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7235200</w:t>
            </w:r>
          </w:p>
        </w:tc>
        <w:tc>
          <w:tcPr>
            <w:tcW w:w="1190"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19176640</w:t>
            </w:r>
          </w:p>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r>
      <w:tr w:rsidR="00FD021E" w:rsidRPr="00A32536" w:rsidTr="00187490">
        <w:tc>
          <w:tcPr>
            <w:tcW w:w="1916" w:type="dxa"/>
            <w:vMerge/>
            <w:tcBorders>
              <w:top w:val="single" w:sz="4" w:space="0" w:color="auto"/>
              <w:left w:val="single" w:sz="4" w:space="0" w:color="auto"/>
              <w:bottom w:val="single" w:sz="4" w:space="0" w:color="auto"/>
              <w:right w:val="single" w:sz="4" w:space="0" w:color="auto"/>
            </w:tcBorders>
            <w:vAlign w:val="center"/>
          </w:tcPr>
          <w:p w:rsidR="00FD021E" w:rsidRPr="00A32536" w:rsidRDefault="00FD021E" w:rsidP="002025AD">
            <w:pPr>
              <w:spacing w:after="0" w:line="240" w:lineRule="auto"/>
              <w:rPr>
                <w:rFonts w:ascii="Times New Roman" w:hAnsi="Times New Roman" w:cs="Times New Roman"/>
              </w:rPr>
            </w:pPr>
          </w:p>
        </w:tc>
        <w:tc>
          <w:tcPr>
            <w:tcW w:w="2054" w:type="dxa"/>
            <w:vMerge/>
            <w:tcBorders>
              <w:left w:val="single" w:sz="4" w:space="0" w:color="auto"/>
              <w:bottom w:val="single" w:sz="4" w:space="0" w:color="auto"/>
              <w:right w:val="single" w:sz="4" w:space="0" w:color="auto"/>
            </w:tcBorders>
            <w:vAlign w:val="center"/>
          </w:tcPr>
          <w:p w:rsidR="00FD021E" w:rsidRPr="00A32536" w:rsidRDefault="00FD021E" w:rsidP="002025AD">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98"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1"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4981940</w:t>
            </w:r>
          </w:p>
        </w:tc>
        <w:tc>
          <w:tcPr>
            <w:tcW w:w="1122"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6959500</w:t>
            </w:r>
          </w:p>
        </w:tc>
        <w:tc>
          <w:tcPr>
            <w:tcW w:w="1146"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7235200</w:t>
            </w:r>
          </w:p>
        </w:tc>
        <w:tc>
          <w:tcPr>
            <w:tcW w:w="1190" w:type="dxa"/>
            <w:tcBorders>
              <w:top w:val="single" w:sz="4" w:space="0" w:color="auto"/>
              <w:left w:val="single" w:sz="4" w:space="0" w:color="auto"/>
              <w:bottom w:val="single" w:sz="4" w:space="0" w:color="auto"/>
              <w:right w:val="single" w:sz="4" w:space="0" w:color="auto"/>
            </w:tcBorders>
          </w:tcPr>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19176640</w:t>
            </w:r>
          </w:p>
          <w:p w:rsidR="00FD021E" w:rsidRPr="00A32536"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r>
      <w:tr w:rsidR="004C63F0" w:rsidRPr="00A32536" w:rsidTr="001B03C8">
        <w:tc>
          <w:tcPr>
            <w:tcW w:w="1916" w:type="dxa"/>
            <w:vMerge w:val="restart"/>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мероприятие 2.6.</w:t>
            </w:r>
          </w:p>
        </w:tc>
        <w:tc>
          <w:tcPr>
            <w:tcW w:w="2054" w:type="dxa"/>
            <w:vMerge w:val="restart"/>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bCs/>
              </w:rPr>
              <w:t>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A32536">
              <w:rPr>
                <w:rFonts w:ascii="Times New Roman" w:hAnsi="Times New Roman" w:cs="Times New Roman"/>
              </w:rPr>
              <w:t xml:space="preserve"> </w:t>
            </w:r>
            <w:r w:rsidRPr="00A32536">
              <w:rPr>
                <w:rFonts w:ascii="Times New Roman" w:hAnsi="Times New Roman" w:cs="Times New Roman"/>
                <w:bCs/>
              </w:rPr>
              <w:t xml:space="preserve">городского округа город Первомайск Нижегородской </w:t>
            </w:r>
            <w:r w:rsidRPr="00A32536">
              <w:rPr>
                <w:rFonts w:ascii="Times New Roman" w:hAnsi="Times New Roman" w:cs="Times New Roman"/>
                <w:bCs/>
              </w:rPr>
              <w:lastRenderedPageBreak/>
              <w:t>области</w:t>
            </w:r>
          </w:p>
        </w:tc>
        <w:tc>
          <w:tcPr>
            <w:tcW w:w="1842"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lastRenderedPageBreak/>
              <w:t>Всего</w:t>
            </w:r>
          </w:p>
        </w:tc>
        <w:tc>
          <w:tcPr>
            <w:tcW w:w="1134"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98"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1"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autoSpaceDE w:val="0"/>
              <w:autoSpaceDN w:val="0"/>
              <w:adjustRightInd w:val="0"/>
              <w:spacing w:after="0" w:line="240" w:lineRule="auto"/>
              <w:ind w:right="-31"/>
              <w:jc w:val="both"/>
              <w:rPr>
                <w:rFonts w:ascii="Times New Roman" w:hAnsi="Times New Roman" w:cs="Times New Roman"/>
                <w:lang w:val="en-US"/>
              </w:rPr>
            </w:pPr>
            <w:r w:rsidRPr="00A32536">
              <w:rPr>
                <w:rFonts w:ascii="Times New Roman" w:hAnsi="Times New Roman" w:cs="Times New Roman"/>
              </w:rPr>
              <w:t>126636,51</w:t>
            </w:r>
          </w:p>
        </w:tc>
        <w:tc>
          <w:tcPr>
            <w:tcW w:w="1122"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autoSpaceDE w:val="0"/>
              <w:autoSpaceDN w:val="0"/>
              <w:adjustRightInd w:val="0"/>
              <w:spacing w:after="0" w:line="240" w:lineRule="auto"/>
              <w:ind w:right="-31"/>
              <w:jc w:val="both"/>
              <w:rPr>
                <w:rFonts w:ascii="Times New Roman" w:hAnsi="Times New Roman" w:cs="Times New Roman"/>
                <w:lang w:val="en-US"/>
              </w:rPr>
            </w:pPr>
            <w:r w:rsidRPr="00A32536">
              <w:rPr>
                <w:rFonts w:ascii="Times New Roman" w:hAnsi="Times New Roman" w:cs="Times New Roman"/>
              </w:rPr>
              <w:t>126636,51</w:t>
            </w:r>
          </w:p>
        </w:tc>
      </w:tr>
      <w:tr w:rsidR="004C63F0" w:rsidRPr="00A32536" w:rsidTr="001B03C8">
        <w:tc>
          <w:tcPr>
            <w:tcW w:w="1916" w:type="dxa"/>
            <w:vMerge/>
            <w:tcBorders>
              <w:left w:val="single" w:sz="4" w:space="0" w:color="auto"/>
              <w:right w:val="single" w:sz="4" w:space="0" w:color="auto"/>
            </w:tcBorders>
            <w:vAlign w:val="center"/>
          </w:tcPr>
          <w:p w:rsidR="004C63F0" w:rsidRPr="00A32536" w:rsidRDefault="004C63F0" w:rsidP="004C63F0">
            <w:pPr>
              <w:spacing w:after="0" w:line="240" w:lineRule="auto"/>
              <w:rPr>
                <w:rFonts w:ascii="Times New Roman" w:hAnsi="Times New Roman" w:cs="Times New Roman"/>
              </w:rPr>
            </w:pPr>
          </w:p>
        </w:tc>
        <w:tc>
          <w:tcPr>
            <w:tcW w:w="2054" w:type="dxa"/>
            <w:vMerge/>
            <w:tcBorders>
              <w:left w:val="single" w:sz="4" w:space="0" w:color="auto"/>
              <w:right w:val="single" w:sz="4" w:space="0" w:color="auto"/>
            </w:tcBorders>
            <w:vAlign w:val="center"/>
          </w:tcPr>
          <w:p w:rsidR="004C63F0" w:rsidRPr="00A32536" w:rsidRDefault="004C63F0" w:rsidP="004C63F0">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98"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1"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126636,51</w:t>
            </w:r>
          </w:p>
        </w:tc>
        <w:tc>
          <w:tcPr>
            <w:tcW w:w="1122"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126636,51</w:t>
            </w:r>
          </w:p>
        </w:tc>
      </w:tr>
      <w:tr w:rsidR="004C63F0" w:rsidRPr="00A32536" w:rsidTr="001B03C8">
        <w:tc>
          <w:tcPr>
            <w:tcW w:w="1916" w:type="dxa"/>
            <w:vMerge/>
            <w:tcBorders>
              <w:left w:val="single" w:sz="4" w:space="0" w:color="auto"/>
              <w:bottom w:val="single" w:sz="4" w:space="0" w:color="auto"/>
              <w:right w:val="single" w:sz="4" w:space="0" w:color="auto"/>
            </w:tcBorders>
            <w:vAlign w:val="center"/>
          </w:tcPr>
          <w:p w:rsidR="004C63F0" w:rsidRPr="00A32536" w:rsidRDefault="004C63F0" w:rsidP="004C63F0">
            <w:pPr>
              <w:spacing w:after="0" w:line="240" w:lineRule="auto"/>
              <w:rPr>
                <w:rFonts w:ascii="Times New Roman" w:hAnsi="Times New Roman" w:cs="Times New Roman"/>
              </w:rPr>
            </w:pPr>
          </w:p>
        </w:tc>
        <w:tc>
          <w:tcPr>
            <w:tcW w:w="2054" w:type="dxa"/>
            <w:vMerge/>
            <w:tcBorders>
              <w:left w:val="single" w:sz="4" w:space="0" w:color="auto"/>
              <w:bottom w:val="single" w:sz="4" w:space="0" w:color="auto"/>
              <w:right w:val="single" w:sz="4" w:space="0" w:color="auto"/>
            </w:tcBorders>
            <w:vAlign w:val="center"/>
          </w:tcPr>
          <w:p w:rsidR="004C63F0" w:rsidRPr="00A32536" w:rsidRDefault="004C63F0" w:rsidP="004C63F0">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autoSpaceDE w:val="0"/>
              <w:autoSpaceDN w:val="0"/>
              <w:adjustRightInd w:val="0"/>
              <w:spacing w:after="0" w:line="240" w:lineRule="auto"/>
              <w:ind w:right="-31"/>
              <w:jc w:val="both"/>
              <w:rPr>
                <w:rFonts w:ascii="Times New Roman" w:hAnsi="Times New Roman" w:cs="Times New Roman"/>
              </w:rPr>
            </w:pPr>
            <w:r w:rsidRPr="00A32536">
              <w:rPr>
                <w:rFonts w:ascii="Times New Roman" w:hAnsi="Times New Roman" w:cs="Times New Roman"/>
              </w:rPr>
              <w:t>в т. ч. средства областного бюджета</w:t>
            </w:r>
          </w:p>
        </w:tc>
        <w:tc>
          <w:tcPr>
            <w:tcW w:w="1134"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98"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1"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autoSpaceDE w:val="0"/>
              <w:autoSpaceDN w:val="0"/>
              <w:adjustRightInd w:val="0"/>
              <w:spacing w:after="0" w:line="240" w:lineRule="auto"/>
              <w:ind w:right="-31"/>
              <w:jc w:val="both"/>
              <w:rPr>
                <w:rFonts w:ascii="Times New Roman" w:hAnsi="Times New Roman" w:cs="Times New Roman"/>
                <w:lang w:val="en-US"/>
              </w:rPr>
            </w:pPr>
            <w:r w:rsidRPr="00A32536">
              <w:rPr>
                <w:rFonts w:ascii="Times New Roman" w:hAnsi="Times New Roman" w:cs="Times New Roman"/>
                <w:lang w:val="en-US"/>
              </w:rPr>
              <w:t>119219</w:t>
            </w:r>
            <w:r w:rsidRPr="00A32536">
              <w:rPr>
                <w:rFonts w:ascii="Times New Roman" w:hAnsi="Times New Roman" w:cs="Times New Roman"/>
              </w:rPr>
              <w:t>,</w:t>
            </w:r>
            <w:r w:rsidRPr="00A32536">
              <w:rPr>
                <w:rFonts w:ascii="Times New Roman" w:hAnsi="Times New Roman" w:cs="Times New Roman"/>
                <w:lang w:val="en-US"/>
              </w:rPr>
              <w:t>62</w:t>
            </w:r>
          </w:p>
        </w:tc>
        <w:tc>
          <w:tcPr>
            <w:tcW w:w="1122"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4C63F0" w:rsidRPr="00A32536" w:rsidRDefault="004C63F0" w:rsidP="004C63F0">
            <w:pPr>
              <w:widowControl w:val="0"/>
              <w:autoSpaceDE w:val="0"/>
              <w:autoSpaceDN w:val="0"/>
              <w:adjustRightInd w:val="0"/>
              <w:spacing w:after="0" w:line="240" w:lineRule="auto"/>
              <w:ind w:right="-31"/>
              <w:jc w:val="both"/>
              <w:rPr>
                <w:rFonts w:ascii="Times New Roman" w:hAnsi="Times New Roman" w:cs="Times New Roman"/>
                <w:lang w:val="en-US"/>
              </w:rPr>
            </w:pPr>
            <w:r w:rsidRPr="00A32536">
              <w:rPr>
                <w:rFonts w:ascii="Times New Roman" w:hAnsi="Times New Roman" w:cs="Times New Roman"/>
                <w:lang w:val="en-US"/>
              </w:rPr>
              <w:t>119219</w:t>
            </w:r>
            <w:r w:rsidRPr="00A32536">
              <w:rPr>
                <w:rFonts w:ascii="Times New Roman" w:hAnsi="Times New Roman" w:cs="Times New Roman"/>
              </w:rPr>
              <w:t>,</w:t>
            </w:r>
            <w:r w:rsidRPr="00A32536">
              <w:rPr>
                <w:rFonts w:ascii="Times New Roman" w:hAnsi="Times New Roman" w:cs="Times New Roman"/>
                <w:lang w:val="en-US"/>
              </w:rPr>
              <w:t>62</w:t>
            </w:r>
          </w:p>
        </w:tc>
      </w:tr>
    </w:tbl>
    <w:p w:rsidR="00867F85" w:rsidRPr="00A32536" w:rsidRDefault="00867F85" w:rsidP="008633DC">
      <w:pPr>
        <w:widowControl w:val="0"/>
        <w:autoSpaceDE w:val="0"/>
        <w:autoSpaceDN w:val="0"/>
        <w:adjustRightInd w:val="0"/>
        <w:spacing w:after="0" w:line="240" w:lineRule="auto"/>
        <w:jc w:val="both"/>
        <w:outlineLvl w:val="3"/>
        <w:rPr>
          <w:rFonts w:ascii="Times New Roman" w:hAnsi="Times New Roman" w:cs="Times New Roman"/>
          <w:sz w:val="28"/>
          <w:szCs w:val="28"/>
        </w:rPr>
        <w:sectPr w:rsidR="00867F85" w:rsidRPr="00A32536" w:rsidSect="0059127C">
          <w:pgSz w:w="16838" w:h="11906" w:orient="landscape" w:code="9"/>
          <w:pgMar w:top="851" w:right="1134" w:bottom="851" w:left="1134" w:header="720" w:footer="720" w:gutter="0"/>
          <w:cols w:space="720"/>
          <w:docGrid w:linePitch="299"/>
        </w:sectPr>
      </w:pPr>
    </w:p>
    <w:p w:rsidR="00867F85" w:rsidRPr="00A32536"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A32536">
        <w:rPr>
          <w:rFonts w:ascii="Times New Roman" w:hAnsi="Times New Roman" w:cs="Times New Roman"/>
          <w:b/>
          <w:bCs/>
          <w:sz w:val="28"/>
          <w:szCs w:val="28"/>
          <w:lang w:eastAsia="en-US"/>
        </w:rPr>
        <w:lastRenderedPageBreak/>
        <w:t>3.2.2.8. Анализ рисков реализации Подпрограммы 2</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Система управления реализацией Подпрограммы 2 предусматривает следующие меры, направленные на управление рисками:</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оптимизация распределения конкретных рисков между исполнителями Подпрограммы 2 с учетом их реальных возможностей по управлению соответствующими рисками;</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использование принципа гибкости ресурсного обеспечения при планировании мероприятий, своевременной корректировки планов для обеспечения наиболее эффективного использования выделенных ресурсов;</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применение вариантного подхода при планировании мероприятий;</w:t>
      </w:r>
    </w:p>
    <w:p w:rsidR="00867F85" w:rsidRPr="00A32536"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32536">
        <w:rPr>
          <w:rFonts w:ascii="Times New Roman" w:hAnsi="Times New Roman" w:cs="Times New Roman"/>
          <w:sz w:val="28"/>
          <w:szCs w:val="28"/>
          <w:lang w:eastAsia="en-US"/>
        </w:rPr>
        <w:t>периодическая корректировка состава программных мероприятий и показателей с учетом достигнутых результатов и текущих условий реализации Программы 2.</w:t>
      </w: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A32536">
        <w:rPr>
          <w:rFonts w:ascii="Times New Roman" w:hAnsi="Times New Roman" w:cs="Times New Roman"/>
          <w:b/>
          <w:bCs/>
          <w:sz w:val="28"/>
          <w:szCs w:val="28"/>
        </w:rPr>
        <w:t xml:space="preserve">4. Оценка планируемой эффективности </w:t>
      </w:r>
      <w:r w:rsidR="00F765C4" w:rsidRPr="00A32536">
        <w:rPr>
          <w:rFonts w:ascii="Times New Roman" w:hAnsi="Times New Roman" w:cs="Times New Roman"/>
          <w:b/>
          <w:bCs/>
          <w:sz w:val="28"/>
          <w:szCs w:val="28"/>
        </w:rPr>
        <w:t>муниципальной программы</w:t>
      </w:r>
    </w:p>
    <w:p w:rsidR="00867F85" w:rsidRPr="00A32536"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A32536"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A32536">
        <w:rPr>
          <w:rFonts w:ascii="Times New Roman" w:hAnsi="Times New Roman" w:cs="Times New Roman"/>
          <w:sz w:val="28"/>
          <w:szCs w:val="28"/>
          <w:lang w:eastAsia="ar-SA"/>
        </w:rPr>
        <w:t>Оценка эффективности муниципальной программы определяется степенью достижения индикаторов цели и непосредственных результатов от реализации мероприятий Подпрограмм.</w:t>
      </w:r>
    </w:p>
    <w:p w:rsidR="00867F85" w:rsidRPr="00A32536"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A32536">
        <w:rPr>
          <w:rFonts w:ascii="Times New Roman" w:hAnsi="Times New Roman" w:cs="Times New Roman"/>
          <w:sz w:val="28"/>
          <w:szCs w:val="28"/>
          <w:lang w:eastAsia="ar-SA"/>
        </w:rPr>
        <w:t>Ремонт и содержание автомобильных дорог, осуществляемые в достаточном объеме, будут способствовать увеличению пропускной способности и улучшению условий движения транспорта, сокращению издержек, времени нахождения в пути, экономии энергетических и финансовых ресурсов, повышению эффективности использования транспортных средств. Экономическая эффективность Подпрограмм выполнена по показателям протяженности отремонтированных и построенных автомобильных дорог регионального и межмуниципального значения.</w:t>
      </w:r>
    </w:p>
    <w:p w:rsidR="00867F85" w:rsidRPr="00A32536"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p>
    <w:p w:rsidR="00867F85" w:rsidRPr="00A32536"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bookmarkStart w:id="16" w:name="Par2913"/>
      <w:bookmarkEnd w:id="16"/>
      <w:r w:rsidRPr="00A32536">
        <w:rPr>
          <w:rFonts w:ascii="Times New Roman" w:hAnsi="Times New Roman" w:cs="Times New Roman"/>
          <w:sz w:val="28"/>
          <w:szCs w:val="28"/>
          <w:lang w:eastAsia="ar-SA"/>
        </w:rPr>
        <w:t xml:space="preserve">Экономическая эффективность </w:t>
      </w:r>
      <w:hyperlink w:anchor="Par2003" w:history="1">
        <w:r w:rsidRPr="00A32536">
          <w:rPr>
            <w:rFonts w:ascii="Times New Roman" w:hAnsi="Times New Roman" w:cs="Times New Roman"/>
            <w:sz w:val="28"/>
            <w:szCs w:val="28"/>
          </w:rPr>
          <w:t>Подпрограммы</w:t>
        </w:r>
      </w:hyperlink>
      <w:r w:rsidRPr="00A32536">
        <w:rPr>
          <w:rFonts w:ascii="Times New Roman" w:hAnsi="Times New Roman" w:cs="Times New Roman"/>
          <w:sz w:val="28"/>
          <w:szCs w:val="28"/>
        </w:rPr>
        <w:t xml:space="preserve"> </w:t>
      </w:r>
      <w:r w:rsidRPr="00A32536">
        <w:rPr>
          <w:rFonts w:ascii="Times New Roman" w:hAnsi="Times New Roman" w:cs="Times New Roman"/>
          <w:sz w:val="28"/>
          <w:szCs w:val="28"/>
          <w:lang w:eastAsia="ar-SA"/>
        </w:rPr>
        <w:t>«</w:t>
      </w:r>
      <w:r w:rsidR="00E40E7D" w:rsidRPr="00A32536">
        <w:rPr>
          <w:rFonts w:ascii="Times New Roman" w:hAnsi="Times New Roman" w:cs="Times New Roman"/>
          <w:sz w:val="28"/>
          <w:szCs w:val="28"/>
        </w:rPr>
        <w:t xml:space="preserve">Строительство (реконструкция), </w:t>
      </w:r>
      <w:hyperlink r:id="rId39" w:anchor="Par2003" w:history="1">
        <w:r w:rsidR="00E40E7D" w:rsidRPr="00A32536">
          <w:rPr>
            <w:rStyle w:val="a5"/>
            <w:rFonts w:ascii="Times New Roman" w:hAnsi="Times New Roman" w:cs="Times New Roman"/>
            <w:color w:val="auto"/>
            <w:sz w:val="28"/>
            <w:szCs w:val="28"/>
            <w:u w:val="none"/>
          </w:rPr>
          <w:t>ремонт и содержание</w:t>
        </w:r>
      </w:hyperlink>
      <w:r w:rsidR="00E40E7D" w:rsidRPr="00A32536">
        <w:rPr>
          <w:rFonts w:ascii="Times New Roman" w:hAnsi="Times New Roman" w:cs="Times New Roman"/>
          <w:sz w:val="28"/>
          <w:szCs w:val="28"/>
        </w:rPr>
        <w:t xml:space="preserve"> автомобильных дорог общего пользования местного значения, ремонт тротуаров и дворовых территорий</w:t>
      </w:r>
      <w:r w:rsidRPr="00A32536">
        <w:rPr>
          <w:rFonts w:ascii="Times New Roman" w:hAnsi="Times New Roman" w:cs="Times New Roman"/>
          <w:sz w:val="28"/>
          <w:szCs w:val="28"/>
          <w:lang w:eastAsia="ar-SA"/>
        </w:rPr>
        <w:t>»</w:t>
      </w:r>
    </w:p>
    <w:tbl>
      <w:tblPr>
        <w:tblW w:w="10421" w:type="dxa"/>
        <w:tblCellSpacing w:w="5" w:type="nil"/>
        <w:tblInd w:w="2" w:type="dxa"/>
        <w:tblLayout w:type="fixed"/>
        <w:tblCellMar>
          <w:left w:w="75" w:type="dxa"/>
          <w:right w:w="75" w:type="dxa"/>
        </w:tblCellMar>
        <w:tblLook w:val="0000" w:firstRow="0" w:lastRow="0" w:firstColumn="0" w:lastColumn="0" w:noHBand="0" w:noVBand="0"/>
      </w:tblPr>
      <w:tblGrid>
        <w:gridCol w:w="2200"/>
        <w:gridCol w:w="1066"/>
        <w:gridCol w:w="992"/>
        <w:gridCol w:w="850"/>
        <w:gridCol w:w="993"/>
        <w:gridCol w:w="1134"/>
        <w:gridCol w:w="1134"/>
        <w:gridCol w:w="1134"/>
        <w:gridCol w:w="918"/>
      </w:tblGrid>
      <w:tr w:rsidR="004A53E1" w:rsidRPr="00A32536" w:rsidTr="004A53E1">
        <w:trPr>
          <w:tblCellSpacing w:w="5" w:type="nil"/>
        </w:trPr>
        <w:tc>
          <w:tcPr>
            <w:tcW w:w="2200" w:type="dxa"/>
            <w:vMerge w:val="restart"/>
            <w:tcBorders>
              <w:top w:val="single" w:sz="4" w:space="0" w:color="auto"/>
              <w:left w:val="single" w:sz="4" w:space="0" w:color="auto"/>
              <w:bottom w:val="single" w:sz="4" w:space="0" w:color="auto"/>
              <w:right w:val="single" w:sz="4" w:space="0" w:color="auto"/>
            </w:tcBorders>
          </w:tcPr>
          <w:p w:rsidR="004A53E1" w:rsidRPr="00A32536" w:rsidRDefault="004A53E1"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val="en-US" w:eastAsia="ar-SA"/>
              </w:rPr>
            </w:pPr>
            <w:r w:rsidRPr="00A32536">
              <w:rPr>
                <w:rFonts w:ascii="Times New Roman" w:hAnsi="Times New Roman" w:cs="Times New Roman"/>
                <w:sz w:val="28"/>
                <w:szCs w:val="28"/>
                <w:lang w:val="en-US" w:eastAsia="ar-SA"/>
              </w:rPr>
              <w:t>Наименование</w:t>
            </w:r>
          </w:p>
        </w:tc>
        <w:tc>
          <w:tcPr>
            <w:tcW w:w="8221" w:type="dxa"/>
            <w:gridSpan w:val="8"/>
            <w:tcBorders>
              <w:top w:val="single" w:sz="4" w:space="0" w:color="auto"/>
              <w:left w:val="single" w:sz="4" w:space="0" w:color="auto"/>
              <w:bottom w:val="single" w:sz="4" w:space="0" w:color="auto"/>
              <w:right w:val="single" w:sz="4" w:space="0" w:color="auto"/>
            </w:tcBorders>
          </w:tcPr>
          <w:p w:rsidR="004A53E1" w:rsidRPr="00A32536" w:rsidRDefault="004A53E1"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val="en-US" w:eastAsia="ar-SA"/>
              </w:rPr>
            </w:pPr>
            <w:r w:rsidRPr="00A32536">
              <w:rPr>
                <w:rFonts w:ascii="Times New Roman" w:hAnsi="Times New Roman" w:cs="Times New Roman"/>
                <w:sz w:val="28"/>
                <w:szCs w:val="28"/>
                <w:lang w:val="en-US" w:eastAsia="ar-SA"/>
              </w:rPr>
              <w:t>Годы реализации Подпрограммы</w:t>
            </w:r>
          </w:p>
        </w:tc>
      </w:tr>
      <w:tr w:rsidR="004A53E1" w:rsidRPr="00A32536" w:rsidTr="004A53E1">
        <w:trPr>
          <w:trHeight w:val="389"/>
          <w:tblCellSpacing w:w="5" w:type="nil"/>
        </w:trPr>
        <w:tc>
          <w:tcPr>
            <w:tcW w:w="2200" w:type="dxa"/>
            <w:vMerge/>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val="en-US" w:eastAsia="ar-SA"/>
              </w:rPr>
            </w:pPr>
          </w:p>
        </w:tc>
        <w:tc>
          <w:tcPr>
            <w:tcW w:w="1066"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A32536">
              <w:rPr>
                <w:rFonts w:ascii="Times New Roman" w:hAnsi="Times New Roman" w:cs="Times New Roman"/>
                <w:sz w:val="28"/>
                <w:szCs w:val="28"/>
                <w:lang w:val="en-US" w:eastAsia="ar-SA"/>
              </w:rPr>
              <w:t>2015</w:t>
            </w:r>
          </w:p>
        </w:tc>
        <w:tc>
          <w:tcPr>
            <w:tcW w:w="992"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A32536">
              <w:rPr>
                <w:rFonts w:ascii="Times New Roman" w:hAnsi="Times New Roman" w:cs="Times New Roman"/>
                <w:sz w:val="28"/>
                <w:szCs w:val="28"/>
                <w:lang w:val="en-US" w:eastAsia="ar-SA"/>
              </w:rPr>
              <w:t>2016</w:t>
            </w:r>
          </w:p>
        </w:tc>
        <w:tc>
          <w:tcPr>
            <w:tcW w:w="850"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A32536">
              <w:rPr>
                <w:rFonts w:ascii="Times New Roman" w:hAnsi="Times New Roman" w:cs="Times New Roman"/>
                <w:sz w:val="28"/>
                <w:szCs w:val="28"/>
                <w:lang w:val="en-US" w:eastAsia="ar-SA"/>
              </w:rPr>
              <w:t>2017</w:t>
            </w:r>
          </w:p>
        </w:tc>
        <w:tc>
          <w:tcPr>
            <w:tcW w:w="993"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A32536">
              <w:rPr>
                <w:rFonts w:ascii="Times New Roman" w:hAnsi="Times New Roman" w:cs="Times New Roman"/>
                <w:sz w:val="28"/>
                <w:szCs w:val="28"/>
                <w:lang w:val="en-US" w:eastAsia="ar-SA"/>
              </w:rPr>
              <w:t>2018</w:t>
            </w:r>
          </w:p>
        </w:tc>
        <w:tc>
          <w:tcPr>
            <w:tcW w:w="1134"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A32536">
              <w:rPr>
                <w:rFonts w:ascii="Times New Roman" w:hAnsi="Times New Roman" w:cs="Times New Roman"/>
                <w:sz w:val="28"/>
                <w:szCs w:val="28"/>
                <w:lang w:val="en-US" w:eastAsia="ar-SA"/>
              </w:rPr>
              <w:t>2019</w:t>
            </w:r>
          </w:p>
        </w:tc>
        <w:tc>
          <w:tcPr>
            <w:tcW w:w="1134"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A32536">
              <w:rPr>
                <w:rFonts w:ascii="Times New Roman" w:hAnsi="Times New Roman" w:cs="Times New Roman"/>
                <w:sz w:val="28"/>
                <w:szCs w:val="28"/>
                <w:lang w:val="en-US" w:eastAsia="ar-SA"/>
              </w:rPr>
              <w:t>2020</w:t>
            </w:r>
          </w:p>
        </w:tc>
        <w:tc>
          <w:tcPr>
            <w:tcW w:w="1134"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eastAsia="ar-SA"/>
              </w:rPr>
            </w:pPr>
            <w:r w:rsidRPr="00A32536">
              <w:rPr>
                <w:rFonts w:ascii="Times New Roman" w:hAnsi="Times New Roman" w:cs="Times New Roman"/>
                <w:sz w:val="28"/>
                <w:szCs w:val="28"/>
                <w:lang w:eastAsia="ar-SA"/>
              </w:rPr>
              <w:t>2021</w:t>
            </w:r>
          </w:p>
        </w:tc>
        <w:tc>
          <w:tcPr>
            <w:tcW w:w="918"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eastAsia="ar-SA"/>
              </w:rPr>
            </w:pPr>
            <w:r w:rsidRPr="00A32536">
              <w:rPr>
                <w:rFonts w:ascii="Times New Roman" w:hAnsi="Times New Roman" w:cs="Times New Roman"/>
                <w:sz w:val="28"/>
                <w:szCs w:val="28"/>
                <w:lang w:eastAsia="ar-SA"/>
              </w:rPr>
              <w:t>2022</w:t>
            </w:r>
          </w:p>
        </w:tc>
      </w:tr>
      <w:tr w:rsidR="004A53E1" w:rsidRPr="00A32536" w:rsidTr="004A53E1">
        <w:trPr>
          <w:tblCellSpacing w:w="5" w:type="nil"/>
        </w:trPr>
        <w:tc>
          <w:tcPr>
            <w:tcW w:w="2200"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A32536">
              <w:rPr>
                <w:rFonts w:ascii="Times New Roman" w:hAnsi="Times New Roman" w:cs="Times New Roman"/>
                <w:sz w:val="28"/>
                <w:szCs w:val="28"/>
                <w:lang w:eastAsia="ar-SA"/>
              </w:rPr>
              <w:t>Протяженность ежегодно ремонтируемых автомобильных дорог, км</w:t>
            </w:r>
          </w:p>
        </w:tc>
        <w:tc>
          <w:tcPr>
            <w:tcW w:w="1066"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A32536">
              <w:rPr>
                <w:rFonts w:ascii="Times New Roman" w:hAnsi="Times New Roman" w:cs="Times New Roman"/>
                <w:sz w:val="28"/>
                <w:szCs w:val="28"/>
                <w:lang w:eastAsia="ar-SA"/>
              </w:rPr>
              <w:t>2,36</w:t>
            </w:r>
          </w:p>
        </w:tc>
        <w:tc>
          <w:tcPr>
            <w:tcW w:w="992"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A32536">
              <w:rPr>
                <w:rFonts w:ascii="Times New Roman" w:hAnsi="Times New Roman" w:cs="Times New Roman"/>
                <w:sz w:val="28"/>
                <w:szCs w:val="28"/>
                <w:lang w:val="en-US" w:eastAsia="ar-SA"/>
              </w:rPr>
              <w:t>1,</w:t>
            </w:r>
            <w:r w:rsidRPr="00A32536">
              <w:rPr>
                <w:rFonts w:ascii="Times New Roman" w:hAnsi="Times New Roman" w:cs="Times New Roman"/>
                <w:sz w:val="28"/>
                <w:szCs w:val="28"/>
                <w:lang w:eastAsia="ar-SA"/>
              </w:rPr>
              <w:t>28</w:t>
            </w:r>
          </w:p>
        </w:tc>
        <w:tc>
          <w:tcPr>
            <w:tcW w:w="850"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suppressAutoHyphens/>
              <w:spacing w:after="0" w:line="240" w:lineRule="auto"/>
              <w:jc w:val="center"/>
              <w:rPr>
                <w:rFonts w:ascii="Times New Roman" w:hAnsi="Times New Roman" w:cs="Times New Roman"/>
                <w:sz w:val="28"/>
                <w:szCs w:val="28"/>
                <w:lang w:eastAsia="ar-SA"/>
              </w:rPr>
            </w:pPr>
            <w:r w:rsidRPr="00A32536">
              <w:rPr>
                <w:rFonts w:ascii="Times New Roman" w:hAnsi="Times New Roman" w:cs="Times New Roman"/>
                <w:sz w:val="28"/>
                <w:szCs w:val="28"/>
                <w:lang w:eastAsia="ar-SA"/>
              </w:rPr>
              <w:t>3,1</w:t>
            </w:r>
          </w:p>
        </w:tc>
        <w:tc>
          <w:tcPr>
            <w:tcW w:w="993"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suppressAutoHyphens/>
              <w:spacing w:after="0" w:line="240" w:lineRule="auto"/>
              <w:jc w:val="center"/>
              <w:rPr>
                <w:rFonts w:ascii="Times New Roman" w:hAnsi="Times New Roman" w:cs="Times New Roman"/>
                <w:sz w:val="28"/>
                <w:szCs w:val="28"/>
                <w:lang w:eastAsia="ar-SA"/>
              </w:rPr>
            </w:pPr>
            <w:r w:rsidRPr="00A32536">
              <w:rPr>
                <w:rFonts w:ascii="Times New Roman" w:hAnsi="Times New Roman" w:cs="Times New Roman"/>
                <w:sz w:val="28"/>
                <w:szCs w:val="28"/>
                <w:lang w:val="en-US" w:eastAsia="ar-SA"/>
              </w:rPr>
              <w:t>1,</w:t>
            </w:r>
            <w:r w:rsidRPr="00A32536">
              <w:rPr>
                <w:rFonts w:ascii="Times New Roman" w:hAnsi="Times New Roman" w:cs="Times New Roman"/>
                <w:sz w:val="28"/>
                <w:szCs w:val="28"/>
                <w:lang w:eastAsia="ar-SA"/>
              </w:rPr>
              <w:t>6</w:t>
            </w:r>
          </w:p>
        </w:tc>
        <w:tc>
          <w:tcPr>
            <w:tcW w:w="1134"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suppressAutoHyphens/>
              <w:spacing w:after="0" w:line="240" w:lineRule="auto"/>
              <w:jc w:val="center"/>
              <w:rPr>
                <w:rFonts w:ascii="Times New Roman" w:hAnsi="Times New Roman" w:cs="Times New Roman"/>
                <w:sz w:val="28"/>
                <w:szCs w:val="28"/>
                <w:lang w:val="en-US" w:eastAsia="ar-SA"/>
              </w:rPr>
            </w:pPr>
            <w:r w:rsidRPr="00A32536">
              <w:rPr>
                <w:rFonts w:ascii="Times New Roman" w:hAnsi="Times New Roman" w:cs="Times New Roman"/>
                <w:sz w:val="28"/>
                <w:szCs w:val="28"/>
                <w:lang w:eastAsia="ar-SA"/>
              </w:rPr>
              <w:t>0</w:t>
            </w:r>
            <w:r w:rsidRPr="00A32536">
              <w:rPr>
                <w:rFonts w:ascii="Times New Roman" w:hAnsi="Times New Roman" w:cs="Times New Roman"/>
                <w:sz w:val="28"/>
                <w:szCs w:val="28"/>
                <w:lang w:val="en-US" w:eastAsia="ar-SA"/>
              </w:rPr>
              <w:t>,4</w:t>
            </w:r>
          </w:p>
        </w:tc>
        <w:tc>
          <w:tcPr>
            <w:tcW w:w="1134"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suppressAutoHyphens/>
              <w:spacing w:after="0" w:line="240" w:lineRule="auto"/>
              <w:jc w:val="center"/>
              <w:rPr>
                <w:rFonts w:ascii="Times New Roman" w:hAnsi="Times New Roman" w:cs="Times New Roman"/>
                <w:sz w:val="28"/>
                <w:szCs w:val="28"/>
                <w:lang w:eastAsia="ar-SA"/>
              </w:rPr>
            </w:pPr>
            <w:r w:rsidRPr="00A32536">
              <w:rPr>
                <w:rFonts w:ascii="Times New Roman" w:hAnsi="Times New Roman" w:cs="Times New Roman"/>
                <w:sz w:val="28"/>
                <w:szCs w:val="28"/>
                <w:lang w:eastAsia="ar-SA"/>
              </w:rPr>
              <w:t>1,7</w:t>
            </w:r>
          </w:p>
        </w:tc>
        <w:tc>
          <w:tcPr>
            <w:tcW w:w="1134"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suppressAutoHyphens/>
              <w:spacing w:after="0" w:line="240" w:lineRule="auto"/>
              <w:jc w:val="center"/>
              <w:rPr>
                <w:rFonts w:ascii="Times New Roman" w:hAnsi="Times New Roman" w:cs="Times New Roman"/>
                <w:sz w:val="28"/>
                <w:szCs w:val="28"/>
                <w:lang w:eastAsia="ar-SA"/>
              </w:rPr>
            </w:pPr>
            <w:r w:rsidRPr="00A32536">
              <w:rPr>
                <w:rFonts w:ascii="Times New Roman" w:hAnsi="Times New Roman" w:cs="Times New Roman"/>
                <w:sz w:val="28"/>
                <w:szCs w:val="28"/>
                <w:lang w:val="en-US" w:eastAsia="ar-SA"/>
              </w:rPr>
              <w:t>1</w:t>
            </w:r>
            <w:r w:rsidRPr="00A32536">
              <w:rPr>
                <w:rFonts w:ascii="Times New Roman" w:hAnsi="Times New Roman" w:cs="Times New Roman"/>
                <w:sz w:val="28"/>
                <w:szCs w:val="28"/>
                <w:lang w:eastAsia="ar-SA"/>
              </w:rPr>
              <w:t>,7</w:t>
            </w:r>
          </w:p>
        </w:tc>
        <w:tc>
          <w:tcPr>
            <w:tcW w:w="918"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suppressAutoHyphens/>
              <w:spacing w:after="0" w:line="240" w:lineRule="auto"/>
              <w:jc w:val="center"/>
              <w:rPr>
                <w:rFonts w:ascii="Times New Roman" w:hAnsi="Times New Roman" w:cs="Times New Roman"/>
                <w:sz w:val="28"/>
                <w:szCs w:val="28"/>
                <w:lang w:eastAsia="ar-SA"/>
              </w:rPr>
            </w:pPr>
            <w:r w:rsidRPr="00A32536">
              <w:rPr>
                <w:rFonts w:ascii="Times New Roman" w:hAnsi="Times New Roman" w:cs="Times New Roman"/>
                <w:sz w:val="28"/>
                <w:szCs w:val="28"/>
                <w:lang w:val="en-US" w:eastAsia="ar-SA"/>
              </w:rPr>
              <w:t>1,</w:t>
            </w:r>
            <w:r w:rsidRPr="00A32536">
              <w:rPr>
                <w:rFonts w:ascii="Times New Roman" w:hAnsi="Times New Roman" w:cs="Times New Roman"/>
                <w:sz w:val="28"/>
                <w:szCs w:val="28"/>
                <w:lang w:eastAsia="ar-SA"/>
              </w:rPr>
              <w:t>7</w:t>
            </w:r>
          </w:p>
        </w:tc>
      </w:tr>
      <w:tr w:rsidR="004A53E1" w:rsidRPr="00A32536" w:rsidTr="004A53E1">
        <w:trPr>
          <w:tblCellSpacing w:w="5" w:type="nil"/>
        </w:trPr>
        <w:tc>
          <w:tcPr>
            <w:tcW w:w="2200"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A32536">
              <w:rPr>
                <w:rFonts w:ascii="Times New Roman" w:hAnsi="Times New Roman" w:cs="Times New Roman"/>
                <w:sz w:val="28"/>
                <w:szCs w:val="28"/>
                <w:lang w:eastAsia="ar-SA"/>
              </w:rPr>
              <w:t>Объем расходов на ремонт автодорог, млн. руб.</w:t>
            </w:r>
          </w:p>
        </w:tc>
        <w:tc>
          <w:tcPr>
            <w:tcW w:w="1066"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A32536">
              <w:rPr>
                <w:rFonts w:ascii="Times New Roman" w:hAnsi="Times New Roman" w:cs="Times New Roman"/>
                <w:sz w:val="28"/>
                <w:szCs w:val="28"/>
                <w:lang w:eastAsia="ar-SA"/>
              </w:rPr>
              <w:t>8,1</w:t>
            </w:r>
          </w:p>
        </w:tc>
        <w:tc>
          <w:tcPr>
            <w:tcW w:w="992"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A32536">
              <w:rPr>
                <w:rFonts w:ascii="Times New Roman" w:hAnsi="Times New Roman" w:cs="Times New Roman"/>
                <w:sz w:val="28"/>
                <w:szCs w:val="28"/>
                <w:lang w:eastAsia="ar-SA"/>
              </w:rPr>
              <w:t>5,9</w:t>
            </w:r>
          </w:p>
        </w:tc>
        <w:tc>
          <w:tcPr>
            <w:tcW w:w="850"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A32536">
              <w:rPr>
                <w:rFonts w:ascii="Times New Roman" w:hAnsi="Times New Roman" w:cs="Times New Roman"/>
                <w:sz w:val="28"/>
                <w:szCs w:val="28"/>
                <w:lang w:eastAsia="ar-SA"/>
              </w:rPr>
              <w:t>7,8</w:t>
            </w:r>
          </w:p>
        </w:tc>
        <w:tc>
          <w:tcPr>
            <w:tcW w:w="993"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A32536">
              <w:rPr>
                <w:rFonts w:ascii="Times New Roman" w:hAnsi="Times New Roman" w:cs="Times New Roman"/>
                <w:sz w:val="28"/>
                <w:szCs w:val="28"/>
                <w:lang w:eastAsia="ar-SA"/>
              </w:rPr>
              <w:t>8,5</w:t>
            </w:r>
          </w:p>
        </w:tc>
        <w:tc>
          <w:tcPr>
            <w:tcW w:w="1134"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A32536">
              <w:rPr>
                <w:rFonts w:ascii="Times New Roman" w:hAnsi="Times New Roman" w:cs="Times New Roman"/>
                <w:sz w:val="28"/>
                <w:szCs w:val="28"/>
                <w:lang w:eastAsia="ar-SA"/>
              </w:rPr>
              <w:t>9</w:t>
            </w:r>
          </w:p>
        </w:tc>
        <w:tc>
          <w:tcPr>
            <w:tcW w:w="1134"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A32536">
              <w:rPr>
                <w:rFonts w:ascii="Times New Roman" w:hAnsi="Times New Roman" w:cs="Times New Roman"/>
                <w:sz w:val="28"/>
                <w:szCs w:val="28"/>
                <w:lang w:eastAsia="ar-SA"/>
              </w:rPr>
              <w:t>9,5</w:t>
            </w:r>
          </w:p>
        </w:tc>
        <w:tc>
          <w:tcPr>
            <w:tcW w:w="1134"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A32536">
              <w:rPr>
                <w:rFonts w:ascii="Times New Roman" w:hAnsi="Times New Roman" w:cs="Times New Roman"/>
                <w:sz w:val="28"/>
                <w:szCs w:val="28"/>
                <w:lang w:eastAsia="ar-SA"/>
              </w:rPr>
              <w:t>10</w:t>
            </w:r>
          </w:p>
        </w:tc>
        <w:tc>
          <w:tcPr>
            <w:tcW w:w="918"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A32536">
              <w:rPr>
                <w:rFonts w:ascii="Times New Roman" w:hAnsi="Times New Roman" w:cs="Times New Roman"/>
                <w:sz w:val="28"/>
                <w:szCs w:val="28"/>
                <w:lang w:eastAsia="ar-SA"/>
              </w:rPr>
              <w:t>10</w:t>
            </w:r>
          </w:p>
        </w:tc>
      </w:tr>
      <w:tr w:rsidR="004A53E1" w:rsidRPr="00A32536" w:rsidTr="004A53E1">
        <w:trPr>
          <w:tblCellSpacing w:w="5" w:type="nil"/>
        </w:trPr>
        <w:tc>
          <w:tcPr>
            <w:tcW w:w="2200"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A32536">
              <w:rPr>
                <w:rFonts w:ascii="Times New Roman" w:hAnsi="Times New Roman" w:cs="Times New Roman"/>
                <w:sz w:val="28"/>
                <w:szCs w:val="28"/>
                <w:lang w:eastAsia="ar-SA"/>
              </w:rPr>
              <w:t xml:space="preserve">Норма дисконта </w:t>
            </w:r>
            <w:r w:rsidRPr="00A32536">
              <w:rPr>
                <w:rFonts w:ascii="Times New Roman" w:hAnsi="Times New Roman" w:cs="Times New Roman"/>
                <w:sz w:val="28"/>
                <w:szCs w:val="28"/>
                <w:lang w:eastAsia="ar-SA"/>
              </w:rPr>
              <w:lastRenderedPageBreak/>
              <w:t>(среднегодовой индекс потребительских цен), % к предыдущему году</w:t>
            </w:r>
          </w:p>
        </w:tc>
        <w:tc>
          <w:tcPr>
            <w:tcW w:w="1066"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A32536">
              <w:rPr>
                <w:rFonts w:ascii="Times New Roman" w:hAnsi="Times New Roman" w:cs="Times New Roman"/>
                <w:sz w:val="28"/>
                <w:szCs w:val="28"/>
                <w:lang w:val="en-US" w:eastAsia="ar-SA"/>
              </w:rPr>
              <w:lastRenderedPageBreak/>
              <w:t>106,2</w:t>
            </w:r>
          </w:p>
        </w:tc>
        <w:tc>
          <w:tcPr>
            <w:tcW w:w="992"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A32536">
              <w:rPr>
                <w:rFonts w:ascii="Times New Roman" w:hAnsi="Times New Roman" w:cs="Times New Roman"/>
                <w:sz w:val="28"/>
                <w:szCs w:val="28"/>
                <w:lang w:val="en-US" w:eastAsia="ar-SA"/>
              </w:rPr>
              <w:t>106,1</w:t>
            </w:r>
          </w:p>
        </w:tc>
        <w:tc>
          <w:tcPr>
            <w:tcW w:w="850"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A32536">
              <w:rPr>
                <w:rFonts w:ascii="Times New Roman" w:hAnsi="Times New Roman" w:cs="Times New Roman"/>
                <w:sz w:val="28"/>
                <w:szCs w:val="28"/>
                <w:lang w:val="en-US" w:eastAsia="ar-SA"/>
              </w:rPr>
              <w:t>106,0</w:t>
            </w:r>
          </w:p>
        </w:tc>
        <w:tc>
          <w:tcPr>
            <w:tcW w:w="993"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A32536">
              <w:rPr>
                <w:rFonts w:ascii="Times New Roman" w:hAnsi="Times New Roman" w:cs="Times New Roman"/>
                <w:sz w:val="28"/>
                <w:szCs w:val="28"/>
                <w:lang w:val="en-US" w:eastAsia="ar-SA"/>
              </w:rPr>
              <w:t>105,9</w:t>
            </w:r>
          </w:p>
        </w:tc>
        <w:tc>
          <w:tcPr>
            <w:tcW w:w="1134"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A32536">
              <w:rPr>
                <w:rFonts w:ascii="Times New Roman" w:hAnsi="Times New Roman" w:cs="Times New Roman"/>
                <w:sz w:val="28"/>
                <w:szCs w:val="28"/>
                <w:lang w:val="en-US" w:eastAsia="ar-SA"/>
              </w:rPr>
              <w:t>105,7</w:t>
            </w:r>
          </w:p>
        </w:tc>
        <w:tc>
          <w:tcPr>
            <w:tcW w:w="1134"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A32536">
              <w:rPr>
                <w:rFonts w:ascii="Times New Roman" w:hAnsi="Times New Roman" w:cs="Times New Roman"/>
                <w:sz w:val="28"/>
                <w:szCs w:val="28"/>
                <w:lang w:val="en-US" w:eastAsia="ar-SA"/>
              </w:rPr>
              <w:t>105,5</w:t>
            </w:r>
          </w:p>
        </w:tc>
        <w:tc>
          <w:tcPr>
            <w:tcW w:w="1134"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A32536">
              <w:rPr>
                <w:rFonts w:ascii="Times New Roman" w:hAnsi="Times New Roman" w:cs="Times New Roman"/>
                <w:sz w:val="28"/>
                <w:szCs w:val="28"/>
                <w:lang w:val="en-US" w:eastAsia="ar-SA"/>
              </w:rPr>
              <w:t>105,</w:t>
            </w:r>
            <w:r w:rsidRPr="00A32536">
              <w:rPr>
                <w:rFonts w:ascii="Times New Roman" w:hAnsi="Times New Roman" w:cs="Times New Roman"/>
                <w:sz w:val="28"/>
                <w:szCs w:val="28"/>
                <w:lang w:eastAsia="ar-SA"/>
              </w:rPr>
              <w:t>3</w:t>
            </w:r>
          </w:p>
        </w:tc>
        <w:tc>
          <w:tcPr>
            <w:tcW w:w="918" w:type="dxa"/>
            <w:tcBorders>
              <w:top w:val="single" w:sz="4" w:space="0" w:color="auto"/>
              <w:left w:val="single" w:sz="4" w:space="0" w:color="auto"/>
              <w:bottom w:val="single" w:sz="4" w:space="0" w:color="auto"/>
              <w:right w:val="single" w:sz="4" w:space="0" w:color="auto"/>
            </w:tcBorders>
          </w:tcPr>
          <w:p w:rsidR="004A53E1" w:rsidRPr="00A32536"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A32536">
              <w:rPr>
                <w:rFonts w:ascii="Times New Roman" w:hAnsi="Times New Roman" w:cs="Times New Roman"/>
                <w:sz w:val="28"/>
                <w:szCs w:val="28"/>
                <w:lang w:val="en-US" w:eastAsia="ar-SA"/>
              </w:rPr>
              <w:t>105,</w:t>
            </w:r>
            <w:r w:rsidRPr="00A32536">
              <w:rPr>
                <w:rFonts w:ascii="Times New Roman" w:hAnsi="Times New Roman" w:cs="Times New Roman"/>
                <w:sz w:val="28"/>
                <w:szCs w:val="28"/>
                <w:lang w:eastAsia="ar-SA"/>
              </w:rPr>
              <w:t>3</w:t>
            </w:r>
          </w:p>
        </w:tc>
      </w:tr>
      <w:tr w:rsidR="004A53E1" w:rsidRPr="00A32536" w:rsidTr="004A53E1">
        <w:trPr>
          <w:tblCellSpacing w:w="5" w:type="nil"/>
        </w:trPr>
        <w:tc>
          <w:tcPr>
            <w:tcW w:w="2200" w:type="dxa"/>
            <w:tcBorders>
              <w:top w:val="single" w:sz="4" w:space="0" w:color="auto"/>
              <w:left w:val="single" w:sz="4" w:space="0" w:color="auto"/>
              <w:bottom w:val="single" w:sz="4" w:space="0" w:color="auto"/>
              <w:right w:val="single" w:sz="4" w:space="0" w:color="auto"/>
            </w:tcBorders>
          </w:tcPr>
          <w:p w:rsidR="004A53E1" w:rsidRPr="00A32536" w:rsidRDefault="004A53E1"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A32536">
              <w:rPr>
                <w:rFonts w:ascii="Times New Roman" w:hAnsi="Times New Roman" w:cs="Times New Roman"/>
                <w:sz w:val="28"/>
                <w:szCs w:val="28"/>
                <w:lang w:eastAsia="ar-SA"/>
              </w:rPr>
              <w:lastRenderedPageBreak/>
              <w:t>Объем расходов в ценах 2014 года, млн руб.</w:t>
            </w:r>
          </w:p>
        </w:tc>
        <w:tc>
          <w:tcPr>
            <w:tcW w:w="1066" w:type="dxa"/>
            <w:tcBorders>
              <w:top w:val="single" w:sz="4" w:space="0" w:color="auto"/>
              <w:left w:val="single" w:sz="4" w:space="0" w:color="auto"/>
              <w:bottom w:val="single" w:sz="4" w:space="0" w:color="auto"/>
              <w:right w:val="single" w:sz="4" w:space="0" w:color="auto"/>
            </w:tcBorders>
          </w:tcPr>
          <w:p w:rsidR="004A53E1" w:rsidRPr="00A32536"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A32536">
              <w:rPr>
                <w:rFonts w:ascii="Times New Roman" w:hAnsi="Times New Roman" w:cs="Times New Roman"/>
                <w:sz w:val="28"/>
                <w:szCs w:val="28"/>
                <w:lang w:eastAsia="ar-SA"/>
              </w:rPr>
              <w:t>6,1</w:t>
            </w:r>
          </w:p>
        </w:tc>
        <w:tc>
          <w:tcPr>
            <w:tcW w:w="992" w:type="dxa"/>
            <w:tcBorders>
              <w:top w:val="single" w:sz="4" w:space="0" w:color="auto"/>
              <w:left w:val="single" w:sz="4" w:space="0" w:color="auto"/>
              <w:bottom w:val="single" w:sz="4" w:space="0" w:color="auto"/>
              <w:right w:val="single" w:sz="4" w:space="0" w:color="auto"/>
            </w:tcBorders>
          </w:tcPr>
          <w:p w:rsidR="004A53E1" w:rsidRPr="00A32536"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A32536">
              <w:rPr>
                <w:rFonts w:ascii="Times New Roman" w:hAnsi="Times New Roman" w:cs="Times New Roman"/>
                <w:sz w:val="28"/>
                <w:szCs w:val="28"/>
                <w:lang w:eastAsia="ar-SA"/>
              </w:rPr>
              <w:t>7,9</w:t>
            </w:r>
          </w:p>
        </w:tc>
        <w:tc>
          <w:tcPr>
            <w:tcW w:w="850" w:type="dxa"/>
            <w:tcBorders>
              <w:top w:val="single" w:sz="4" w:space="0" w:color="auto"/>
              <w:left w:val="single" w:sz="4" w:space="0" w:color="auto"/>
              <w:bottom w:val="single" w:sz="4" w:space="0" w:color="auto"/>
              <w:right w:val="single" w:sz="4" w:space="0" w:color="auto"/>
            </w:tcBorders>
          </w:tcPr>
          <w:p w:rsidR="004A53E1" w:rsidRPr="00A32536"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A32536">
              <w:rPr>
                <w:rFonts w:ascii="Times New Roman" w:hAnsi="Times New Roman" w:cs="Times New Roman"/>
                <w:sz w:val="28"/>
                <w:szCs w:val="28"/>
                <w:lang w:eastAsia="ar-SA"/>
              </w:rPr>
              <w:t>6,8</w:t>
            </w:r>
          </w:p>
        </w:tc>
        <w:tc>
          <w:tcPr>
            <w:tcW w:w="993" w:type="dxa"/>
            <w:tcBorders>
              <w:top w:val="single" w:sz="4" w:space="0" w:color="auto"/>
              <w:left w:val="single" w:sz="4" w:space="0" w:color="auto"/>
              <w:bottom w:val="single" w:sz="4" w:space="0" w:color="auto"/>
              <w:right w:val="single" w:sz="4" w:space="0" w:color="auto"/>
            </w:tcBorders>
          </w:tcPr>
          <w:p w:rsidR="004A53E1" w:rsidRPr="00A32536"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A32536">
              <w:rPr>
                <w:rFonts w:ascii="Times New Roman" w:hAnsi="Times New Roman" w:cs="Times New Roman"/>
                <w:sz w:val="28"/>
                <w:szCs w:val="28"/>
                <w:lang w:val="en-US" w:eastAsia="ar-SA"/>
              </w:rPr>
              <w:t>11,6</w:t>
            </w:r>
          </w:p>
        </w:tc>
        <w:tc>
          <w:tcPr>
            <w:tcW w:w="1134" w:type="dxa"/>
            <w:tcBorders>
              <w:top w:val="single" w:sz="4" w:space="0" w:color="auto"/>
              <w:left w:val="single" w:sz="4" w:space="0" w:color="auto"/>
              <w:bottom w:val="single" w:sz="4" w:space="0" w:color="auto"/>
              <w:right w:val="single" w:sz="4" w:space="0" w:color="auto"/>
            </w:tcBorders>
          </w:tcPr>
          <w:p w:rsidR="004A53E1" w:rsidRPr="00A32536"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A32536">
              <w:rPr>
                <w:rFonts w:ascii="Times New Roman" w:hAnsi="Times New Roman" w:cs="Times New Roman"/>
                <w:sz w:val="28"/>
                <w:szCs w:val="28"/>
                <w:lang w:val="en-US" w:eastAsia="ar-SA"/>
              </w:rPr>
              <w:t>12,3</w:t>
            </w:r>
          </w:p>
        </w:tc>
        <w:tc>
          <w:tcPr>
            <w:tcW w:w="1134" w:type="dxa"/>
            <w:tcBorders>
              <w:top w:val="single" w:sz="4" w:space="0" w:color="auto"/>
              <w:left w:val="single" w:sz="4" w:space="0" w:color="auto"/>
              <w:bottom w:val="single" w:sz="4" w:space="0" w:color="auto"/>
              <w:right w:val="single" w:sz="4" w:space="0" w:color="auto"/>
            </w:tcBorders>
          </w:tcPr>
          <w:p w:rsidR="004A53E1" w:rsidRPr="00A32536"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A32536">
              <w:rPr>
                <w:rFonts w:ascii="Times New Roman" w:hAnsi="Times New Roman" w:cs="Times New Roman"/>
                <w:sz w:val="28"/>
                <w:szCs w:val="28"/>
                <w:lang w:val="en-US" w:eastAsia="ar-SA"/>
              </w:rPr>
              <w:t>13</w:t>
            </w:r>
          </w:p>
        </w:tc>
        <w:tc>
          <w:tcPr>
            <w:tcW w:w="1134" w:type="dxa"/>
            <w:tcBorders>
              <w:top w:val="single" w:sz="4" w:space="0" w:color="auto"/>
              <w:left w:val="single" w:sz="4" w:space="0" w:color="auto"/>
              <w:bottom w:val="single" w:sz="4" w:space="0" w:color="auto"/>
              <w:right w:val="single" w:sz="4" w:space="0" w:color="auto"/>
            </w:tcBorders>
          </w:tcPr>
          <w:p w:rsidR="004A53E1" w:rsidRPr="00A32536" w:rsidRDefault="004A53E1" w:rsidP="003C270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A32536">
              <w:rPr>
                <w:rFonts w:ascii="Times New Roman" w:hAnsi="Times New Roman" w:cs="Times New Roman"/>
                <w:sz w:val="28"/>
                <w:szCs w:val="28"/>
                <w:lang w:val="en-US" w:eastAsia="ar-SA"/>
              </w:rPr>
              <w:t>13</w:t>
            </w:r>
          </w:p>
        </w:tc>
        <w:tc>
          <w:tcPr>
            <w:tcW w:w="918" w:type="dxa"/>
            <w:tcBorders>
              <w:top w:val="single" w:sz="4" w:space="0" w:color="auto"/>
              <w:left w:val="single" w:sz="4" w:space="0" w:color="auto"/>
              <w:bottom w:val="single" w:sz="4" w:space="0" w:color="auto"/>
              <w:right w:val="single" w:sz="4" w:space="0" w:color="auto"/>
            </w:tcBorders>
          </w:tcPr>
          <w:p w:rsidR="004A53E1" w:rsidRPr="00A32536" w:rsidRDefault="004A53E1" w:rsidP="003C270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A32536">
              <w:rPr>
                <w:rFonts w:ascii="Times New Roman" w:hAnsi="Times New Roman" w:cs="Times New Roman"/>
                <w:sz w:val="28"/>
                <w:szCs w:val="28"/>
                <w:lang w:eastAsia="ar-SA"/>
              </w:rPr>
              <w:t>13</w:t>
            </w:r>
          </w:p>
        </w:tc>
      </w:tr>
      <w:tr w:rsidR="004A53E1" w:rsidRPr="00A32536" w:rsidTr="004A53E1">
        <w:trPr>
          <w:tblCellSpacing w:w="5" w:type="nil"/>
        </w:trPr>
        <w:tc>
          <w:tcPr>
            <w:tcW w:w="2200" w:type="dxa"/>
            <w:tcBorders>
              <w:top w:val="single" w:sz="4" w:space="0" w:color="auto"/>
              <w:left w:val="single" w:sz="4" w:space="0" w:color="auto"/>
              <w:bottom w:val="single" w:sz="4" w:space="0" w:color="auto"/>
              <w:right w:val="single" w:sz="4" w:space="0" w:color="auto"/>
            </w:tcBorders>
          </w:tcPr>
          <w:p w:rsidR="004A53E1" w:rsidRPr="00A32536" w:rsidRDefault="004A53E1"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A32536">
              <w:rPr>
                <w:rFonts w:ascii="Times New Roman" w:hAnsi="Times New Roman" w:cs="Times New Roman"/>
                <w:sz w:val="28"/>
                <w:szCs w:val="28"/>
                <w:lang w:eastAsia="ar-SA"/>
              </w:rPr>
              <w:t>Экономическая эффективность (протяженность ежегодно ремонтируемых автомобильных дорог / объем расходов на выполнение ремонтных работ), км/млн.руб.</w:t>
            </w:r>
          </w:p>
        </w:tc>
        <w:tc>
          <w:tcPr>
            <w:tcW w:w="1066" w:type="dxa"/>
            <w:tcBorders>
              <w:top w:val="single" w:sz="4" w:space="0" w:color="auto"/>
              <w:left w:val="single" w:sz="4" w:space="0" w:color="auto"/>
              <w:bottom w:val="single" w:sz="4" w:space="0" w:color="auto"/>
              <w:right w:val="single" w:sz="4" w:space="0" w:color="auto"/>
            </w:tcBorders>
          </w:tcPr>
          <w:p w:rsidR="004A53E1" w:rsidRPr="00A32536"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A32536">
              <w:rPr>
                <w:rFonts w:ascii="Times New Roman" w:hAnsi="Times New Roman" w:cs="Times New Roman"/>
                <w:sz w:val="28"/>
                <w:szCs w:val="28"/>
                <w:lang w:val="en-US" w:eastAsia="ar-SA"/>
              </w:rPr>
              <w:t>0,</w:t>
            </w:r>
            <w:r w:rsidRPr="00A32536">
              <w:rPr>
                <w:rFonts w:ascii="Times New Roman" w:hAnsi="Times New Roman" w:cs="Times New Roman"/>
                <w:sz w:val="28"/>
                <w:szCs w:val="28"/>
                <w:lang w:eastAsia="ar-SA"/>
              </w:rPr>
              <w:t>29</w:t>
            </w:r>
          </w:p>
        </w:tc>
        <w:tc>
          <w:tcPr>
            <w:tcW w:w="992" w:type="dxa"/>
            <w:tcBorders>
              <w:top w:val="single" w:sz="4" w:space="0" w:color="auto"/>
              <w:left w:val="single" w:sz="4" w:space="0" w:color="auto"/>
              <w:bottom w:val="single" w:sz="4" w:space="0" w:color="auto"/>
              <w:right w:val="single" w:sz="4" w:space="0" w:color="auto"/>
            </w:tcBorders>
          </w:tcPr>
          <w:p w:rsidR="004A53E1" w:rsidRPr="00A32536"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A32536">
              <w:rPr>
                <w:rFonts w:ascii="Times New Roman" w:hAnsi="Times New Roman" w:cs="Times New Roman"/>
                <w:sz w:val="28"/>
                <w:szCs w:val="28"/>
                <w:lang w:val="en-US" w:eastAsia="ar-SA"/>
              </w:rPr>
              <w:t>0,</w:t>
            </w:r>
            <w:r w:rsidRPr="00A32536">
              <w:rPr>
                <w:rFonts w:ascii="Times New Roman" w:hAnsi="Times New Roman" w:cs="Times New Roman"/>
                <w:sz w:val="28"/>
                <w:szCs w:val="28"/>
                <w:lang w:eastAsia="ar-SA"/>
              </w:rPr>
              <w:t>22</w:t>
            </w:r>
          </w:p>
        </w:tc>
        <w:tc>
          <w:tcPr>
            <w:tcW w:w="850" w:type="dxa"/>
            <w:tcBorders>
              <w:top w:val="single" w:sz="4" w:space="0" w:color="auto"/>
              <w:left w:val="single" w:sz="4" w:space="0" w:color="auto"/>
              <w:bottom w:val="single" w:sz="4" w:space="0" w:color="auto"/>
              <w:right w:val="single" w:sz="4" w:space="0" w:color="auto"/>
            </w:tcBorders>
          </w:tcPr>
          <w:p w:rsidR="004A53E1" w:rsidRPr="00A32536"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A32536">
              <w:rPr>
                <w:rFonts w:ascii="Times New Roman" w:hAnsi="Times New Roman" w:cs="Times New Roman"/>
                <w:sz w:val="28"/>
                <w:szCs w:val="28"/>
                <w:lang w:val="en-US" w:eastAsia="ar-SA"/>
              </w:rPr>
              <w:t>0,</w:t>
            </w:r>
            <w:r w:rsidRPr="00A32536">
              <w:rPr>
                <w:rFonts w:ascii="Times New Roman" w:hAnsi="Times New Roman" w:cs="Times New Roman"/>
                <w:sz w:val="28"/>
                <w:szCs w:val="28"/>
                <w:lang w:eastAsia="ar-SA"/>
              </w:rPr>
              <w:t>18</w:t>
            </w:r>
          </w:p>
        </w:tc>
        <w:tc>
          <w:tcPr>
            <w:tcW w:w="993" w:type="dxa"/>
            <w:tcBorders>
              <w:top w:val="single" w:sz="4" w:space="0" w:color="auto"/>
              <w:left w:val="single" w:sz="4" w:space="0" w:color="auto"/>
              <w:bottom w:val="single" w:sz="4" w:space="0" w:color="auto"/>
              <w:right w:val="single" w:sz="4" w:space="0" w:color="auto"/>
            </w:tcBorders>
          </w:tcPr>
          <w:p w:rsidR="004A53E1" w:rsidRPr="00A32536"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A32536">
              <w:rPr>
                <w:rFonts w:ascii="Times New Roman" w:hAnsi="Times New Roman" w:cs="Times New Roman"/>
                <w:sz w:val="28"/>
                <w:szCs w:val="28"/>
                <w:lang w:val="en-US" w:eastAsia="ar-SA"/>
              </w:rPr>
              <w:t>0,1</w:t>
            </w:r>
            <w:r w:rsidRPr="00A32536">
              <w:rPr>
                <w:rFonts w:ascii="Times New Roman" w:hAnsi="Times New Roman" w:cs="Times New Roman"/>
                <w:sz w:val="28"/>
                <w:szCs w:val="28"/>
                <w:lang w:eastAsia="ar-SA"/>
              </w:rPr>
              <w:t>6</w:t>
            </w:r>
          </w:p>
        </w:tc>
        <w:tc>
          <w:tcPr>
            <w:tcW w:w="1134" w:type="dxa"/>
            <w:tcBorders>
              <w:top w:val="single" w:sz="4" w:space="0" w:color="auto"/>
              <w:left w:val="single" w:sz="4" w:space="0" w:color="auto"/>
              <w:bottom w:val="single" w:sz="4" w:space="0" w:color="auto"/>
              <w:right w:val="single" w:sz="4" w:space="0" w:color="auto"/>
            </w:tcBorders>
          </w:tcPr>
          <w:p w:rsidR="004A53E1" w:rsidRPr="00A32536"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A32536">
              <w:rPr>
                <w:rFonts w:ascii="Times New Roman" w:hAnsi="Times New Roman" w:cs="Times New Roman"/>
                <w:sz w:val="28"/>
                <w:szCs w:val="28"/>
                <w:lang w:val="en-US" w:eastAsia="ar-SA"/>
              </w:rPr>
              <w:t>0,1</w:t>
            </w:r>
            <w:r w:rsidRPr="00A32536">
              <w:rPr>
                <w:rFonts w:ascii="Times New Roman" w:hAnsi="Times New Roman" w:cs="Times New Roman"/>
                <w:sz w:val="28"/>
                <w:szCs w:val="28"/>
                <w:lang w:eastAsia="ar-SA"/>
              </w:rPr>
              <w:t>5</w:t>
            </w:r>
          </w:p>
        </w:tc>
        <w:tc>
          <w:tcPr>
            <w:tcW w:w="1134" w:type="dxa"/>
            <w:tcBorders>
              <w:top w:val="single" w:sz="4" w:space="0" w:color="auto"/>
              <w:left w:val="single" w:sz="4" w:space="0" w:color="auto"/>
              <w:bottom w:val="single" w:sz="4" w:space="0" w:color="auto"/>
              <w:right w:val="single" w:sz="4" w:space="0" w:color="auto"/>
            </w:tcBorders>
          </w:tcPr>
          <w:p w:rsidR="004A53E1" w:rsidRPr="00A32536"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A32536">
              <w:rPr>
                <w:rFonts w:ascii="Times New Roman" w:hAnsi="Times New Roman" w:cs="Times New Roman"/>
                <w:sz w:val="28"/>
                <w:szCs w:val="28"/>
                <w:lang w:val="en-US" w:eastAsia="ar-SA"/>
              </w:rPr>
              <w:t>0,1</w:t>
            </w:r>
            <w:r w:rsidRPr="00A32536">
              <w:rPr>
                <w:rFonts w:ascii="Times New Roman" w:hAnsi="Times New Roman" w:cs="Times New Roman"/>
                <w:sz w:val="28"/>
                <w:szCs w:val="28"/>
                <w:lang w:eastAsia="ar-SA"/>
              </w:rPr>
              <w:t>5</w:t>
            </w:r>
          </w:p>
        </w:tc>
        <w:tc>
          <w:tcPr>
            <w:tcW w:w="1134" w:type="dxa"/>
            <w:tcBorders>
              <w:top w:val="single" w:sz="4" w:space="0" w:color="auto"/>
              <w:left w:val="single" w:sz="4" w:space="0" w:color="auto"/>
              <w:bottom w:val="single" w:sz="4" w:space="0" w:color="auto"/>
              <w:right w:val="single" w:sz="4" w:space="0" w:color="auto"/>
            </w:tcBorders>
          </w:tcPr>
          <w:p w:rsidR="004A53E1" w:rsidRPr="00A32536" w:rsidRDefault="004A53E1" w:rsidP="003C270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A32536">
              <w:rPr>
                <w:rFonts w:ascii="Times New Roman" w:hAnsi="Times New Roman" w:cs="Times New Roman"/>
                <w:sz w:val="28"/>
                <w:szCs w:val="28"/>
                <w:lang w:val="en-US" w:eastAsia="ar-SA"/>
              </w:rPr>
              <w:t>0,1</w:t>
            </w:r>
            <w:r w:rsidRPr="00A32536">
              <w:rPr>
                <w:rFonts w:ascii="Times New Roman" w:hAnsi="Times New Roman" w:cs="Times New Roman"/>
                <w:sz w:val="28"/>
                <w:szCs w:val="28"/>
                <w:lang w:eastAsia="ar-SA"/>
              </w:rPr>
              <w:t>5</w:t>
            </w:r>
          </w:p>
        </w:tc>
        <w:tc>
          <w:tcPr>
            <w:tcW w:w="918" w:type="dxa"/>
            <w:tcBorders>
              <w:top w:val="single" w:sz="4" w:space="0" w:color="auto"/>
              <w:left w:val="single" w:sz="4" w:space="0" w:color="auto"/>
              <w:bottom w:val="single" w:sz="4" w:space="0" w:color="auto"/>
              <w:right w:val="single" w:sz="4" w:space="0" w:color="auto"/>
            </w:tcBorders>
          </w:tcPr>
          <w:p w:rsidR="004A53E1" w:rsidRPr="00A32536" w:rsidRDefault="004A53E1" w:rsidP="003C270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A32536">
              <w:rPr>
                <w:rFonts w:ascii="Times New Roman" w:hAnsi="Times New Roman" w:cs="Times New Roman"/>
                <w:sz w:val="28"/>
                <w:szCs w:val="28"/>
                <w:lang w:eastAsia="ar-SA"/>
              </w:rPr>
              <w:t>0,15</w:t>
            </w:r>
          </w:p>
        </w:tc>
      </w:tr>
    </w:tbl>
    <w:p w:rsidR="00867F85" w:rsidRPr="00A32536"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bookmarkStart w:id="17" w:name="Par2961"/>
      <w:bookmarkEnd w:id="17"/>
      <w:r w:rsidRPr="00A32536">
        <w:rPr>
          <w:rFonts w:ascii="Times New Roman" w:hAnsi="Times New Roman" w:cs="Times New Roman"/>
          <w:sz w:val="28"/>
          <w:szCs w:val="28"/>
          <w:lang w:eastAsia="ar-SA"/>
        </w:rPr>
        <w:t>Темпы роста инфляции по годам реализации Подпрограммы приняты в соответствии с прогнозом индекса потребительских цен до 202</w:t>
      </w:r>
      <w:r w:rsidR="004A53E1" w:rsidRPr="00A32536">
        <w:rPr>
          <w:rFonts w:ascii="Times New Roman" w:hAnsi="Times New Roman" w:cs="Times New Roman"/>
          <w:sz w:val="28"/>
          <w:szCs w:val="28"/>
          <w:lang w:eastAsia="ar-SA"/>
        </w:rPr>
        <w:t>2</w:t>
      </w:r>
      <w:r w:rsidRPr="00A32536">
        <w:rPr>
          <w:rFonts w:ascii="Times New Roman" w:hAnsi="Times New Roman" w:cs="Times New Roman"/>
          <w:sz w:val="28"/>
          <w:szCs w:val="28"/>
          <w:lang w:eastAsia="ar-SA"/>
        </w:rPr>
        <w:t xml:space="preserve"> года, разработанным министерством экономики Нижегородской области.</w:t>
      </w:r>
      <w:r w:rsidR="000463C4" w:rsidRPr="00A32536">
        <w:rPr>
          <w:rFonts w:ascii="Times New Roman" w:hAnsi="Times New Roman" w:cs="Times New Roman"/>
          <w:sz w:val="28"/>
          <w:szCs w:val="28"/>
          <w:lang w:eastAsia="ar-SA"/>
        </w:rPr>
        <w:t>»</w:t>
      </w:r>
      <w:r w:rsidR="007567CE" w:rsidRPr="00A32536">
        <w:rPr>
          <w:rFonts w:ascii="Times New Roman" w:hAnsi="Times New Roman" w:cs="Times New Roman"/>
          <w:sz w:val="28"/>
          <w:szCs w:val="28"/>
          <w:lang w:eastAsia="ar-SA"/>
        </w:rPr>
        <w:t>.</w:t>
      </w:r>
    </w:p>
    <w:p w:rsidR="007567CE" w:rsidRPr="00A32536" w:rsidRDefault="007567CE"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p>
    <w:p w:rsidR="007567CE" w:rsidRPr="00EF2644" w:rsidRDefault="007567CE" w:rsidP="008633DC">
      <w:pPr>
        <w:widowControl w:val="0"/>
        <w:suppressAutoHyphens/>
        <w:autoSpaceDE w:val="0"/>
        <w:autoSpaceDN w:val="0"/>
        <w:adjustRightInd w:val="0"/>
        <w:spacing w:after="0" w:line="240" w:lineRule="auto"/>
        <w:ind w:firstLine="540"/>
        <w:jc w:val="center"/>
        <w:outlineLvl w:val="3"/>
        <w:rPr>
          <w:rFonts w:ascii="Times New Roman" w:hAnsi="Times New Roman" w:cs="Times New Roman"/>
          <w:sz w:val="28"/>
          <w:szCs w:val="28"/>
          <w:lang w:eastAsia="ar-SA"/>
        </w:rPr>
      </w:pPr>
      <w:r w:rsidRPr="00A32536">
        <w:rPr>
          <w:rFonts w:ascii="Times New Roman" w:hAnsi="Times New Roman" w:cs="Times New Roman"/>
          <w:sz w:val="28"/>
          <w:szCs w:val="28"/>
          <w:lang w:eastAsia="ar-SA"/>
        </w:rPr>
        <w:t>______________________________</w:t>
      </w:r>
    </w:p>
    <w:p w:rsidR="00867F85" w:rsidRPr="00072569"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5408D6" w:rsidRPr="00072569" w:rsidRDefault="005408D6">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sectPr w:rsidR="005408D6" w:rsidRPr="00072569" w:rsidSect="004054D6">
      <w:pgSz w:w="11906" w:h="16838" w:code="9"/>
      <w:pgMar w:top="1134" w:right="851" w:bottom="1134" w:left="85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964" w:rsidRDefault="002D5964" w:rsidP="0059127C">
      <w:pPr>
        <w:spacing w:after="0" w:line="240" w:lineRule="auto"/>
      </w:pPr>
      <w:r>
        <w:separator/>
      </w:r>
    </w:p>
  </w:endnote>
  <w:endnote w:type="continuationSeparator" w:id="0">
    <w:p w:rsidR="002D5964" w:rsidRDefault="002D5964" w:rsidP="00591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964" w:rsidRDefault="002D5964" w:rsidP="0059127C">
      <w:pPr>
        <w:spacing w:after="0" w:line="240" w:lineRule="auto"/>
      </w:pPr>
      <w:r>
        <w:separator/>
      </w:r>
    </w:p>
  </w:footnote>
  <w:footnote w:type="continuationSeparator" w:id="0">
    <w:p w:rsidR="002D5964" w:rsidRDefault="002D5964" w:rsidP="005912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1909F3"/>
    <w:multiLevelType w:val="hybridMultilevel"/>
    <w:tmpl w:val="30826B9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oNotDisplayPageBoundaries/>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BBB"/>
    <w:rsid w:val="00000939"/>
    <w:rsid w:val="00001FC1"/>
    <w:rsid w:val="00002731"/>
    <w:rsid w:val="00002BFA"/>
    <w:rsid w:val="0000410B"/>
    <w:rsid w:val="00005F87"/>
    <w:rsid w:val="0000675D"/>
    <w:rsid w:val="00006979"/>
    <w:rsid w:val="00006DFA"/>
    <w:rsid w:val="00007660"/>
    <w:rsid w:val="00013187"/>
    <w:rsid w:val="00014956"/>
    <w:rsid w:val="00015FD3"/>
    <w:rsid w:val="000164D9"/>
    <w:rsid w:val="000246DD"/>
    <w:rsid w:val="0002611A"/>
    <w:rsid w:val="000268C7"/>
    <w:rsid w:val="00030149"/>
    <w:rsid w:val="000303BD"/>
    <w:rsid w:val="000319F2"/>
    <w:rsid w:val="0003339C"/>
    <w:rsid w:val="00033608"/>
    <w:rsid w:val="00033A0E"/>
    <w:rsid w:val="00035C88"/>
    <w:rsid w:val="00036293"/>
    <w:rsid w:val="00041743"/>
    <w:rsid w:val="00041A42"/>
    <w:rsid w:val="00043DDF"/>
    <w:rsid w:val="00044F37"/>
    <w:rsid w:val="000463C4"/>
    <w:rsid w:val="00047AE8"/>
    <w:rsid w:val="00053DCB"/>
    <w:rsid w:val="00053ECA"/>
    <w:rsid w:val="0005445A"/>
    <w:rsid w:val="00055D94"/>
    <w:rsid w:val="00055E5F"/>
    <w:rsid w:val="00055E80"/>
    <w:rsid w:val="0005610C"/>
    <w:rsid w:val="00056BD4"/>
    <w:rsid w:val="00060421"/>
    <w:rsid w:val="00060BE4"/>
    <w:rsid w:val="00061015"/>
    <w:rsid w:val="00062AD9"/>
    <w:rsid w:val="000647EB"/>
    <w:rsid w:val="00065D7B"/>
    <w:rsid w:val="00072569"/>
    <w:rsid w:val="00073050"/>
    <w:rsid w:val="00073248"/>
    <w:rsid w:val="00073AA0"/>
    <w:rsid w:val="00074707"/>
    <w:rsid w:val="00074CC3"/>
    <w:rsid w:val="00077A2A"/>
    <w:rsid w:val="000816ED"/>
    <w:rsid w:val="00081B3D"/>
    <w:rsid w:val="00082BBB"/>
    <w:rsid w:val="00083D22"/>
    <w:rsid w:val="000848B5"/>
    <w:rsid w:val="000859AC"/>
    <w:rsid w:val="00087006"/>
    <w:rsid w:val="00090E5F"/>
    <w:rsid w:val="000935BA"/>
    <w:rsid w:val="00093C9F"/>
    <w:rsid w:val="00093E87"/>
    <w:rsid w:val="000952EF"/>
    <w:rsid w:val="00096288"/>
    <w:rsid w:val="00096594"/>
    <w:rsid w:val="0009698F"/>
    <w:rsid w:val="00096DF4"/>
    <w:rsid w:val="00097FDD"/>
    <w:rsid w:val="000A1C57"/>
    <w:rsid w:val="000A3229"/>
    <w:rsid w:val="000A32CB"/>
    <w:rsid w:val="000A36FF"/>
    <w:rsid w:val="000A3B78"/>
    <w:rsid w:val="000A4504"/>
    <w:rsid w:val="000A4D26"/>
    <w:rsid w:val="000A5333"/>
    <w:rsid w:val="000A5B6E"/>
    <w:rsid w:val="000A7166"/>
    <w:rsid w:val="000A7B08"/>
    <w:rsid w:val="000B05FF"/>
    <w:rsid w:val="000B2524"/>
    <w:rsid w:val="000B339E"/>
    <w:rsid w:val="000B37A8"/>
    <w:rsid w:val="000B4157"/>
    <w:rsid w:val="000B55EF"/>
    <w:rsid w:val="000C19AB"/>
    <w:rsid w:val="000C1A72"/>
    <w:rsid w:val="000C39F1"/>
    <w:rsid w:val="000C5700"/>
    <w:rsid w:val="000C5E57"/>
    <w:rsid w:val="000C6212"/>
    <w:rsid w:val="000D05B2"/>
    <w:rsid w:val="000D14DB"/>
    <w:rsid w:val="000D2CE3"/>
    <w:rsid w:val="000D32E1"/>
    <w:rsid w:val="000D3A17"/>
    <w:rsid w:val="000D40A4"/>
    <w:rsid w:val="000D4FA7"/>
    <w:rsid w:val="000D6318"/>
    <w:rsid w:val="000D667A"/>
    <w:rsid w:val="000E1AFB"/>
    <w:rsid w:val="000E2EFE"/>
    <w:rsid w:val="000E420D"/>
    <w:rsid w:val="000E44FE"/>
    <w:rsid w:val="000E4BBB"/>
    <w:rsid w:val="000E4E7E"/>
    <w:rsid w:val="000E6422"/>
    <w:rsid w:val="000E6B44"/>
    <w:rsid w:val="000E71FD"/>
    <w:rsid w:val="000F0493"/>
    <w:rsid w:val="000F23AE"/>
    <w:rsid w:val="000F5399"/>
    <w:rsid w:val="000F5E1B"/>
    <w:rsid w:val="001077EF"/>
    <w:rsid w:val="00110973"/>
    <w:rsid w:val="00110F96"/>
    <w:rsid w:val="00111339"/>
    <w:rsid w:val="00111520"/>
    <w:rsid w:val="00111AC0"/>
    <w:rsid w:val="00112125"/>
    <w:rsid w:val="00113910"/>
    <w:rsid w:val="0011591E"/>
    <w:rsid w:val="0011629D"/>
    <w:rsid w:val="0011673A"/>
    <w:rsid w:val="0012023B"/>
    <w:rsid w:val="001204FF"/>
    <w:rsid w:val="00122942"/>
    <w:rsid w:val="001239C1"/>
    <w:rsid w:val="001252A2"/>
    <w:rsid w:val="0013081B"/>
    <w:rsid w:val="001314E5"/>
    <w:rsid w:val="00132DB6"/>
    <w:rsid w:val="00134C10"/>
    <w:rsid w:val="001351F2"/>
    <w:rsid w:val="00137C24"/>
    <w:rsid w:val="0014194C"/>
    <w:rsid w:val="001436B5"/>
    <w:rsid w:val="00144131"/>
    <w:rsid w:val="00144BA8"/>
    <w:rsid w:val="0015172A"/>
    <w:rsid w:val="001534C6"/>
    <w:rsid w:val="00153A56"/>
    <w:rsid w:val="00153E6E"/>
    <w:rsid w:val="00154067"/>
    <w:rsid w:val="00154543"/>
    <w:rsid w:val="00154DD5"/>
    <w:rsid w:val="00155A66"/>
    <w:rsid w:val="00157FA1"/>
    <w:rsid w:val="00160ECA"/>
    <w:rsid w:val="0016100B"/>
    <w:rsid w:val="00163B33"/>
    <w:rsid w:val="00165396"/>
    <w:rsid w:val="00166E5B"/>
    <w:rsid w:val="0016774B"/>
    <w:rsid w:val="0017211E"/>
    <w:rsid w:val="001745BF"/>
    <w:rsid w:val="001803D6"/>
    <w:rsid w:val="00180C12"/>
    <w:rsid w:val="001835EE"/>
    <w:rsid w:val="00186925"/>
    <w:rsid w:val="00187490"/>
    <w:rsid w:val="00191347"/>
    <w:rsid w:val="00193926"/>
    <w:rsid w:val="00193ABE"/>
    <w:rsid w:val="00194FB7"/>
    <w:rsid w:val="001958FF"/>
    <w:rsid w:val="0019612F"/>
    <w:rsid w:val="00196A68"/>
    <w:rsid w:val="00196EEA"/>
    <w:rsid w:val="0019774F"/>
    <w:rsid w:val="00197FC9"/>
    <w:rsid w:val="001A09FA"/>
    <w:rsid w:val="001A09FC"/>
    <w:rsid w:val="001A1329"/>
    <w:rsid w:val="001A4C71"/>
    <w:rsid w:val="001A5C21"/>
    <w:rsid w:val="001A6618"/>
    <w:rsid w:val="001B03C8"/>
    <w:rsid w:val="001B0B04"/>
    <w:rsid w:val="001B1016"/>
    <w:rsid w:val="001B3B28"/>
    <w:rsid w:val="001B5AC7"/>
    <w:rsid w:val="001B7BBD"/>
    <w:rsid w:val="001C0F76"/>
    <w:rsid w:val="001C1A0F"/>
    <w:rsid w:val="001C537E"/>
    <w:rsid w:val="001C6228"/>
    <w:rsid w:val="001C765C"/>
    <w:rsid w:val="001D0264"/>
    <w:rsid w:val="001D2FD1"/>
    <w:rsid w:val="001D3B7D"/>
    <w:rsid w:val="001D3FE6"/>
    <w:rsid w:val="001D40A0"/>
    <w:rsid w:val="001D5065"/>
    <w:rsid w:val="001D641F"/>
    <w:rsid w:val="001D7699"/>
    <w:rsid w:val="001E03DE"/>
    <w:rsid w:val="001E05F6"/>
    <w:rsid w:val="001E44DA"/>
    <w:rsid w:val="001E49EB"/>
    <w:rsid w:val="001E55E9"/>
    <w:rsid w:val="001F23A1"/>
    <w:rsid w:val="001F5081"/>
    <w:rsid w:val="001F5FED"/>
    <w:rsid w:val="001F6731"/>
    <w:rsid w:val="002025AD"/>
    <w:rsid w:val="002044DD"/>
    <w:rsid w:val="002047BA"/>
    <w:rsid w:val="00210BC5"/>
    <w:rsid w:val="002146A7"/>
    <w:rsid w:val="00216BF5"/>
    <w:rsid w:val="002174F8"/>
    <w:rsid w:val="00223974"/>
    <w:rsid w:val="002258B4"/>
    <w:rsid w:val="00232AB9"/>
    <w:rsid w:val="0023397E"/>
    <w:rsid w:val="002343E0"/>
    <w:rsid w:val="00234F1A"/>
    <w:rsid w:val="002363C3"/>
    <w:rsid w:val="002369D9"/>
    <w:rsid w:val="00240461"/>
    <w:rsid w:val="00240858"/>
    <w:rsid w:val="00242687"/>
    <w:rsid w:val="00243825"/>
    <w:rsid w:val="00246512"/>
    <w:rsid w:val="002504F7"/>
    <w:rsid w:val="00250CB0"/>
    <w:rsid w:val="00250E51"/>
    <w:rsid w:val="0025175A"/>
    <w:rsid w:val="00251841"/>
    <w:rsid w:val="00256B9E"/>
    <w:rsid w:val="002622B0"/>
    <w:rsid w:val="002644E9"/>
    <w:rsid w:val="00264CFC"/>
    <w:rsid w:val="002669FF"/>
    <w:rsid w:val="00266FE2"/>
    <w:rsid w:val="002701C3"/>
    <w:rsid w:val="00271644"/>
    <w:rsid w:val="002720E8"/>
    <w:rsid w:val="00272FA4"/>
    <w:rsid w:val="00275ED7"/>
    <w:rsid w:val="0027784E"/>
    <w:rsid w:val="00277EFC"/>
    <w:rsid w:val="002804E7"/>
    <w:rsid w:val="00280DF4"/>
    <w:rsid w:val="002811D2"/>
    <w:rsid w:val="00283EDF"/>
    <w:rsid w:val="002861CF"/>
    <w:rsid w:val="002869EA"/>
    <w:rsid w:val="002A005F"/>
    <w:rsid w:val="002A15B7"/>
    <w:rsid w:val="002A182A"/>
    <w:rsid w:val="002A27DE"/>
    <w:rsid w:val="002A4A51"/>
    <w:rsid w:val="002A4D5F"/>
    <w:rsid w:val="002A4F25"/>
    <w:rsid w:val="002A61F5"/>
    <w:rsid w:val="002A6D32"/>
    <w:rsid w:val="002A706C"/>
    <w:rsid w:val="002B013D"/>
    <w:rsid w:val="002B0CBF"/>
    <w:rsid w:val="002B0CFD"/>
    <w:rsid w:val="002B3F73"/>
    <w:rsid w:val="002B684A"/>
    <w:rsid w:val="002C0183"/>
    <w:rsid w:val="002C13CC"/>
    <w:rsid w:val="002C1F0A"/>
    <w:rsid w:val="002C22E2"/>
    <w:rsid w:val="002C2A2D"/>
    <w:rsid w:val="002C36AB"/>
    <w:rsid w:val="002C7EAA"/>
    <w:rsid w:val="002D50B5"/>
    <w:rsid w:val="002D5964"/>
    <w:rsid w:val="002D5B3F"/>
    <w:rsid w:val="002D5E78"/>
    <w:rsid w:val="002D6443"/>
    <w:rsid w:val="002D7BD5"/>
    <w:rsid w:val="002E18F4"/>
    <w:rsid w:val="002E27F5"/>
    <w:rsid w:val="002E309A"/>
    <w:rsid w:val="002E5D4A"/>
    <w:rsid w:val="002E62A7"/>
    <w:rsid w:val="002E6341"/>
    <w:rsid w:val="002E679D"/>
    <w:rsid w:val="002E71A3"/>
    <w:rsid w:val="002E7205"/>
    <w:rsid w:val="002E75CC"/>
    <w:rsid w:val="002F0382"/>
    <w:rsid w:val="002F087D"/>
    <w:rsid w:val="002F096C"/>
    <w:rsid w:val="002F0A12"/>
    <w:rsid w:val="002F2267"/>
    <w:rsid w:val="002F27D5"/>
    <w:rsid w:val="002F2E8E"/>
    <w:rsid w:val="002F6B6E"/>
    <w:rsid w:val="002F705D"/>
    <w:rsid w:val="00300312"/>
    <w:rsid w:val="00302105"/>
    <w:rsid w:val="003024E0"/>
    <w:rsid w:val="00302C01"/>
    <w:rsid w:val="00304659"/>
    <w:rsid w:val="00305A30"/>
    <w:rsid w:val="003103EE"/>
    <w:rsid w:val="00310D14"/>
    <w:rsid w:val="003120B7"/>
    <w:rsid w:val="00313417"/>
    <w:rsid w:val="00313490"/>
    <w:rsid w:val="00316CFB"/>
    <w:rsid w:val="0032002A"/>
    <w:rsid w:val="0032162E"/>
    <w:rsid w:val="003223FB"/>
    <w:rsid w:val="003239FD"/>
    <w:rsid w:val="00326564"/>
    <w:rsid w:val="00326716"/>
    <w:rsid w:val="0032715F"/>
    <w:rsid w:val="00327376"/>
    <w:rsid w:val="00333004"/>
    <w:rsid w:val="00333BB1"/>
    <w:rsid w:val="00336437"/>
    <w:rsid w:val="00337041"/>
    <w:rsid w:val="0034048E"/>
    <w:rsid w:val="003411A5"/>
    <w:rsid w:val="00341D54"/>
    <w:rsid w:val="00342DB3"/>
    <w:rsid w:val="00344E87"/>
    <w:rsid w:val="00344FD5"/>
    <w:rsid w:val="00346054"/>
    <w:rsid w:val="003463F8"/>
    <w:rsid w:val="00346FF8"/>
    <w:rsid w:val="00347A66"/>
    <w:rsid w:val="00347F18"/>
    <w:rsid w:val="00350756"/>
    <w:rsid w:val="00351992"/>
    <w:rsid w:val="003522AC"/>
    <w:rsid w:val="00356E1B"/>
    <w:rsid w:val="00360601"/>
    <w:rsid w:val="00360D0F"/>
    <w:rsid w:val="00363B3E"/>
    <w:rsid w:val="003666CD"/>
    <w:rsid w:val="00366F7F"/>
    <w:rsid w:val="00367F65"/>
    <w:rsid w:val="00370FAD"/>
    <w:rsid w:val="00372AB7"/>
    <w:rsid w:val="003739BC"/>
    <w:rsid w:val="00374FFE"/>
    <w:rsid w:val="00375926"/>
    <w:rsid w:val="0037738D"/>
    <w:rsid w:val="00377858"/>
    <w:rsid w:val="00380ACE"/>
    <w:rsid w:val="00382758"/>
    <w:rsid w:val="00383121"/>
    <w:rsid w:val="00383A4B"/>
    <w:rsid w:val="00383E54"/>
    <w:rsid w:val="00386B99"/>
    <w:rsid w:val="0039304D"/>
    <w:rsid w:val="00393EE4"/>
    <w:rsid w:val="00394AB0"/>
    <w:rsid w:val="003A1B5D"/>
    <w:rsid w:val="003A21A8"/>
    <w:rsid w:val="003A2357"/>
    <w:rsid w:val="003A2F7A"/>
    <w:rsid w:val="003A3834"/>
    <w:rsid w:val="003A69D7"/>
    <w:rsid w:val="003B115F"/>
    <w:rsid w:val="003B152B"/>
    <w:rsid w:val="003B251F"/>
    <w:rsid w:val="003B4BD4"/>
    <w:rsid w:val="003B4E9A"/>
    <w:rsid w:val="003B5AA1"/>
    <w:rsid w:val="003B6DDF"/>
    <w:rsid w:val="003B7522"/>
    <w:rsid w:val="003B76F9"/>
    <w:rsid w:val="003B7E2E"/>
    <w:rsid w:val="003C1AE0"/>
    <w:rsid w:val="003C270A"/>
    <w:rsid w:val="003C3EBD"/>
    <w:rsid w:val="003C3FCA"/>
    <w:rsid w:val="003C63D8"/>
    <w:rsid w:val="003C7346"/>
    <w:rsid w:val="003C763B"/>
    <w:rsid w:val="003D04E4"/>
    <w:rsid w:val="003D05C8"/>
    <w:rsid w:val="003D2FF7"/>
    <w:rsid w:val="003D7A0B"/>
    <w:rsid w:val="003E2D0C"/>
    <w:rsid w:val="003E3340"/>
    <w:rsid w:val="003E4F94"/>
    <w:rsid w:val="003E659D"/>
    <w:rsid w:val="003E6C0F"/>
    <w:rsid w:val="003E7D9E"/>
    <w:rsid w:val="003F1292"/>
    <w:rsid w:val="003F17AB"/>
    <w:rsid w:val="003F192F"/>
    <w:rsid w:val="003F1D4C"/>
    <w:rsid w:val="003F1DAD"/>
    <w:rsid w:val="003F304D"/>
    <w:rsid w:val="003F3A91"/>
    <w:rsid w:val="003F3B30"/>
    <w:rsid w:val="003F5845"/>
    <w:rsid w:val="003F70F1"/>
    <w:rsid w:val="004008B8"/>
    <w:rsid w:val="004011F0"/>
    <w:rsid w:val="00401D11"/>
    <w:rsid w:val="00404332"/>
    <w:rsid w:val="004043A0"/>
    <w:rsid w:val="004054D6"/>
    <w:rsid w:val="004056B7"/>
    <w:rsid w:val="00410718"/>
    <w:rsid w:val="0041269D"/>
    <w:rsid w:val="00413479"/>
    <w:rsid w:val="00420AD7"/>
    <w:rsid w:val="004215EB"/>
    <w:rsid w:val="004247C7"/>
    <w:rsid w:val="00426C07"/>
    <w:rsid w:val="004315D1"/>
    <w:rsid w:val="0043326C"/>
    <w:rsid w:val="004342E8"/>
    <w:rsid w:val="004355C1"/>
    <w:rsid w:val="00437428"/>
    <w:rsid w:val="0044173F"/>
    <w:rsid w:val="00442E02"/>
    <w:rsid w:val="00450E76"/>
    <w:rsid w:val="00454A5C"/>
    <w:rsid w:val="00455ED2"/>
    <w:rsid w:val="0046027D"/>
    <w:rsid w:val="00462329"/>
    <w:rsid w:val="00462611"/>
    <w:rsid w:val="00462744"/>
    <w:rsid w:val="0046311B"/>
    <w:rsid w:val="0046400B"/>
    <w:rsid w:val="004640D0"/>
    <w:rsid w:val="004649B3"/>
    <w:rsid w:val="00465A98"/>
    <w:rsid w:val="00470C17"/>
    <w:rsid w:val="0047103D"/>
    <w:rsid w:val="004718B0"/>
    <w:rsid w:val="0047420F"/>
    <w:rsid w:val="004745A5"/>
    <w:rsid w:val="0047516B"/>
    <w:rsid w:val="00476503"/>
    <w:rsid w:val="004769FC"/>
    <w:rsid w:val="00476D66"/>
    <w:rsid w:val="00477594"/>
    <w:rsid w:val="00477CCF"/>
    <w:rsid w:val="00481B45"/>
    <w:rsid w:val="004824DE"/>
    <w:rsid w:val="00484899"/>
    <w:rsid w:val="0048560B"/>
    <w:rsid w:val="00485836"/>
    <w:rsid w:val="00487860"/>
    <w:rsid w:val="00490699"/>
    <w:rsid w:val="00492963"/>
    <w:rsid w:val="00492F70"/>
    <w:rsid w:val="004932E3"/>
    <w:rsid w:val="00493398"/>
    <w:rsid w:val="004954DA"/>
    <w:rsid w:val="00497ABC"/>
    <w:rsid w:val="004A0A62"/>
    <w:rsid w:val="004A0B7B"/>
    <w:rsid w:val="004A3A47"/>
    <w:rsid w:val="004A40EB"/>
    <w:rsid w:val="004A53E1"/>
    <w:rsid w:val="004A68A9"/>
    <w:rsid w:val="004B16EF"/>
    <w:rsid w:val="004B2981"/>
    <w:rsid w:val="004B4C35"/>
    <w:rsid w:val="004B6279"/>
    <w:rsid w:val="004B663E"/>
    <w:rsid w:val="004C0D04"/>
    <w:rsid w:val="004C28DC"/>
    <w:rsid w:val="004C63F0"/>
    <w:rsid w:val="004C72E3"/>
    <w:rsid w:val="004C7A75"/>
    <w:rsid w:val="004D1860"/>
    <w:rsid w:val="004D2749"/>
    <w:rsid w:val="004D38A4"/>
    <w:rsid w:val="004D3EE7"/>
    <w:rsid w:val="004D44E6"/>
    <w:rsid w:val="004D4727"/>
    <w:rsid w:val="004D5DF2"/>
    <w:rsid w:val="004D60D3"/>
    <w:rsid w:val="004E06CC"/>
    <w:rsid w:val="004E24BD"/>
    <w:rsid w:val="004E33C9"/>
    <w:rsid w:val="004E44BD"/>
    <w:rsid w:val="004E518E"/>
    <w:rsid w:val="004E5451"/>
    <w:rsid w:val="004E5AE5"/>
    <w:rsid w:val="004F10B9"/>
    <w:rsid w:val="004F24AB"/>
    <w:rsid w:val="004F2F51"/>
    <w:rsid w:val="004F38FE"/>
    <w:rsid w:val="004F39C2"/>
    <w:rsid w:val="004F3F48"/>
    <w:rsid w:val="004F5522"/>
    <w:rsid w:val="004F55B1"/>
    <w:rsid w:val="004F6D80"/>
    <w:rsid w:val="005001EF"/>
    <w:rsid w:val="00500912"/>
    <w:rsid w:val="00501FB6"/>
    <w:rsid w:val="005033FC"/>
    <w:rsid w:val="00504580"/>
    <w:rsid w:val="00504A75"/>
    <w:rsid w:val="00504AC2"/>
    <w:rsid w:val="00506470"/>
    <w:rsid w:val="00506AD6"/>
    <w:rsid w:val="00506E30"/>
    <w:rsid w:val="00510160"/>
    <w:rsid w:val="00512271"/>
    <w:rsid w:val="00512EA3"/>
    <w:rsid w:val="005133CB"/>
    <w:rsid w:val="005150F5"/>
    <w:rsid w:val="005153E4"/>
    <w:rsid w:val="00516FC8"/>
    <w:rsid w:val="00517533"/>
    <w:rsid w:val="00520028"/>
    <w:rsid w:val="00520417"/>
    <w:rsid w:val="0052097D"/>
    <w:rsid w:val="00520ED2"/>
    <w:rsid w:val="00522492"/>
    <w:rsid w:val="0052311C"/>
    <w:rsid w:val="00523D86"/>
    <w:rsid w:val="005242DF"/>
    <w:rsid w:val="00524323"/>
    <w:rsid w:val="0052496D"/>
    <w:rsid w:val="00526902"/>
    <w:rsid w:val="005301AC"/>
    <w:rsid w:val="00530A7B"/>
    <w:rsid w:val="00531579"/>
    <w:rsid w:val="005315C3"/>
    <w:rsid w:val="00534EE9"/>
    <w:rsid w:val="00537DC9"/>
    <w:rsid w:val="005404DB"/>
    <w:rsid w:val="00540834"/>
    <w:rsid w:val="005408D6"/>
    <w:rsid w:val="00542977"/>
    <w:rsid w:val="0054711E"/>
    <w:rsid w:val="005475BE"/>
    <w:rsid w:val="00547B43"/>
    <w:rsid w:val="00550085"/>
    <w:rsid w:val="005511F6"/>
    <w:rsid w:val="00552B94"/>
    <w:rsid w:val="005532C1"/>
    <w:rsid w:val="005546D1"/>
    <w:rsid w:val="005577C3"/>
    <w:rsid w:val="00557A42"/>
    <w:rsid w:val="00557BA5"/>
    <w:rsid w:val="00557F6F"/>
    <w:rsid w:val="00560B1C"/>
    <w:rsid w:val="0056230B"/>
    <w:rsid w:val="005647BD"/>
    <w:rsid w:val="00565E31"/>
    <w:rsid w:val="00566A4F"/>
    <w:rsid w:val="0056705E"/>
    <w:rsid w:val="00570821"/>
    <w:rsid w:val="005737ED"/>
    <w:rsid w:val="00575B91"/>
    <w:rsid w:val="0057780F"/>
    <w:rsid w:val="00577C73"/>
    <w:rsid w:val="00581DEF"/>
    <w:rsid w:val="00582D24"/>
    <w:rsid w:val="005837DC"/>
    <w:rsid w:val="00585E2B"/>
    <w:rsid w:val="00586C31"/>
    <w:rsid w:val="0059048E"/>
    <w:rsid w:val="00590F6D"/>
    <w:rsid w:val="0059127C"/>
    <w:rsid w:val="005922DD"/>
    <w:rsid w:val="0059441E"/>
    <w:rsid w:val="00595578"/>
    <w:rsid w:val="0059602B"/>
    <w:rsid w:val="005966AD"/>
    <w:rsid w:val="005A12BC"/>
    <w:rsid w:val="005A157B"/>
    <w:rsid w:val="005A2870"/>
    <w:rsid w:val="005A2A49"/>
    <w:rsid w:val="005A3A32"/>
    <w:rsid w:val="005A3A52"/>
    <w:rsid w:val="005A3C2C"/>
    <w:rsid w:val="005A42B9"/>
    <w:rsid w:val="005A4A56"/>
    <w:rsid w:val="005A5422"/>
    <w:rsid w:val="005A5DC5"/>
    <w:rsid w:val="005B0EEE"/>
    <w:rsid w:val="005B139D"/>
    <w:rsid w:val="005B24D3"/>
    <w:rsid w:val="005B5C22"/>
    <w:rsid w:val="005B65AB"/>
    <w:rsid w:val="005C036F"/>
    <w:rsid w:val="005C0417"/>
    <w:rsid w:val="005C11FA"/>
    <w:rsid w:val="005C1F1E"/>
    <w:rsid w:val="005C35C0"/>
    <w:rsid w:val="005C375D"/>
    <w:rsid w:val="005C71EA"/>
    <w:rsid w:val="005C7D31"/>
    <w:rsid w:val="005D08B4"/>
    <w:rsid w:val="005D08D9"/>
    <w:rsid w:val="005D17AB"/>
    <w:rsid w:val="005D1E53"/>
    <w:rsid w:val="005D3B0F"/>
    <w:rsid w:val="005D5671"/>
    <w:rsid w:val="005D7BC4"/>
    <w:rsid w:val="005E050A"/>
    <w:rsid w:val="005E067C"/>
    <w:rsid w:val="005E7B9C"/>
    <w:rsid w:val="005F03C4"/>
    <w:rsid w:val="005F1008"/>
    <w:rsid w:val="005F169C"/>
    <w:rsid w:val="005F38CA"/>
    <w:rsid w:val="006000A8"/>
    <w:rsid w:val="006000FD"/>
    <w:rsid w:val="00600877"/>
    <w:rsid w:val="00604272"/>
    <w:rsid w:val="00605CB3"/>
    <w:rsid w:val="00606D72"/>
    <w:rsid w:val="006077AD"/>
    <w:rsid w:val="00607950"/>
    <w:rsid w:val="0061058E"/>
    <w:rsid w:val="006120A6"/>
    <w:rsid w:val="00612A6D"/>
    <w:rsid w:val="00613972"/>
    <w:rsid w:val="00614C20"/>
    <w:rsid w:val="006170D1"/>
    <w:rsid w:val="006207A7"/>
    <w:rsid w:val="0062085F"/>
    <w:rsid w:val="00621E0A"/>
    <w:rsid w:val="00622136"/>
    <w:rsid w:val="006236B6"/>
    <w:rsid w:val="00623F10"/>
    <w:rsid w:val="00624BF4"/>
    <w:rsid w:val="00624F3F"/>
    <w:rsid w:val="006257F4"/>
    <w:rsid w:val="0063106F"/>
    <w:rsid w:val="006323F8"/>
    <w:rsid w:val="00635178"/>
    <w:rsid w:val="00636D3B"/>
    <w:rsid w:val="00636F7C"/>
    <w:rsid w:val="006378BC"/>
    <w:rsid w:val="00637AEA"/>
    <w:rsid w:val="00637FC0"/>
    <w:rsid w:val="006425AD"/>
    <w:rsid w:val="00642E74"/>
    <w:rsid w:val="00645A01"/>
    <w:rsid w:val="00645F62"/>
    <w:rsid w:val="00646039"/>
    <w:rsid w:val="006516F0"/>
    <w:rsid w:val="00656D88"/>
    <w:rsid w:val="0065704B"/>
    <w:rsid w:val="00657E82"/>
    <w:rsid w:val="00663E00"/>
    <w:rsid w:val="006641CA"/>
    <w:rsid w:val="00666C14"/>
    <w:rsid w:val="00667E85"/>
    <w:rsid w:val="00676B4B"/>
    <w:rsid w:val="0067735B"/>
    <w:rsid w:val="00680B3B"/>
    <w:rsid w:val="00682BD9"/>
    <w:rsid w:val="00682FCC"/>
    <w:rsid w:val="00692108"/>
    <w:rsid w:val="00692DA6"/>
    <w:rsid w:val="0069349B"/>
    <w:rsid w:val="00693642"/>
    <w:rsid w:val="00694A1E"/>
    <w:rsid w:val="006953C3"/>
    <w:rsid w:val="00695CAC"/>
    <w:rsid w:val="00695FE8"/>
    <w:rsid w:val="00696011"/>
    <w:rsid w:val="0069601D"/>
    <w:rsid w:val="006A03DB"/>
    <w:rsid w:val="006A1A2D"/>
    <w:rsid w:val="006A2B67"/>
    <w:rsid w:val="006A3137"/>
    <w:rsid w:val="006A33C0"/>
    <w:rsid w:val="006A4E89"/>
    <w:rsid w:val="006A64D1"/>
    <w:rsid w:val="006B19A9"/>
    <w:rsid w:val="006B31A9"/>
    <w:rsid w:val="006B3EEC"/>
    <w:rsid w:val="006B435E"/>
    <w:rsid w:val="006B5149"/>
    <w:rsid w:val="006B5EA3"/>
    <w:rsid w:val="006C11B6"/>
    <w:rsid w:val="006C13E9"/>
    <w:rsid w:val="006C1717"/>
    <w:rsid w:val="006C2111"/>
    <w:rsid w:val="006C480E"/>
    <w:rsid w:val="006C4A42"/>
    <w:rsid w:val="006C4C31"/>
    <w:rsid w:val="006C4F1A"/>
    <w:rsid w:val="006C5A4E"/>
    <w:rsid w:val="006C65C7"/>
    <w:rsid w:val="006C6919"/>
    <w:rsid w:val="006D0115"/>
    <w:rsid w:val="006D02C3"/>
    <w:rsid w:val="006D0709"/>
    <w:rsid w:val="006D0BF6"/>
    <w:rsid w:val="006D1D2F"/>
    <w:rsid w:val="006D264D"/>
    <w:rsid w:val="006D5C76"/>
    <w:rsid w:val="006D61EB"/>
    <w:rsid w:val="006D6A0C"/>
    <w:rsid w:val="006D6E8C"/>
    <w:rsid w:val="006E048E"/>
    <w:rsid w:val="006E0775"/>
    <w:rsid w:val="006E1236"/>
    <w:rsid w:val="006E2EEF"/>
    <w:rsid w:val="006E4781"/>
    <w:rsid w:val="006F108B"/>
    <w:rsid w:val="006F1DDC"/>
    <w:rsid w:val="006F2118"/>
    <w:rsid w:val="006F2E94"/>
    <w:rsid w:val="006F3659"/>
    <w:rsid w:val="006F6AB5"/>
    <w:rsid w:val="006F7234"/>
    <w:rsid w:val="00700AD0"/>
    <w:rsid w:val="00701DE0"/>
    <w:rsid w:val="00702985"/>
    <w:rsid w:val="00703458"/>
    <w:rsid w:val="007039C1"/>
    <w:rsid w:val="00706F40"/>
    <w:rsid w:val="00707D3F"/>
    <w:rsid w:val="007108C5"/>
    <w:rsid w:val="00710B02"/>
    <w:rsid w:val="00710EB0"/>
    <w:rsid w:val="00711EBF"/>
    <w:rsid w:val="007154A7"/>
    <w:rsid w:val="007157DE"/>
    <w:rsid w:val="00717BB3"/>
    <w:rsid w:val="0072396B"/>
    <w:rsid w:val="00723ED8"/>
    <w:rsid w:val="00724E94"/>
    <w:rsid w:val="00727578"/>
    <w:rsid w:val="0073278E"/>
    <w:rsid w:val="00732DAD"/>
    <w:rsid w:val="00732F3A"/>
    <w:rsid w:val="00734A13"/>
    <w:rsid w:val="0073793C"/>
    <w:rsid w:val="00740472"/>
    <w:rsid w:val="00740A8D"/>
    <w:rsid w:val="00741020"/>
    <w:rsid w:val="00743591"/>
    <w:rsid w:val="00743E91"/>
    <w:rsid w:val="00744033"/>
    <w:rsid w:val="007500F4"/>
    <w:rsid w:val="00750CE6"/>
    <w:rsid w:val="00751266"/>
    <w:rsid w:val="00752F07"/>
    <w:rsid w:val="007545BE"/>
    <w:rsid w:val="00754F17"/>
    <w:rsid w:val="007567CE"/>
    <w:rsid w:val="0075682F"/>
    <w:rsid w:val="00761D78"/>
    <w:rsid w:val="0076270E"/>
    <w:rsid w:val="00764594"/>
    <w:rsid w:val="00765801"/>
    <w:rsid w:val="00765886"/>
    <w:rsid w:val="00767D66"/>
    <w:rsid w:val="00772406"/>
    <w:rsid w:val="007728D2"/>
    <w:rsid w:val="00773733"/>
    <w:rsid w:val="00776484"/>
    <w:rsid w:val="007769B3"/>
    <w:rsid w:val="007845A1"/>
    <w:rsid w:val="00791B06"/>
    <w:rsid w:val="0079512D"/>
    <w:rsid w:val="00796C8F"/>
    <w:rsid w:val="007A0A5A"/>
    <w:rsid w:val="007A11ED"/>
    <w:rsid w:val="007A18C2"/>
    <w:rsid w:val="007A23F8"/>
    <w:rsid w:val="007A292B"/>
    <w:rsid w:val="007A2B36"/>
    <w:rsid w:val="007A423A"/>
    <w:rsid w:val="007A451C"/>
    <w:rsid w:val="007A581D"/>
    <w:rsid w:val="007A72B2"/>
    <w:rsid w:val="007B18CE"/>
    <w:rsid w:val="007B358A"/>
    <w:rsid w:val="007B5BFA"/>
    <w:rsid w:val="007B5FB9"/>
    <w:rsid w:val="007B7BCA"/>
    <w:rsid w:val="007C0373"/>
    <w:rsid w:val="007C0CAE"/>
    <w:rsid w:val="007C239F"/>
    <w:rsid w:val="007C2764"/>
    <w:rsid w:val="007C2A7A"/>
    <w:rsid w:val="007C5235"/>
    <w:rsid w:val="007C58A0"/>
    <w:rsid w:val="007C7C83"/>
    <w:rsid w:val="007D1AD1"/>
    <w:rsid w:val="007D21A1"/>
    <w:rsid w:val="007D3219"/>
    <w:rsid w:val="007D381D"/>
    <w:rsid w:val="007D5D2F"/>
    <w:rsid w:val="007D6452"/>
    <w:rsid w:val="007E02CF"/>
    <w:rsid w:val="007E59D4"/>
    <w:rsid w:val="007E761F"/>
    <w:rsid w:val="007F022B"/>
    <w:rsid w:val="007F03E8"/>
    <w:rsid w:val="007F0A6F"/>
    <w:rsid w:val="007F16A1"/>
    <w:rsid w:val="007F1CEE"/>
    <w:rsid w:val="007F2081"/>
    <w:rsid w:val="007F2EE4"/>
    <w:rsid w:val="007F6A4B"/>
    <w:rsid w:val="00800068"/>
    <w:rsid w:val="008018D5"/>
    <w:rsid w:val="0080325C"/>
    <w:rsid w:val="00804033"/>
    <w:rsid w:val="008075DE"/>
    <w:rsid w:val="008078EE"/>
    <w:rsid w:val="0080795D"/>
    <w:rsid w:val="00812E10"/>
    <w:rsid w:val="008147F2"/>
    <w:rsid w:val="0081526D"/>
    <w:rsid w:val="0081547D"/>
    <w:rsid w:val="00815C89"/>
    <w:rsid w:val="008160F0"/>
    <w:rsid w:val="00817151"/>
    <w:rsid w:val="008173A0"/>
    <w:rsid w:val="0081787A"/>
    <w:rsid w:val="00822CBF"/>
    <w:rsid w:val="00822EFD"/>
    <w:rsid w:val="00824843"/>
    <w:rsid w:val="00824B17"/>
    <w:rsid w:val="00825797"/>
    <w:rsid w:val="00825F94"/>
    <w:rsid w:val="008263C4"/>
    <w:rsid w:val="00826C5E"/>
    <w:rsid w:val="00826CC1"/>
    <w:rsid w:val="00826E83"/>
    <w:rsid w:val="00826FFE"/>
    <w:rsid w:val="008271B2"/>
    <w:rsid w:val="008318C8"/>
    <w:rsid w:val="008339E1"/>
    <w:rsid w:val="00835475"/>
    <w:rsid w:val="0083570A"/>
    <w:rsid w:val="00835E87"/>
    <w:rsid w:val="00835FE9"/>
    <w:rsid w:val="0084095C"/>
    <w:rsid w:val="0084439F"/>
    <w:rsid w:val="00846FB1"/>
    <w:rsid w:val="008505A6"/>
    <w:rsid w:val="00850788"/>
    <w:rsid w:val="00852149"/>
    <w:rsid w:val="00853403"/>
    <w:rsid w:val="008535B3"/>
    <w:rsid w:val="0085623D"/>
    <w:rsid w:val="008601A0"/>
    <w:rsid w:val="00861232"/>
    <w:rsid w:val="008633A4"/>
    <w:rsid w:val="008633DC"/>
    <w:rsid w:val="00863996"/>
    <w:rsid w:val="00865039"/>
    <w:rsid w:val="00865654"/>
    <w:rsid w:val="00865DC7"/>
    <w:rsid w:val="00866412"/>
    <w:rsid w:val="00866ED5"/>
    <w:rsid w:val="00867A18"/>
    <w:rsid w:val="00867F85"/>
    <w:rsid w:val="008709A7"/>
    <w:rsid w:val="00870EC7"/>
    <w:rsid w:val="00871559"/>
    <w:rsid w:val="00871D74"/>
    <w:rsid w:val="008732DC"/>
    <w:rsid w:val="00873C3A"/>
    <w:rsid w:val="008744A1"/>
    <w:rsid w:val="008758B5"/>
    <w:rsid w:val="0087727F"/>
    <w:rsid w:val="00877CA7"/>
    <w:rsid w:val="00877CBB"/>
    <w:rsid w:val="008804FE"/>
    <w:rsid w:val="00880F7C"/>
    <w:rsid w:val="00883FDF"/>
    <w:rsid w:val="00886595"/>
    <w:rsid w:val="00887BBF"/>
    <w:rsid w:val="00891F33"/>
    <w:rsid w:val="00892B65"/>
    <w:rsid w:val="00894876"/>
    <w:rsid w:val="00895360"/>
    <w:rsid w:val="0089546E"/>
    <w:rsid w:val="0089678F"/>
    <w:rsid w:val="008A0931"/>
    <w:rsid w:val="008A094F"/>
    <w:rsid w:val="008A12D1"/>
    <w:rsid w:val="008A3F6E"/>
    <w:rsid w:val="008A4A99"/>
    <w:rsid w:val="008A5BAA"/>
    <w:rsid w:val="008A61A8"/>
    <w:rsid w:val="008B218F"/>
    <w:rsid w:val="008B45CA"/>
    <w:rsid w:val="008B63C0"/>
    <w:rsid w:val="008B71DC"/>
    <w:rsid w:val="008B75F6"/>
    <w:rsid w:val="008B7B45"/>
    <w:rsid w:val="008C394F"/>
    <w:rsid w:val="008C3B75"/>
    <w:rsid w:val="008C4641"/>
    <w:rsid w:val="008D0205"/>
    <w:rsid w:val="008D36C8"/>
    <w:rsid w:val="008D5CED"/>
    <w:rsid w:val="008D611D"/>
    <w:rsid w:val="008D6E39"/>
    <w:rsid w:val="008E0982"/>
    <w:rsid w:val="008E1C1A"/>
    <w:rsid w:val="008E385F"/>
    <w:rsid w:val="008E422C"/>
    <w:rsid w:val="008E6840"/>
    <w:rsid w:val="008E6E63"/>
    <w:rsid w:val="008E72E7"/>
    <w:rsid w:val="008F1758"/>
    <w:rsid w:val="008F2B6A"/>
    <w:rsid w:val="008F2D60"/>
    <w:rsid w:val="008F39DA"/>
    <w:rsid w:val="008F452A"/>
    <w:rsid w:val="008F5598"/>
    <w:rsid w:val="008F58C0"/>
    <w:rsid w:val="008F5D35"/>
    <w:rsid w:val="008F6AEB"/>
    <w:rsid w:val="008F71DE"/>
    <w:rsid w:val="00901295"/>
    <w:rsid w:val="00903DD5"/>
    <w:rsid w:val="00904753"/>
    <w:rsid w:val="009058BA"/>
    <w:rsid w:val="00907ADF"/>
    <w:rsid w:val="009114E5"/>
    <w:rsid w:val="009134C8"/>
    <w:rsid w:val="009139F1"/>
    <w:rsid w:val="00917C01"/>
    <w:rsid w:val="00921310"/>
    <w:rsid w:val="00922EA0"/>
    <w:rsid w:val="00924B4B"/>
    <w:rsid w:val="00924D18"/>
    <w:rsid w:val="009266F5"/>
    <w:rsid w:val="00927DE8"/>
    <w:rsid w:val="00930687"/>
    <w:rsid w:val="009306F5"/>
    <w:rsid w:val="009338E8"/>
    <w:rsid w:val="00934503"/>
    <w:rsid w:val="00937E6D"/>
    <w:rsid w:val="0094010C"/>
    <w:rsid w:val="00941377"/>
    <w:rsid w:val="00941EC3"/>
    <w:rsid w:val="00942A67"/>
    <w:rsid w:val="009442D7"/>
    <w:rsid w:val="00946FA9"/>
    <w:rsid w:val="00954844"/>
    <w:rsid w:val="00957968"/>
    <w:rsid w:val="00961A59"/>
    <w:rsid w:val="00961E25"/>
    <w:rsid w:val="0096207D"/>
    <w:rsid w:val="00962FA6"/>
    <w:rsid w:val="00966A5B"/>
    <w:rsid w:val="00975D2C"/>
    <w:rsid w:val="00976444"/>
    <w:rsid w:val="00977655"/>
    <w:rsid w:val="00981552"/>
    <w:rsid w:val="00983976"/>
    <w:rsid w:val="00983F3B"/>
    <w:rsid w:val="009860B6"/>
    <w:rsid w:val="00986AB7"/>
    <w:rsid w:val="0099369F"/>
    <w:rsid w:val="00995200"/>
    <w:rsid w:val="00995DBA"/>
    <w:rsid w:val="009A28E3"/>
    <w:rsid w:val="009A2F1C"/>
    <w:rsid w:val="009A377D"/>
    <w:rsid w:val="009A4BB0"/>
    <w:rsid w:val="009A78DA"/>
    <w:rsid w:val="009B089A"/>
    <w:rsid w:val="009B0B3C"/>
    <w:rsid w:val="009B0DE8"/>
    <w:rsid w:val="009B1309"/>
    <w:rsid w:val="009B1803"/>
    <w:rsid w:val="009B50BC"/>
    <w:rsid w:val="009B723C"/>
    <w:rsid w:val="009C1635"/>
    <w:rsid w:val="009C2AB2"/>
    <w:rsid w:val="009C2EDB"/>
    <w:rsid w:val="009C3C52"/>
    <w:rsid w:val="009C5D64"/>
    <w:rsid w:val="009C60AE"/>
    <w:rsid w:val="009C72FC"/>
    <w:rsid w:val="009D1748"/>
    <w:rsid w:val="009D1931"/>
    <w:rsid w:val="009D560E"/>
    <w:rsid w:val="009D7175"/>
    <w:rsid w:val="009D718B"/>
    <w:rsid w:val="009D7913"/>
    <w:rsid w:val="009D7C1C"/>
    <w:rsid w:val="009D7E8A"/>
    <w:rsid w:val="009E15BF"/>
    <w:rsid w:val="009E2236"/>
    <w:rsid w:val="009E3A45"/>
    <w:rsid w:val="009E4303"/>
    <w:rsid w:val="009E474A"/>
    <w:rsid w:val="009E59AA"/>
    <w:rsid w:val="009E7DDD"/>
    <w:rsid w:val="009F0B0A"/>
    <w:rsid w:val="009F105F"/>
    <w:rsid w:val="009F236A"/>
    <w:rsid w:val="009F34BC"/>
    <w:rsid w:val="009F3C8F"/>
    <w:rsid w:val="009F6622"/>
    <w:rsid w:val="009F7421"/>
    <w:rsid w:val="00A01F06"/>
    <w:rsid w:val="00A0278F"/>
    <w:rsid w:val="00A04391"/>
    <w:rsid w:val="00A06AF6"/>
    <w:rsid w:val="00A06CCB"/>
    <w:rsid w:val="00A075BD"/>
    <w:rsid w:val="00A079F7"/>
    <w:rsid w:val="00A1074C"/>
    <w:rsid w:val="00A113FC"/>
    <w:rsid w:val="00A15508"/>
    <w:rsid w:val="00A160BC"/>
    <w:rsid w:val="00A173CE"/>
    <w:rsid w:val="00A20219"/>
    <w:rsid w:val="00A204B1"/>
    <w:rsid w:val="00A204D0"/>
    <w:rsid w:val="00A20EC2"/>
    <w:rsid w:val="00A2155C"/>
    <w:rsid w:val="00A238DD"/>
    <w:rsid w:val="00A23FC6"/>
    <w:rsid w:val="00A24CB1"/>
    <w:rsid w:val="00A254DA"/>
    <w:rsid w:val="00A26F9D"/>
    <w:rsid w:val="00A32015"/>
    <w:rsid w:val="00A324B2"/>
    <w:rsid w:val="00A32536"/>
    <w:rsid w:val="00A37CD9"/>
    <w:rsid w:val="00A418D0"/>
    <w:rsid w:val="00A420DC"/>
    <w:rsid w:val="00A428D8"/>
    <w:rsid w:val="00A439B9"/>
    <w:rsid w:val="00A45BE5"/>
    <w:rsid w:val="00A4796C"/>
    <w:rsid w:val="00A51225"/>
    <w:rsid w:val="00A512C4"/>
    <w:rsid w:val="00A5272F"/>
    <w:rsid w:val="00A52A89"/>
    <w:rsid w:val="00A565FA"/>
    <w:rsid w:val="00A575AE"/>
    <w:rsid w:val="00A57DF1"/>
    <w:rsid w:val="00A603D2"/>
    <w:rsid w:val="00A62FBA"/>
    <w:rsid w:val="00A645BE"/>
    <w:rsid w:val="00A67E79"/>
    <w:rsid w:val="00A71E06"/>
    <w:rsid w:val="00A73A12"/>
    <w:rsid w:val="00A75447"/>
    <w:rsid w:val="00A7739B"/>
    <w:rsid w:val="00A773D3"/>
    <w:rsid w:val="00A77C3F"/>
    <w:rsid w:val="00A81B2B"/>
    <w:rsid w:val="00A81C7F"/>
    <w:rsid w:val="00A81DBA"/>
    <w:rsid w:val="00A82D16"/>
    <w:rsid w:val="00A83292"/>
    <w:rsid w:val="00A83F94"/>
    <w:rsid w:val="00A842FD"/>
    <w:rsid w:val="00A8571E"/>
    <w:rsid w:val="00A86EF7"/>
    <w:rsid w:val="00A9061E"/>
    <w:rsid w:val="00A92524"/>
    <w:rsid w:val="00A932A1"/>
    <w:rsid w:val="00A9339C"/>
    <w:rsid w:val="00A93461"/>
    <w:rsid w:val="00A93926"/>
    <w:rsid w:val="00A956B3"/>
    <w:rsid w:val="00A975CE"/>
    <w:rsid w:val="00AA093B"/>
    <w:rsid w:val="00AA0DC8"/>
    <w:rsid w:val="00AA1810"/>
    <w:rsid w:val="00AA191A"/>
    <w:rsid w:val="00AA26E5"/>
    <w:rsid w:val="00AA32F6"/>
    <w:rsid w:val="00AA4C69"/>
    <w:rsid w:val="00AA4DC9"/>
    <w:rsid w:val="00AA5719"/>
    <w:rsid w:val="00AA638E"/>
    <w:rsid w:val="00AA77C3"/>
    <w:rsid w:val="00AA7DA3"/>
    <w:rsid w:val="00AB064F"/>
    <w:rsid w:val="00AB157F"/>
    <w:rsid w:val="00AB170F"/>
    <w:rsid w:val="00AB1FDE"/>
    <w:rsid w:val="00AB2150"/>
    <w:rsid w:val="00AB2CB3"/>
    <w:rsid w:val="00AB4654"/>
    <w:rsid w:val="00AB571B"/>
    <w:rsid w:val="00AB5E02"/>
    <w:rsid w:val="00AB772C"/>
    <w:rsid w:val="00AC0D34"/>
    <w:rsid w:val="00AC2B21"/>
    <w:rsid w:val="00AC2DCC"/>
    <w:rsid w:val="00AC31F0"/>
    <w:rsid w:val="00AC4457"/>
    <w:rsid w:val="00AD30CA"/>
    <w:rsid w:val="00AD4FD5"/>
    <w:rsid w:val="00AD5229"/>
    <w:rsid w:val="00AD6A76"/>
    <w:rsid w:val="00AD7332"/>
    <w:rsid w:val="00AE0B61"/>
    <w:rsid w:val="00AE15DD"/>
    <w:rsid w:val="00AE330A"/>
    <w:rsid w:val="00AE3340"/>
    <w:rsid w:val="00AE3547"/>
    <w:rsid w:val="00AE38C0"/>
    <w:rsid w:val="00AE54BD"/>
    <w:rsid w:val="00AE681E"/>
    <w:rsid w:val="00AE6C08"/>
    <w:rsid w:val="00AF19C8"/>
    <w:rsid w:val="00AF22A1"/>
    <w:rsid w:val="00AF24F5"/>
    <w:rsid w:val="00AF309D"/>
    <w:rsid w:val="00AF4D14"/>
    <w:rsid w:val="00AF6B2F"/>
    <w:rsid w:val="00B000BE"/>
    <w:rsid w:val="00B03D9F"/>
    <w:rsid w:val="00B053D8"/>
    <w:rsid w:val="00B067E1"/>
    <w:rsid w:val="00B06C73"/>
    <w:rsid w:val="00B077F6"/>
    <w:rsid w:val="00B07CAC"/>
    <w:rsid w:val="00B10E32"/>
    <w:rsid w:val="00B117ED"/>
    <w:rsid w:val="00B11D9F"/>
    <w:rsid w:val="00B120C6"/>
    <w:rsid w:val="00B12836"/>
    <w:rsid w:val="00B1590C"/>
    <w:rsid w:val="00B16340"/>
    <w:rsid w:val="00B21C7F"/>
    <w:rsid w:val="00B24353"/>
    <w:rsid w:val="00B25C85"/>
    <w:rsid w:val="00B277B8"/>
    <w:rsid w:val="00B2799D"/>
    <w:rsid w:val="00B27EA3"/>
    <w:rsid w:val="00B302A3"/>
    <w:rsid w:val="00B32CA9"/>
    <w:rsid w:val="00B339C4"/>
    <w:rsid w:val="00B33DA2"/>
    <w:rsid w:val="00B3597C"/>
    <w:rsid w:val="00B35AA2"/>
    <w:rsid w:val="00B35D9E"/>
    <w:rsid w:val="00B40498"/>
    <w:rsid w:val="00B40763"/>
    <w:rsid w:val="00B407EF"/>
    <w:rsid w:val="00B441FD"/>
    <w:rsid w:val="00B446CC"/>
    <w:rsid w:val="00B51A29"/>
    <w:rsid w:val="00B524F4"/>
    <w:rsid w:val="00B52D83"/>
    <w:rsid w:val="00B53E5A"/>
    <w:rsid w:val="00B54694"/>
    <w:rsid w:val="00B55C99"/>
    <w:rsid w:val="00B573F6"/>
    <w:rsid w:val="00B625CF"/>
    <w:rsid w:val="00B63DCE"/>
    <w:rsid w:val="00B652DB"/>
    <w:rsid w:val="00B656E3"/>
    <w:rsid w:val="00B67E1A"/>
    <w:rsid w:val="00B72322"/>
    <w:rsid w:val="00B735C4"/>
    <w:rsid w:val="00B73B04"/>
    <w:rsid w:val="00B740DB"/>
    <w:rsid w:val="00B74F20"/>
    <w:rsid w:val="00B761BB"/>
    <w:rsid w:val="00B76AE5"/>
    <w:rsid w:val="00B801A4"/>
    <w:rsid w:val="00B808FD"/>
    <w:rsid w:val="00B814B0"/>
    <w:rsid w:val="00B840C1"/>
    <w:rsid w:val="00B855B3"/>
    <w:rsid w:val="00B877C9"/>
    <w:rsid w:val="00B90A8A"/>
    <w:rsid w:val="00B911DB"/>
    <w:rsid w:val="00B91C58"/>
    <w:rsid w:val="00B93200"/>
    <w:rsid w:val="00B962DD"/>
    <w:rsid w:val="00B96920"/>
    <w:rsid w:val="00B97973"/>
    <w:rsid w:val="00BA173A"/>
    <w:rsid w:val="00BA2CDB"/>
    <w:rsid w:val="00BA3526"/>
    <w:rsid w:val="00BA35A4"/>
    <w:rsid w:val="00BA6B15"/>
    <w:rsid w:val="00BA7228"/>
    <w:rsid w:val="00BB0823"/>
    <w:rsid w:val="00BB0ACF"/>
    <w:rsid w:val="00BB29A9"/>
    <w:rsid w:val="00BB2B45"/>
    <w:rsid w:val="00BB34ED"/>
    <w:rsid w:val="00BB67B3"/>
    <w:rsid w:val="00BB6869"/>
    <w:rsid w:val="00BB6F1F"/>
    <w:rsid w:val="00BC05B9"/>
    <w:rsid w:val="00BC09C7"/>
    <w:rsid w:val="00BC10FC"/>
    <w:rsid w:val="00BC3708"/>
    <w:rsid w:val="00BC43D1"/>
    <w:rsid w:val="00BC4DBA"/>
    <w:rsid w:val="00BC56E8"/>
    <w:rsid w:val="00BD19DE"/>
    <w:rsid w:val="00BD39B4"/>
    <w:rsid w:val="00BD39EE"/>
    <w:rsid w:val="00BD7D00"/>
    <w:rsid w:val="00BE1A30"/>
    <w:rsid w:val="00BE363B"/>
    <w:rsid w:val="00BE66FE"/>
    <w:rsid w:val="00BF0136"/>
    <w:rsid w:val="00BF12FC"/>
    <w:rsid w:val="00BF1D83"/>
    <w:rsid w:val="00BF22BE"/>
    <w:rsid w:val="00BF4FB4"/>
    <w:rsid w:val="00BF5BE2"/>
    <w:rsid w:val="00BF72D0"/>
    <w:rsid w:val="00C01D14"/>
    <w:rsid w:val="00C0205C"/>
    <w:rsid w:val="00C0258E"/>
    <w:rsid w:val="00C03EBC"/>
    <w:rsid w:val="00C0496D"/>
    <w:rsid w:val="00C0691B"/>
    <w:rsid w:val="00C079E3"/>
    <w:rsid w:val="00C07ED6"/>
    <w:rsid w:val="00C14B3D"/>
    <w:rsid w:val="00C157E2"/>
    <w:rsid w:val="00C15C78"/>
    <w:rsid w:val="00C16ECB"/>
    <w:rsid w:val="00C17126"/>
    <w:rsid w:val="00C17CA5"/>
    <w:rsid w:val="00C201DB"/>
    <w:rsid w:val="00C20357"/>
    <w:rsid w:val="00C226B3"/>
    <w:rsid w:val="00C23BD4"/>
    <w:rsid w:val="00C26C25"/>
    <w:rsid w:val="00C26D67"/>
    <w:rsid w:val="00C26D7F"/>
    <w:rsid w:val="00C326D5"/>
    <w:rsid w:val="00C35890"/>
    <w:rsid w:val="00C35C1B"/>
    <w:rsid w:val="00C36B9D"/>
    <w:rsid w:val="00C36CD0"/>
    <w:rsid w:val="00C36F4F"/>
    <w:rsid w:val="00C45109"/>
    <w:rsid w:val="00C45DE3"/>
    <w:rsid w:val="00C51C20"/>
    <w:rsid w:val="00C5242A"/>
    <w:rsid w:val="00C52940"/>
    <w:rsid w:val="00C5307A"/>
    <w:rsid w:val="00C548F1"/>
    <w:rsid w:val="00C54AA3"/>
    <w:rsid w:val="00C55FAC"/>
    <w:rsid w:val="00C565C3"/>
    <w:rsid w:val="00C5663A"/>
    <w:rsid w:val="00C6206F"/>
    <w:rsid w:val="00C63061"/>
    <w:rsid w:val="00C645DA"/>
    <w:rsid w:val="00C6463B"/>
    <w:rsid w:val="00C64B29"/>
    <w:rsid w:val="00C6524B"/>
    <w:rsid w:val="00C700B5"/>
    <w:rsid w:val="00C70440"/>
    <w:rsid w:val="00C7199F"/>
    <w:rsid w:val="00C7593B"/>
    <w:rsid w:val="00C75CBF"/>
    <w:rsid w:val="00C7735C"/>
    <w:rsid w:val="00C77BC7"/>
    <w:rsid w:val="00C827B4"/>
    <w:rsid w:val="00C90393"/>
    <w:rsid w:val="00C91B79"/>
    <w:rsid w:val="00C93518"/>
    <w:rsid w:val="00C97C8C"/>
    <w:rsid w:val="00CA031F"/>
    <w:rsid w:val="00CA1C4F"/>
    <w:rsid w:val="00CA2B85"/>
    <w:rsid w:val="00CA5186"/>
    <w:rsid w:val="00CA5383"/>
    <w:rsid w:val="00CA703C"/>
    <w:rsid w:val="00CB0DD3"/>
    <w:rsid w:val="00CB1F37"/>
    <w:rsid w:val="00CB39DA"/>
    <w:rsid w:val="00CB5588"/>
    <w:rsid w:val="00CB6E9C"/>
    <w:rsid w:val="00CC22CA"/>
    <w:rsid w:val="00CC5784"/>
    <w:rsid w:val="00CC79C1"/>
    <w:rsid w:val="00CD1FE6"/>
    <w:rsid w:val="00CD27A6"/>
    <w:rsid w:val="00CD38A3"/>
    <w:rsid w:val="00CD4877"/>
    <w:rsid w:val="00CD58F3"/>
    <w:rsid w:val="00CD6670"/>
    <w:rsid w:val="00CD690D"/>
    <w:rsid w:val="00CD7759"/>
    <w:rsid w:val="00CD7A66"/>
    <w:rsid w:val="00CE41F3"/>
    <w:rsid w:val="00CE4D75"/>
    <w:rsid w:val="00CE7FC5"/>
    <w:rsid w:val="00CF0D4C"/>
    <w:rsid w:val="00CF1401"/>
    <w:rsid w:val="00CF198C"/>
    <w:rsid w:val="00CF67B3"/>
    <w:rsid w:val="00CF6BD7"/>
    <w:rsid w:val="00CF7D95"/>
    <w:rsid w:val="00D00ABD"/>
    <w:rsid w:val="00D01761"/>
    <w:rsid w:val="00D0369D"/>
    <w:rsid w:val="00D03FD5"/>
    <w:rsid w:val="00D04FE1"/>
    <w:rsid w:val="00D056A8"/>
    <w:rsid w:val="00D06750"/>
    <w:rsid w:val="00D07F3E"/>
    <w:rsid w:val="00D1142D"/>
    <w:rsid w:val="00D1199E"/>
    <w:rsid w:val="00D1233A"/>
    <w:rsid w:val="00D13981"/>
    <w:rsid w:val="00D16C6F"/>
    <w:rsid w:val="00D20772"/>
    <w:rsid w:val="00D23018"/>
    <w:rsid w:val="00D23E87"/>
    <w:rsid w:val="00D2458B"/>
    <w:rsid w:val="00D301E2"/>
    <w:rsid w:val="00D34255"/>
    <w:rsid w:val="00D34A8D"/>
    <w:rsid w:val="00D40E7E"/>
    <w:rsid w:val="00D412A6"/>
    <w:rsid w:val="00D4248D"/>
    <w:rsid w:val="00D437C5"/>
    <w:rsid w:val="00D43B68"/>
    <w:rsid w:val="00D43D3F"/>
    <w:rsid w:val="00D45AFA"/>
    <w:rsid w:val="00D46BE9"/>
    <w:rsid w:val="00D46F20"/>
    <w:rsid w:val="00D51627"/>
    <w:rsid w:val="00D51BD5"/>
    <w:rsid w:val="00D5261C"/>
    <w:rsid w:val="00D55FA5"/>
    <w:rsid w:val="00D56A42"/>
    <w:rsid w:val="00D56BD2"/>
    <w:rsid w:val="00D63325"/>
    <w:rsid w:val="00D633AD"/>
    <w:rsid w:val="00D63AD0"/>
    <w:rsid w:val="00D646D5"/>
    <w:rsid w:val="00D65D0B"/>
    <w:rsid w:val="00D66BA2"/>
    <w:rsid w:val="00D67D1D"/>
    <w:rsid w:val="00D73BEC"/>
    <w:rsid w:val="00D82B89"/>
    <w:rsid w:val="00D84919"/>
    <w:rsid w:val="00D850B4"/>
    <w:rsid w:val="00D85B91"/>
    <w:rsid w:val="00D868FD"/>
    <w:rsid w:val="00D928DC"/>
    <w:rsid w:val="00D9342A"/>
    <w:rsid w:val="00D9378E"/>
    <w:rsid w:val="00D93879"/>
    <w:rsid w:val="00D957B0"/>
    <w:rsid w:val="00D95DE6"/>
    <w:rsid w:val="00D95E09"/>
    <w:rsid w:val="00D97105"/>
    <w:rsid w:val="00DA091D"/>
    <w:rsid w:val="00DA184F"/>
    <w:rsid w:val="00DA3C95"/>
    <w:rsid w:val="00DA4A6E"/>
    <w:rsid w:val="00DA569A"/>
    <w:rsid w:val="00DA75B3"/>
    <w:rsid w:val="00DA77DC"/>
    <w:rsid w:val="00DB0530"/>
    <w:rsid w:val="00DB1F2D"/>
    <w:rsid w:val="00DB488B"/>
    <w:rsid w:val="00DB6171"/>
    <w:rsid w:val="00DB628A"/>
    <w:rsid w:val="00DB6F78"/>
    <w:rsid w:val="00DC0905"/>
    <w:rsid w:val="00DC1E3D"/>
    <w:rsid w:val="00DC6B1D"/>
    <w:rsid w:val="00DC6B5C"/>
    <w:rsid w:val="00DD0B34"/>
    <w:rsid w:val="00DD15A8"/>
    <w:rsid w:val="00DD15CF"/>
    <w:rsid w:val="00DD3557"/>
    <w:rsid w:val="00DD5CB1"/>
    <w:rsid w:val="00DD5CB8"/>
    <w:rsid w:val="00DD666D"/>
    <w:rsid w:val="00DD72F7"/>
    <w:rsid w:val="00DE182F"/>
    <w:rsid w:val="00DE277A"/>
    <w:rsid w:val="00DE34A3"/>
    <w:rsid w:val="00DF00D9"/>
    <w:rsid w:val="00DF0539"/>
    <w:rsid w:val="00DF05A9"/>
    <w:rsid w:val="00DF3181"/>
    <w:rsid w:val="00E0070F"/>
    <w:rsid w:val="00E0082B"/>
    <w:rsid w:val="00E02F8C"/>
    <w:rsid w:val="00E03769"/>
    <w:rsid w:val="00E11490"/>
    <w:rsid w:val="00E13607"/>
    <w:rsid w:val="00E1408E"/>
    <w:rsid w:val="00E145FE"/>
    <w:rsid w:val="00E151DD"/>
    <w:rsid w:val="00E15BF9"/>
    <w:rsid w:val="00E16E39"/>
    <w:rsid w:val="00E17581"/>
    <w:rsid w:val="00E200F7"/>
    <w:rsid w:val="00E20680"/>
    <w:rsid w:val="00E22BEB"/>
    <w:rsid w:val="00E23A1B"/>
    <w:rsid w:val="00E2401E"/>
    <w:rsid w:val="00E243B6"/>
    <w:rsid w:val="00E246D3"/>
    <w:rsid w:val="00E257A0"/>
    <w:rsid w:val="00E32A61"/>
    <w:rsid w:val="00E341FF"/>
    <w:rsid w:val="00E36A30"/>
    <w:rsid w:val="00E36BEF"/>
    <w:rsid w:val="00E37FD7"/>
    <w:rsid w:val="00E40E7D"/>
    <w:rsid w:val="00E42B08"/>
    <w:rsid w:val="00E43430"/>
    <w:rsid w:val="00E43918"/>
    <w:rsid w:val="00E43A68"/>
    <w:rsid w:val="00E461BE"/>
    <w:rsid w:val="00E501DD"/>
    <w:rsid w:val="00E51AFF"/>
    <w:rsid w:val="00E52340"/>
    <w:rsid w:val="00E5381F"/>
    <w:rsid w:val="00E560D4"/>
    <w:rsid w:val="00E567FC"/>
    <w:rsid w:val="00E6057B"/>
    <w:rsid w:val="00E63DBC"/>
    <w:rsid w:val="00E6465B"/>
    <w:rsid w:val="00E64D7F"/>
    <w:rsid w:val="00E64FB7"/>
    <w:rsid w:val="00E67406"/>
    <w:rsid w:val="00E67C69"/>
    <w:rsid w:val="00E702D4"/>
    <w:rsid w:val="00E7037F"/>
    <w:rsid w:val="00E70D04"/>
    <w:rsid w:val="00E70F70"/>
    <w:rsid w:val="00E72733"/>
    <w:rsid w:val="00E756C8"/>
    <w:rsid w:val="00E775E0"/>
    <w:rsid w:val="00E7776C"/>
    <w:rsid w:val="00E826F2"/>
    <w:rsid w:val="00E8298E"/>
    <w:rsid w:val="00E8357A"/>
    <w:rsid w:val="00E84055"/>
    <w:rsid w:val="00E84404"/>
    <w:rsid w:val="00E8557B"/>
    <w:rsid w:val="00E8585D"/>
    <w:rsid w:val="00E866F3"/>
    <w:rsid w:val="00E90AF6"/>
    <w:rsid w:val="00E91270"/>
    <w:rsid w:val="00E91396"/>
    <w:rsid w:val="00E949EB"/>
    <w:rsid w:val="00E95613"/>
    <w:rsid w:val="00E96361"/>
    <w:rsid w:val="00EA03A4"/>
    <w:rsid w:val="00EA0DCA"/>
    <w:rsid w:val="00EA3E1E"/>
    <w:rsid w:val="00EA6BEF"/>
    <w:rsid w:val="00EB0C1F"/>
    <w:rsid w:val="00EB2A16"/>
    <w:rsid w:val="00EB46F5"/>
    <w:rsid w:val="00EB5410"/>
    <w:rsid w:val="00EB5533"/>
    <w:rsid w:val="00EB5A0F"/>
    <w:rsid w:val="00EB616F"/>
    <w:rsid w:val="00EB6C5C"/>
    <w:rsid w:val="00EC2A5C"/>
    <w:rsid w:val="00EC3A00"/>
    <w:rsid w:val="00EC4CBA"/>
    <w:rsid w:val="00EC722D"/>
    <w:rsid w:val="00ED11A3"/>
    <w:rsid w:val="00ED2634"/>
    <w:rsid w:val="00ED699A"/>
    <w:rsid w:val="00EE1005"/>
    <w:rsid w:val="00EE3D91"/>
    <w:rsid w:val="00EE3ED2"/>
    <w:rsid w:val="00EE3F33"/>
    <w:rsid w:val="00EE522C"/>
    <w:rsid w:val="00EE7AA2"/>
    <w:rsid w:val="00EF2644"/>
    <w:rsid w:val="00EF5772"/>
    <w:rsid w:val="00F01061"/>
    <w:rsid w:val="00F0156C"/>
    <w:rsid w:val="00F01DE8"/>
    <w:rsid w:val="00F0213A"/>
    <w:rsid w:val="00F0258B"/>
    <w:rsid w:val="00F03232"/>
    <w:rsid w:val="00F0552A"/>
    <w:rsid w:val="00F05ADC"/>
    <w:rsid w:val="00F077A7"/>
    <w:rsid w:val="00F07B7E"/>
    <w:rsid w:val="00F103E1"/>
    <w:rsid w:val="00F10435"/>
    <w:rsid w:val="00F1186B"/>
    <w:rsid w:val="00F13D74"/>
    <w:rsid w:val="00F14257"/>
    <w:rsid w:val="00F21874"/>
    <w:rsid w:val="00F2225D"/>
    <w:rsid w:val="00F23DDE"/>
    <w:rsid w:val="00F316A3"/>
    <w:rsid w:val="00F32594"/>
    <w:rsid w:val="00F33E63"/>
    <w:rsid w:val="00F33F2B"/>
    <w:rsid w:val="00F34C94"/>
    <w:rsid w:val="00F35307"/>
    <w:rsid w:val="00F3655E"/>
    <w:rsid w:val="00F41402"/>
    <w:rsid w:val="00F42A37"/>
    <w:rsid w:val="00F4353D"/>
    <w:rsid w:val="00F46879"/>
    <w:rsid w:val="00F46AEE"/>
    <w:rsid w:val="00F517B7"/>
    <w:rsid w:val="00F54F1B"/>
    <w:rsid w:val="00F5570E"/>
    <w:rsid w:val="00F5681A"/>
    <w:rsid w:val="00F56A48"/>
    <w:rsid w:val="00F56D99"/>
    <w:rsid w:val="00F57193"/>
    <w:rsid w:val="00F61740"/>
    <w:rsid w:val="00F631FD"/>
    <w:rsid w:val="00F64A55"/>
    <w:rsid w:val="00F67D33"/>
    <w:rsid w:val="00F67E61"/>
    <w:rsid w:val="00F70953"/>
    <w:rsid w:val="00F72C71"/>
    <w:rsid w:val="00F74B4B"/>
    <w:rsid w:val="00F75668"/>
    <w:rsid w:val="00F75B92"/>
    <w:rsid w:val="00F75FCE"/>
    <w:rsid w:val="00F765C4"/>
    <w:rsid w:val="00F76F4E"/>
    <w:rsid w:val="00F823F9"/>
    <w:rsid w:val="00F82B70"/>
    <w:rsid w:val="00F844AD"/>
    <w:rsid w:val="00F850CD"/>
    <w:rsid w:val="00F85826"/>
    <w:rsid w:val="00F85EA4"/>
    <w:rsid w:val="00F87722"/>
    <w:rsid w:val="00F9102F"/>
    <w:rsid w:val="00F92AE6"/>
    <w:rsid w:val="00F941E8"/>
    <w:rsid w:val="00F95B91"/>
    <w:rsid w:val="00FA0663"/>
    <w:rsid w:val="00FA0AAD"/>
    <w:rsid w:val="00FA245F"/>
    <w:rsid w:val="00FA28C0"/>
    <w:rsid w:val="00FA3849"/>
    <w:rsid w:val="00FA4485"/>
    <w:rsid w:val="00FA5D3D"/>
    <w:rsid w:val="00FB0A22"/>
    <w:rsid w:val="00FB4049"/>
    <w:rsid w:val="00FB4603"/>
    <w:rsid w:val="00FB70CF"/>
    <w:rsid w:val="00FB7820"/>
    <w:rsid w:val="00FC0603"/>
    <w:rsid w:val="00FC302E"/>
    <w:rsid w:val="00FC4151"/>
    <w:rsid w:val="00FC42E1"/>
    <w:rsid w:val="00FC4D03"/>
    <w:rsid w:val="00FC5A12"/>
    <w:rsid w:val="00FC5BD1"/>
    <w:rsid w:val="00FC7FF7"/>
    <w:rsid w:val="00FD021E"/>
    <w:rsid w:val="00FD119E"/>
    <w:rsid w:val="00FD3E65"/>
    <w:rsid w:val="00FD5E25"/>
    <w:rsid w:val="00FD6A9F"/>
    <w:rsid w:val="00FE124F"/>
    <w:rsid w:val="00FE1AA5"/>
    <w:rsid w:val="00FE3283"/>
    <w:rsid w:val="00FE3601"/>
    <w:rsid w:val="00FF01D8"/>
    <w:rsid w:val="00FF1F73"/>
    <w:rsid w:val="00FF3A23"/>
    <w:rsid w:val="00FF6D0D"/>
    <w:rsid w:val="00FF6DA9"/>
    <w:rsid w:val="00FF7093"/>
    <w:rsid w:val="00FF75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5886171-4224-4241-BF0E-7D6703023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75DE"/>
    <w:pPr>
      <w:spacing w:after="200" w:line="276" w:lineRule="auto"/>
    </w:pPr>
    <w:rPr>
      <w:rFonts w:cs="Calibri"/>
      <w:sz w:val="22"/>
      <w:szCs w:val="22"/>
    </w:rPr>
  </w:style>
  <w:style w:type="paragraph" w:styleId="1">
    <w:name w:val="heading 1"/>
    <w:basedOn w:val="a"/>
    <w:next w:val="a"/>
    <w:link w:val="10"/>
    <w:uiPriority w:val="99"/>
    <w:qFormat/>
    <w:rsid w:val="00082BBB"/>
    <w:pPr>
      <w:keepNext/>
      <w:spacing w:after="0" w:line="240" w:lineRule="auto"/>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82BBB"/>
    <w:rPr>
      <w:rFonts w:ascii="Times New Roman" w:hAnsi="Times New Roman" w:cs="Times New Roman"/>
      <w:b/>
      <w:bCs/>
      <w:sz w:val="24"/>
      <w:szCs w:val="24"/>
    </w:rPr>
  </w:style>
  <w:style w:type="paragraph" w:customStyle="1" w:styleId="ConsPlusNormal">
    <w:name w:val="ConsPlusNormal"/>
    <w:uiPriority w:val="99"/>
    <w:rsid w:val="00082BBB"/>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082BBB"/>
    <w:pPr>
      <w:widowControl w:val="0"/>
      <w:autoSpaceDE w:val="0"/>
      <w:autoSpaceDN w:val="0"/>
      <w:adjustRightInd w:val="0"/>
    </w:pPr>
    <w:rPr>
      <w:rFonts w:ascii="Arial" w:hAnsi="Arial" w:cs="Arial"/>
      <w:b/>
      <w:bCs/>
    </w:rPr>
  </w:style>
  <w:style w:type="paragraph" w:styleId="a3">
    <w:name w:val="Balloon Text"/>
    <w:basedOn w:val="a"/>
    <w:link w:val="a4"/>
    <w:uiPriority w:val="99"/>
    <w:semiHidden/>
    <w:rsid w:val="00082BBB"/>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082BBB"/>
    <w:rPr>
      <w:rFonts w:ascii="Tahoma" w:hAnsi="Tahoma" w:cs="Tahoma"/>
      <w:sz w:val="16"/>
      <w:szCs w:val="16"/>
    </w:rPr>
  </w:style>
  <w:style w:type="paragraph" w:customStyle="1" w:styleId="ConsPlusNonformat">
    <w:name w:val="ConsPlusNonformat"/>
    <w:uiPriority w:val="99"/>
    <w:rsid w:val="0052311C"/>
    <w:pPr>
      <w:widowControl w:val="0"/>
      <w:autoSpaceDE w:val="0"/>
      <w:autoSpaceDN w:val="0"/>
      <w:adjustRightInd w:val="0"/>
    </w:pPr>
    <w:rPr>
      <w:rFonts w:ascii="Courier New" w:hAnsi="Courier New" w:cs="Courier New"/>
    </w:rPr>
  </w:style>
  <w:style w:type="character" w:customStyle="1" w:styleId="ConsPlusNormal0">
    <w:name w:val="ConsPlusNormal Знак"/>
    <w:uiPriority w:val="99"/>
    <w:rsid w:val="007769B3"/>
    <w:rPr>
      <w:rFonts w:ascii="Arial" w:hAnsi="Arial" w:cs="Arial"/>
      <w:lang w:val="ru-RU" w:eastAsia="ar-SA" w:bidi="ar-SA"/>
    </w:rPr>
  </w:style>
  <w:style w:type="character" w:styleId="a5">
    <w:name w:val="Hyperlink"/>
    <w:uiPriority w:val="99"/>
    <w:rsid w:val="008E72E7"/>
    <w:rPr>
      <w:color w:val="0000FF"/>
      <w:u w:val="single"/>
    </w:rPr>
  </w:style>
  <w:style w:type="paragraph" w:styleId="a6">
    <w:name w:val="header"/>
    <w:basedOn w:val="a"/>
    <w:link w:val="a7"/>
    <w:uiPriority w:val="99"/>
    <w:rsid w:val="0059127C"/>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59127C"/>
  </w:style>
  <w:style w:type="paragraph" w:styleId="a8">
    <w:name w:val="footer"/>
    <w:basedOn w:val="a"/>
    <w:link w:val="a9"/>
    <w:uiPriority w:val="99"/>
    <w:rsid w:val="0059127C"/>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59127C"/>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47AE8"/>
    <w:pPr>
      <w:spacing w:after="160" w:line="240" w:lineRule="exact"/>
    </w:pPr>
    <w:rPr>
      <w:rFonts w:ascii="Verdana" w:hAnsi="Verdana" w:cs="Verdana"/>
      <w:sz w:val="20"/>
      <w:szCs w:val="20"/>
      <w:lang w:val="en-US" w:eastAsia="en-US"/>
    </w:rPr>
  </w:style>
  <w:style w:type="paragraph" w:styleId="ab">
    <w:name w:val="Title"/>
    <w:basedOn w:val="a"/>
    <w:next w:val="a"/>
    <w:link w:val="ac"/>
    <w:qFormat/>
    <w:locked/>
    <w:rsid w:val="00FC30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b"/>
    <w:rsid w:val="00FC302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0">
      <w:bodyDiv w:val="1"/>
      <w:marLeft w:val="0"/>
      <w:marRight w:val="0"/>
      <w:marTop w:val="0"/>
      <w:marBottom w:val="0"/>
      <w:divBdr>
        <w:top w:val="none" w:sz="0" w:space="0" w:color="auto"/>
        <w:left w:val="none" w:sz="0" w:space="0" w:color="auto"/>
        <w:bottom w:val="none" w:sz="0" w:space="0" w:color="auto"/>
        <w:right w:val="none" w:sz="0" w:space="0" w:color="auto"/>
      </w:divBdr>
    </w:div>
    <w:div w:id="20907552">
      <w:bodyDiv w:val="1"/>
      <w:marLeft w:val="0"/>
      <w:marRight w:val="0"/>
      <w:marTop w:val="0"/>
      <w:marBottom w:val="0"/>
      <w:divBdr>
        <w:top w:val="none" w:sz="0" w:space="0" w:color="auto"/>
        <w:left w:val="none" w:sz="0" w:space="0" w:color="auto"/>
        <w:bottom w:val="none" w:sz="0" w:space="0" w:color="auto"/>
        <w:right w:val="none" w:sz="0" w:space="0" w:color="auto"/>
      </w:divBdr>
    </w:div>
    <w:div w:id="23992017">
      <w:bodyDiv w:val="1"/>
      <w:marLeft w:val="0"/>
      <w:marRight w:val="0"/>
      <w:marTop w:val="0"/>
      <w:marBottom w:val="0"/>
      <w:divBdr>
        <w:top w:val="none" w:sz="0" w:space="0" w:color="auto"/>
        <w:left w:val="none" w:sz="0" w:space="0" w:color="auto"/>
        <w:bottom w:val="none" w:sz="0" w:space="0" w:color="auto"/>
        <w:right w:val="none" w:sz="0" w:space="0" w:color="auto"/>
      </w:divBdr>
    </w:div>
    <w:div w:id="35277554">
      <w:bodyDiv w:val="1"/>
      <w:marLeft w:val="0"/>
      <w:marRight w:val="0"/>
      <w:marTop w:val="0"/>
      <w:marBottom w:val="0"/>
      <w:divBdr>
        <w:top w:val="none" w:sz="0" w:space="0" w:color="auto"/>
        <w:left w:val="none" w:sz="0" w:space="0" w:color="auto"/>
        <w:bottom w:val="none" w:sz="0" w:space="0" w:color="auto"/>
        <w:right w:val="none" w:sz="0" w:space="0" w:color="auto"/>
      </w:divBdr>
    </w:div>
    <w:div w:id="81076231">
      <w:bodyDiv w:val="1"/>
      <w:marLeft w:val="0"/>
      <w:marRight w:val="0"/>
      <w:marTop w:val="0"/>
      <w:marBottom w:val="0"/>
      <w:divBdr>
        <w:top w:val="none" w:sz="0" w:space="0" w:color="auto"/>
        <w:left w:val="none" w:sz="0" w:space="0" w:color="auto"/>
        <w:bottom w:val="none" w:sz="0" w:space="0" w:color="auto"/>
        <w:right w:val="none" w:sz="0" w:space="0" w:color="auto"/>
      </w:divBdr>
    </w:div>
    <w:div w:id="84034225">
      <w:bodyDiv w:val="1"/>
      <w:marLeft w:val="0"/>
      <w:marRight w:val="0"/>
      <w:marTop w:val="0"/>
      <w:marBottom w:val="0"/>
      <w:divBdr>
        <w:top w:val="none" w:sz="0" w:space="0" w:color="auto"/>
        <w:left w:val="none" w:sz="0" w:space="0" w:color="auto"/>
        <w:bottom w:val="none" w:sz="0" w:space="0" w:color="auto"/>
        <w:right w:val="none" w:sz="0" w:space="0" w:color="auto"/>
      </w:divBdr>
    </w:div>
    <w:div w:id="95560388">
      <w:bodyDiv w:val="1"/>
      <w:marLeft w:val="0"/>
      <w:marRight w:val="0"/>
      <w:marTop w:val="0"/>
      <w:marBottom w:val="0"/>
      <w:divBdr>
        <w:top w:val="none" w:sz="0" w:space="0" w:color="auto"/>
        <w:left w:val="none" w:sz="0" w:space="0" w:color="auto"/>
        <w:bottom w:val="none" w:sz="0" w:space="0" w:color="auto"/>
        <w:right w:val="none" w:sz="0" w:space="0" w:color="auto"/>
      </w:divBdr>
    </w:div>
    <w:div w:id="198903820">
      <w:bodyDiv w:val="1"/>
      <w:marLeft w:val="0"/>
      <w:marRight w:val="0"/>
      <w:marTop w:val="0"/>
      <w:marBottom w:val="0"/>
      <w:divBdr>
        <w:top w:val="none" w:sz="0" w:space="0" w:color="auto"/>
        <w:left w:val="none" w:sz="0" w:space="0" w:color="auto"/>
        <w:bottom w:val="none" w:sz="0" w:space="0" w:color="auto"/>
        <w:right w:val="none" w:sz="0" w:space="0" w:color="auto"/>
      </w:divBdr>
    </w:div>
    <w:div w:id="261693735">
      <w:bodyDiv w:val="1"/>
      <w:marLeft w:val="0"/>
      <w:marRight w:val="0"/>
      <w:marTop w:val="0"/>
      <w:marBottom w:val="0"/>
      <w:divBdr>
        <w:top w:val="none" w:sz="0" w:space="0" w:color="auto"/>
        <w:left w:val="none" w:sz="0" w:space="0" w:color="auto"/>
        <w:bottom w:val="none" w:sz="0" w:space="0" w:color="auto"/>
        <w:right w:val="none" w:sz="0" w:space="0" w:color="auto"/>
      </w:divBdr>
    </w:div>
    <w:div w:id="279604303">
      <w:bodyDiv w:val="1"/>
      <w:marLeft w:val="0"/>
      <w:marRight w:val="0"/>
      <w:marTop w:val="0"/>
      <w:marBottom w:val="0"/>
      <w:divBdr>
        <w:top w:val="none" w:sz="0" w:space="0" w:color="auto"/>
        <w:left w:val="none" w:sz="0" w:space="0" w:color="auto"/>
        <w:bottom w:val="none" w:sz="0" w:space="0" w:color="auto"/>
        <w:right w:val="none" w:sz="0" w:space="0" w:color="auto"/>
      </w:divBdr>
    </w:div>
    <w:div w:id="363333215">
      <w:bodyDiv w:val="1"/>
      <w:marLeft w:val="0"/>
      <w:marRight w:val="0"/>
      <w:marTop w:val="0"/>
      <w:marBottom w:val="0"/>
      <w:divBdr>
        <w:top w:val="none" w:sz="0" w:space="0" w:color="auto"/>
        <w:left w:val="none" w:sz="0" w:space="0" w:color="auto"/>
        <w:bottom w:val="none" w:sz="0" w:space="0" w:color="auto"/>
        <w:right w:val="none" w:sz="0" w:space="0" w:color="auto"/>
      </w:divBdr>
    </w:div>
    <w:div w:id="391537039">
      <w:bodyDiv w:val="1"/>
      <w:marLeft w:val="0"/>
      <w:marRight w:val="0"/>
      <w:marTop w:val="0"/>
      <w:marBottom w:val="0"/>
      <w:divBdr>
        <w:top w:val="none" w:sz="0" w:space="0" w:color="auto"/>
        <w:left w:val="none" w:sz="0" w:space="0" w:color="auto"/>
        <w:bottom w:val="none" w:sz="0" w:space="0" w:color="auto"/>
        <w:right w:val="none" w:sz="0" w:space="0" w:color="auto"/>
      </w:divBdr>
    </w:div>
    <w:div w:id="579146019">
      <w:bodyDiv w:val="1"/>
      <w:marLeft w:val="0"/>
      <w:marRight w:val="0"/>
      <w:marTop w:val="0"/>
      <w:marBottom w:val="0"/>
      <w:divBdr>
        <w:top w:val="none" w:sz="0" w:space="0" w:color="auto"/>
        <w:left w:val="none" w:sz="0" w:space="0" w:color="auto"/>
        <w:bottom w:val="none" w:sz="0" w:space="0" w:color="auto"/>
        <w:right w:val="none" w:sz="0" w:space="0" w:color="auto"/>
      </w:divBdr>
    </w:div>
    <w:div w:id="610748824">
      <w:bodyDiv w:val="1"/>
      <w:marLeft w:val="0"/>
      <w:marRight w:val="0"/>
      <w:marTop w:val="0"/>
      <w:marBottom w:val="0"/>
      <w:divBdr>
        <w:top w:val="none" w:sz="0" w:space="0" w:color="auto"/>
        <w:left w:val="none" w:sz="0" w:space="0" w:color="auto"/>
        <w:bottom w:val="none" w:sz="0" w:space="0" w:color="auto"/>
        <w:right w:val="none" w:sz="0" w:space="0" w:color="auto"/>
      </w:divBdr>
    </w:div>
    <w:div w:id="650140273">
      <w:bodyDiv w:val="1"/>
      <w:marLeft w:val="0"/>
      <w:marRight w:val="0"/>
      <w:marTop w:val="0"/>
      <w:marBottom w:val="0"/>
      <w:divBdr>
        <w:top w:val="none" w:sz="0" w:space="0" w:color="auto"/>
        <w:left w:val="none" w:sz="0" w:space="0" w:color="auto"/>
        <w:bottom w:val="none" w:sz="0" w:space="0" w:color="auto"/>
        <w:right w:val="none" w:sz="0" w:space="0" w:color="auto"/>
      </w:divBdr>
    </w:div>
    <w:div w:id="696779970">
      <w:bodyDiv w:val="1"/>
      <w:marLeft w:val="0"/>
      <w:marRight w:val="0"/>
      <w:marTop w:val="0"/>
      <w:marBottom w:val="0"/>
      <w:divBdr>
        <w:top w:val="none" w:sz="0" w:space="0" w:color="auto"/>
        <w:left w:val="none" w:sz="0" w:space="0" w:color="auto"/>
        <w:bottom w:val="none" w:sz="0" w:space="0" w:color="auto"/>
        <w:right w:val="none" w:sz="0" w:space="0" w:color="auto"/>
      </w:divBdr>
    </w:div>
    <w:div w:id="711425662">
      <w:bodyDiv w:val="1"/>
      <w:marLeft w:val="0"/>
      <w:marRight w:val="0"/>
      <w:marTop w:val="0"/>
      <w:marBottom w:val="0"/>
      <w:divBdr>
        <w:top w:val="none" w:sz="0" w:space="0" w:color="auto"/>
        <w:left w:val="none" w:sz="0" w:space="0" w:color="auto"/>
        <w:bottom w:val="none" w:sz="0" w:space="0" w:color="auto"/>
        <w:right w:val="none" w:sz="0" w:space="0" w:color="auto"/>
      </w:divBdr>
    </w:div>
    <w:div w:id="716470323">
      <w:bodyDiv w:val="1"/>
      <w:marLeft w:val="0"/>
      <w:marRight w:val="0"/>
      <w:marTop w:val="0"/>
      <w:marBottom w:val="0"/>
      <w:divBdr>
        <w:top w:val="none" w:sz="0" w:space="0" w:color="auto"/>
        <w:left w:val="none" w:sz="0" w:space="0" w:color="auto"/>
        <w:bottom w:val="none" w:sz="0" w:space="0" w:color="auto"/>
        <w:right w:val="none" w:sz="0" w:space="0" w:color="auto"/>
      </w:divBdr>
    </w:div>
    <w:div w:id="762069048">
      <w:bodyDiv w:val="1"/>
      <w:marLeft w:val="0"/>
      <w:marRight w:val="0"/>
      <w:marTop w:val="0"/>
      <w:marBottom w:val="0"/>
      <w:divBdr>
        <w:top w:val="none" w:sz="0" w:space="0" w:color="auto"/>
        <w:left w:val="none" w:sz="0" w:space="0" w:color="auto"/>
        <w:bottom w:val="none" w:sz="0" w:space="0" w:color="auto"/>
        <w:right w:val="none" w:sz="0" w:space="0" w:color="auto"/>
      </w:divBdr>
    </w:div>
    <w:div w:id="781455710">
      <w:bodyDiv w:val="1"/>
      <w:marLeft w:val="0"/>
      <w:marRight w:val="0"/>
      <w:marTop w:val="0"/>
      <w:marBottom w:val="0"/>
      <w:divBdr>
        <w:top w:val="none" w:sz="0" w:space="0" w:color="auto"/>
        <w:left w:val="none" w:sz="0" w:space="0" w:color="auto"/>
        <w:bottom w:val="none" w:sz="0" w:space="0" w:color="auto"/>
        <w:right w:val="none" w:sz="0" w:space="0" w:color="auto"/>
      </w:divBdr>
    </w:div>
    <w:div w:id="805196796">
      <w:bodyDiv w:val="1"/>
      <w:marLeft w:val="0"/>
      <w:marRight w:val="0"/>
      <w:marTop w:val="0"/>
      <w:marBottom w:val="0"/>
      <w:divBdr>
        <w:top w:val="none" w:sz="0" w:space="0" w:color="auto"/>
        <w:left w:val="none" w:sz="0" w:space="0" w:color="auto"/>
        <w:bottom w:val="none" w:sz="0" w:space="0" w:color="auto"/>
        <w:right w:val="none" w:sz="0" w:space="0" w:color="auto"/>
      </w:divBdr>
    </w:div>
    <w:div w:id="806749728">
      <w:bodyDiv w:val="1"/>
      <w:marLeft w:val="0"/>
      <w:marRight w:val="0"/>
      <w:marTop w:val="0"/>
      <w:marBottom w:val="0"/>
      <w:divBdr>
        <w:top w:val="none" w:sz="0" w:space="0" w:color="auto"/>
        <w:left w:val="none" w:sz="0" w:space="0" w:color="auto"/>
        <w:bottom w:val="none" w:sz="0" w:space="0" w:color="auto"/>
        <w:right w:val="none" w:sz="0" w:space="0" w:color="auto"/>
      </w:divBdr>
    </w:div>
    <w:div w:id="840659215">
      <w:bodyDiv w:val="1"/>
      <w:marLeft w:val="0"/>
      <w:marRight w:val="0"/>
      <w:marTop w:val="0"/>
      <w:marBottom w:val="0"/>
      <w:divBdr>
        <w:top w:val="none" w:sz="0" w:space="0" w:color="auto"/>
        <w:left w:val="none" w:sz="0" w:space="0" w:color="auto"/>
        <w:bottom w:val="none" w:sz="0" w:space="0" w:color="auto"/>
        <w:right w:val="none" w:sz="0" w:space="0" w:color="auto"/>
      </w:divBdr>
    </w:div>
    <w:div w:id="865337368">
      <w:bodyDiv w:val="1"/>
      <w:marLeft w:val="0"/>
      <w:marRight w:val="0"/>
      <w:marTop w:val="0"/>
      <w:marBottom w:val="0"/>
      <w:divBdr>
        <w:top w:val="none" w:sz="0" w:space="0" w:color="auto"/>
        <w:left w:val="none" w:sz="0" w:space="0" w:color="auto"/>
        <w:bottom w:val="none" w:sz="0" w:space="0" w:color="auto"/>
        <w:right w:val="none" w:sz="0" w:space="0" w:color="auto"/>
      </w:divBdr>
    </w:div>
    <w:div w:id="871460369">
      <w:bodyDiv w:val="1"/>
      <w:marLeft w:val="0"/>
      <w:marRight w:val="0"/>
      <w:marTop w:val="0"/>
      <w:marBottom w:val="0"/>
      <w:divBdr>
        <w:top w:val="none" w:sz="0" w:space="0" w:color="auto"/>
        <w:left w:val="none" w:sz="0" w:space="0" w:color="auto"/>
        <w:bottom w:val="none" w:sz="0" w:space="0" w:color="auto"/>
        <w:right w:val="none" w:sz="0" w:space="0" w:color="auto"/>
      </w:divBdr>
    </w:div>
    <w:div w:id="882138561">
      <w:bodyDiv w:val="1"/>
      <w:marLeft w:val="0"/>
      <w:marRight w:val="0"/>
      <w:marTop w:val="0"/>
      <w:marBottom w:val="0"/>
      <w:divBdr>
        <w:top w:val="none" w:sz="0" w:space="0" w:color="auto"/>
        <w:left w:val="none" w:sz="0" w:space="0" w:color="auto"/>
        <w:bottom w:val="none" w:sz="0" w:space="0" w:color="auto"/>
        <w:right w:val="none" w:sz="0" w:space="0" w:color="auto"/>
      </w:divBdr>
    </w:div>
    <w:div w:id="952790059">
      <w:bodyDiv w:val="1"/>
      <w:marLeft w:val="0"/>
      <w:marRight w:val="0"/>
      <w:marTop w:val="0"/>
      <w:marBottom w:val="0"/>
      <w:divBdr>
        <w:top w:val="none" w:sz="0" w:space="0" w:color="auto"/>
        <w:left w:val="none" w:sz="0" w:space="0" w:color="auto"/>
        <w:bottom w:val="none" w:sz="0" w:space="0" w:color="auto"/>
        <w:right w:val="none" w:sz="0" w:space="0" w:color="auto"/>
      </w:divBdr>
    </w:div>
    <w:div w:id="960499733">
      <w:bodyDiv w:val="1"/>
      <w:marLeft w:val="0"/>
      <w:marRight w:val="0"/>
      <w:marTop w:val="0"/>
      <w:marBottom w:val="0"/>
      <w:divBdr>
        <w:top w:val="none" w:sz="0" w:space="0" w:color="auto"/>
        <w:left w:val="none" w:sz="0" w:space="0" w:color="auto"/>
        <w:bottom w:val="none" w:sz="0" w:space="0" w:color="auto"/>
        <w:right w:val="none" w:sz="0" w:space="0" w:color="auto"/>
      </w:divBdr>
    </w:div>
    <w:div w:id="1012225788">
      <w:bodyDiv w:val="1"/>
      <w:marLeft w:val="0"/>
      <w:marRight w:val="0"/>
      <w:marTop w:val="0"/>
      <w:marBottom w:val="0"/>
      <w:divBdr>
        <w:top w:val="none" w:sz="0" w:space="0" w:color="auto"/>
        <w:left w:val="none" w:sz="0" w:space="0" w:color="auto"/>
        <w:bottom w:val="none" w:sz="0" w:space="0" w:color="auto"/>
        <w:right w:val="none" w:sz="0" w:space="0" w:color="auto"/>
      </w:divBdr>
    </w:div>
    <w:div w:id="1028916024">
      <w:bodyDiv w:val="1"/>
      <w:marLeft w:val="0"/>
      <w:marRight w:val="0"/>
      <w:marTop w:val="0"/>
      <w:marBottom w:val="0"/>
      <w:divBdr>
        <w:top w:val="none" w:sz="0" w:space="0" w:color="auto"/>
        <w:left w:val="none" w:sz="0" w:space="0" w:color="auto"/>
        <w:bottom w:val="none" w:sz="0" w:space="0" w:color="auto"/>
        <w:right w:val="none" w:sz="0" w:space="0" w:color="auto"/>
      </w:divBdr>
    </w:div>
    <w:div w:id="1050883341">
      <w:bodyDiv w:val="1"/>
      <w:marLeft w:val="0"/>
      <w:marRight w:val="0"/>
      <w:marTop w:val="0"/>
      <w:marBottom w:val="0"/>
      <w:divBdr>
        <w:top w:val="none" w:sz="0" w:space="0" w:color="auto"/>
        <w:left w:val="none" w:sz="0" w:space="0" w:color="auto"/>
        <w:bottom w:val="none" w:sz="0" w:space="0" w:color="auto"/>
        <w:right w:val="none" w:sz="0" w:space="0" w:color="auto"/>
      </w:divBdr>
    </w:div>
    <w:div w:id="1144156770">
      <w:bodyDiv w:val="1"/>
      <w:marLeft w:val="0"/>
      <w:marRight w:val="0"/>
      <w:marTop w:val="0"/>
      <w:marBottom w:val="0"/>
      <w:divBdr>
        <w:top w:val="none" w:sz="0" w:space="0" w:color="auto"/>
        <w:left w:val="none" w:sz="0" w:space="0" w:color="auto"/>
        <w:bottom w:val="none" w:sz="0" w:space="0" w:color="auto"/>
        <w:right w:val="none" w:sz="0" w:space="0" w:color="auto"/>
      </w:divBdr>
    </w:div>
    <w:div w:id="1172718624">
      <w:bodyDiv w:val="1"/>
      <w:marLeft w:val="0"/>
      <w:marRight w:val="0"/>
      <w:marTop w:val="0"/>
      <w:marBottom w:val="0"/>
      <w:divBdr>
        <w:top w:val="none" w:sz="0" w:space="0" w:color="auto"/>
        <w:left w:val="none" w:sz="0" w:space="0" w:color="auto"/>
        <w:bottom w:val="none" w:sz="0" w:space="0" w:color="auto"/>
        <w:right w:val="none" w:sz="0" w:space="0" w:color="auto"/>
      </w:divBdr>
    </w:div>
    <w:div w:id="1197083366">
      <w:bodyDiv w:val="1"/>
      <w:marLeft w:val="0"/>
      <w:marRight w:val="0"/>
      <w:marTop w:val="0"/>
      <w:marBottom w:val="0"/>
      <w:divBdr>
        <w:top w:val="none" w:sz="0" w:space="0" w:color="auto"/>
        <w:left w:val="none" w:sz="0" w:space="0" w:color="auto"/>
        <w:bottom w:val="none" w:sz="0" w:space="0" w:color="auto"/>
        <w:right w:val="none" w:sz="0" w:space="0" w:color="auto"/>
      </w:divBdr>
    </w:div>
    <w:div w:id="1216235676">
      <w:bodyDiv w:val="1"/>
      <w:marLeft w:val="0"/>
      <w:marRight w:val="0"/>
      <w:marTop w:val="0"/>
      <w:marBottom w:val="0"/>
      <w:divBdr>
        <w:top w:val="none" w:sz="0" w:space="0" w:color="auto"/>
        <w:left w:val="none" w:sz="0" w:space="0" w:color="auto"/>
        <w:bottom w:val="none" w:sz="0" w:space="0" w:color="auto"/>
        <w:right w:val="none" w:sz="0" w:space="0" w:color="auto"/>
      </w:divBdr>
    </w:div>
    <w:div w:id="1287658529">
      <w:bodyDiv w:val="1"/>
      <w:marLeft w:val="0"/>
      <w:marRight w:val="0"/>
      <w:marTop w:val="0"/>
      <w:marBottom w:val="0"/>
      <w:divBdr>
        <w:top w:val="none" w:sz="0" w:space="0" w:color="auto"/>
        <w:left w:val="none" w:sz="0" w:space="0" w:color="auto"/>
        <w:bottom w:val="none" w:sz="0" w:space="0" w:color="auto"/>
        <w:right w:val="none" w:sz="0" w:space="0" w:color="auto"/>
      </w:divBdr>
    </w:div>
    <w:div w:id="1297878070">
      <w:bodyDiv w:val="1"/>
      <w:marLeft w:val="0"/>
      <w:marRight w:val="0"/>
      <w:marTop w:val="0"/>
      <w:marBottom w:val="0"/>
      <w:divBdr>
        <w:top w:val="none" w:sz="0" w:space="0" w:color="auto"/>
        <w:left w:val="none" w:sz="0" w:space="0" w:color="auto"/>
        <w:bottom w:val="none" w:sz="0" w:space="0" w:color="auto"/>
        <w:right w:val="none" w:sz="0" w:space="0" w:color="auto"/>
      </w:divBdr>
    </w:div>
    <w:div w:id="1364552370">
      <w:bodyDiv w:val="1"/>
      <w:marLeft w:val="0"/>
      <w:marRight w:val="0"/>
      <w:marTop w:val="0"/>
      <w:marBottom w:val="0"/>
      <w:divBdr>
        <w:top w:val="none" w:sz="0" w:space="0" w:color="auto"/>
        <w:left w:val="none" w:sz="0" w:space="0" w:color="auto"/>
        <w:bottom w:val="none" w:sz="0" w:space="0" w:color="auto"/>
        <w:right w:val="none" w:sz="0" w:space="0" w:color="auto"/>
      </w:divBdr>
    </w:div>
    <w:div w:id="1365137797">
      <w:bodyDiv w:val="1"/>
      <w:marLeft w:val="0"/>
      <w:marRight w:val="0"/>
      <w:marTop w:val="0"/>
      <w:marBottom w:val="0"/>
      <w:divBdr>
        <w:top w:val="none" w:sz="0" w:space="0" w:color="auto"/>
        <w:left w:val="none" w:sz="0" w:space="0" w:color="auto"/>
        <w:bottom w:val="none" w:sz="0" w:space="0" w:color="auto"/>
        <w:right w:val="none" w:sz="0" w:space="0" w:color="auto"/>
      </w:divBdr>
    </w:div>
    <w:div w:id="1412775425">
      <w:bodyDiv w:val="1"/>
      <w:marLeft w:val="0"/>
      <w:marRight w:val="0"/>
      <w:marTop w:val="0"/>
      <w:marBottom w:val="0"/>
      <w:divBdr>
        <w:top w:val="none" w:sz="0" w:space="0" w:color="auto"/>
        <w:left w:val="none" w:sz="0" w:space="0" w:color="auto"/>
        <w:bottom w:val="none" w:sz="0" w:space="0" w:color="auto"/>
        <w:right w:val="none" w:sz="0" w:space="0" w:color="auto"/>
      </w:divBdr>
    </w:div>
    <w:div w:id="1419206488">
      <w:bodyDiv w:val="1"/>
      <w:marLeft w:val="0"/>
      <w:marRight w:val="0"/>
      <w:marTop w:val="0"/>
      <w:marBottom w:val="0"/>
      <w:divBdr>
        <w:top w:val="none" w:sz="0" w:space="0" w:color="auto"/>
        <w:left w:val="none" w:sz="0" w:space="0" w:color="auto"/>
        <w:bottom w:val="none" w:sz="0" w:space="0" w:color="auto"/>
        <w:right w:val="none" w:sz="0" w:space="0" w:color="auto"/>
      </w:divBdr>
    </w:div>
    <w:div w:id="1426152634">
      <w:bodyDiv w:val="1"/>
      <w:marLeft w:val="0"/>
      <w:marRight w:val="0"/>
      <w:marTop w:val="0"/>
      <w:marBottom w:val="0"/>
      <w:divBdr>
        <w:top w:val="none" w:sz="0" w:space="0" w:color="auto"/>
        <w:left w:val="none" w:sz="0" w:space="0" w:color="auto"/>
        <w:bottom w:val="none" w:sz="0" w:space="0" w:color="auto"/>
        <w:right w:val="none" w:sz="0" w:space="0" w:color="auto"/>
      </w:divBdr>
    </w:div>
    <w:div w:id="1458524723">
      <w:bodyDiv w:val="1"/>
      <w:marLeft w:val="0"/>
      <w:marRight w:val="0"/>
      <w:marTop w:val="0"/>
      <w:marBottom w:val="0"/>
      <w:divBdr>
        <w:top w:val="none" w:sz="0" w:space="0" w:color="auto"/>
        <w:left w:val="none" w:sz="0" w:space="0" w:color="auto"/>
        <w:bottom w:val="none" w:sz="0" w:space="0" w:color="auto"/>
        <w:right w:val="none" w:sz="0" w:space="0" w:color="auto"/>
      </w:divBdr>
    </w:div>
    <w:div w:id="1459300062">
      <w:bodyDiv w:val="1"/>
      <w:marLeft w:val="0"/>
      <w:marRight w:val="0"/>
      <w:marTop w:val="0"/>
      <w:marBottom w:val="0"/>
      <w:divBdr>
        <w:top w:val="none" w:sz="0" w:space="0" w:color="auto"/>
        <w:left w:val="none" w:sz="0" w:space="0" w:color="auto"/>
        <w:bottom w:val="none" w:sz="0" w:space="0" w:color="auto"/>
        <w:right w:val="none" w:sz="0" w:space="0" w:color="auto"/>
      </w:divBdr>
    </w:div>
    <w:div w:id="1495141517">
      <w:bodyDiv w:val="1"/>
      <w:marLeft w:val="0"/>
      <w:marRight w:val="0"/>
      <w:marTop w:val="0"/>
      <w:marBottom w:val="0"/>
      <w:divBdr>
        <w:top w:val="none" w:sz="0" w:space="0" w:color="auto"/>
        <w:left w:val="none" w:sz="0" w:space="0" w:color="auto"/>
        <w:bottom w:val="none" w:sz="0" w:space="0" w:color="auto"/>
        <w:right w:val="none" w:sz="0" w:space="0" w:color="auto"/>
      </w:divBdr>
    </w:div>
    <w:div w:id="1496995907">
      <w:bodyDiv w:val="1"/>
      <w:marLeft w:val="0"/>
      <w:marRight w:val="0"/>
      <w:marTop w:val="0"/>
      <w:marBottom w:val="0"/>
      <w:divBdr>
        <w:top w:val="none" w:sz="0" w:space="0" w:color="auto"/>
        <w:left w:val="none" w:sz="0" w:space="0" w:color="auto"/>
        <w:bottom w:val="none" w:sz="0" w:space="0" w:color="auto"/>
        <w:right w:val="none" w:sz="0" w:space="0" w:color="auto"/>
      </w:divBdr>
    </w:div>
    <w:div w:id="1500463849">
      <w:bodyDiv w:val="1"/>
      <w:marLeft w:val="0"/>
      <w:marRight w:val="0"/>
      <w:marTop w:val="0"/>
      <w:marBottom w:val="0"/>
      <w:divBdr>
        <w:top w:val="none" w:sz="0" w:space="0" w:color="auto"/>
        <w:left w:val="none" w:sz="0" w:space="0" w:color="auto"/>
        <w:bottom w:val="none" w:sz="0" w:space="0" w:color="auto"/>
        <w:right w:val="none" w:sz="0" w:space="0" w:color="auto"/>
      </w:divBdr>
    </w:div>
    <w:div w:id="1599749371">
      <w:bodyDiv w:val="1"/>
      <w:marLeft w:val="0"/>
      <w:marRight w:val="0"/>
      <w:marTop w:val="0"/>
      <w:marBottom w:val="0"/>
      <w:divBdr>
        <w:top w:val="none" w:sz="0" w:space="0" w:color="auto"/>
        <w:left w:val="none" w:sz="0" w:space="0" w:color="auto"/>
        <w:bottom w:val="none" w:sz="0" w:space="0" w:color="auto"/>
        <w:right w:val="none" w:sz="0" w:space="0" w:color="auto"/>
      </w:divBdr>
    </w:div>
    <w:div w:id="1672831082">
      <w:bodyDiv w:val="1"/>
      <w:marLeft w:val="0"/>
      <w:marRight w:val="0"/>
      <w:marTop w:val="0"/>
      <w:marBottom w:val="0"/>
      <w:divBdr>
        <w:top w:val="none" w:sz="0" w:space="0" w:color="auto"/>
        <w:left w:val="none" w:sz="0" w:space="0" w:color="auto"/>
        <w:bottom w:val="none" w:sz="0" w:space="0" w:color="auto"/>
        <w:right w:val="none" w:sz="0" w:space="0" w:color="auto"/>
      </w:divBdr>
    </w:div>
    <w:div w:id="1676104834">
      <w:marLeft w:val="0"/>
      <w:marRight w:val="0"/>
      <w:marTop w:val="0"/>
      <w:marBottom w:val="0"/>
      <w:divBdr>
        <w:top w:val="none" w:sz="0" w:space="0" w:color="auto"/>
        <w:left w:val="none" w:sz="0" w:space="0" w:color="auto"/>
        <w:bottom w:val="none" w:sz="0" w:space="0" w:color="auto"/>
        <w:right w:val="none" w:sz="0" w:space="0" w:color="auto"/>
      </w:divBdr>
    </w:div>
    <w:div w:id="1676104835">
      <w:marLeft w:val="0"/>
      <w:marRight w:val="0"/>
      <w:marTop w:val="0"/>
      <w:marBottom w:val="0"/>
      <w:divBdr>
        <w:top w:val="none" w:sz="0" w:space="0" w:color="auto"/>
        <w:left w:val="none" w:sz="0" w:space="0" w:color="auto"/>
        <w:bottom w:val="none" w:sz="0" w:space="0" w:color="auto"/>
        <w:right w:val="none" w:sz="0" w:space="0" w:color="auto"/>
      </w:divBdr>
    </w:div>
    <w:div w:id="1676104836">
      <w:marLeft w:val="0"/>
      <w:marRight w:val="0"/>
      <w:marTop w:val="0"/>
      <w:marBottom w:val="0"/>
      <w:divBdr>
        <w:top w:val="none" w:sz="0" w:space="0" w:color="auto"/>
        <w:left w:val="none" w:sz="0" w:space="0" w:color="auto"/>
        <w:bottom w:val="none" w:sz="0" w:space="0" w:color="auto"/>
        <w:right w:val="none" w:sz="0" w:space="0" w:color="auto"/>
      </w:divBdr>
    </w:div>
    <w:div w:id="1676104837">
      <w:marLeft w:val="0"/>
      <w:marRight w:val="0"/>
      <w:marTop w:val="0"/>
      <w:marBottom w:val="0"/>
      <w:divBdr>
        <w:top w:val="none" w:sz="0" w:space="0" w:color="auto"/>
        <w:left w:val="none" w:sz="0" w:space="0" w:color="auto"/>
        <w:bottom w:val="none" w:sz="0" w:space="0" w:color="auto"/>
        <w:right w:val="none" w:sz="0" w:space="0" w:color="auto"/>
      </w:divBdr>
    </w:div>
    <w:div w:id="1676104838">
      <w:marLeft w:val="0"/>
      <w:marRight w:val="0"/>
      <w:marTop w:val="0"/>
      <w:marBottom w:val="0"/>
      <w:divBdr>
        <w:top w:val="none" w:sz="0" w:space="0" w:color="auto"/>
        <w:left w:val="none" w:sz="0" w:space="0" w:color="auto"/>
        <w:bottom w:val="none" w:sz="0" w:space="0" w:color="auto"/>
        <w:right w:val="none" w:sz="0" w:space="0" w:color="auto"/>
      </w:divBdr>
    </w:div>
    <w:div w:id="1932616913">
      <w:bodyDiv w:val="1"/>
      <w:marLeft w:val="0"/>
      <w:marRight w:val="0"/>
      <w:marTop w:val="0"/>
      <w:marBottom w:val="0"/>
      <w:divBdr>
        <w:top w:val="none" w:sz="0" w:space="0" w:color="auto"/>
        <w:left w:val="none" w:sz="0" w:space="0" w:color="auto"/>
        <w:bottom w:val="none" w:sz="0" w:space="0" w:color="auto"/>
        <w:right w:val="none" w:sz="0" w:space="0" w:color="auto"/>
      </w:divBdr>
    </w:div>
    <w:div w:id="1934774041">
      <w:bodyDiv w:val="1"/>
      <w:marLeft w:val="0"/>
      <w:marRight w:val="0"/>
      <w:marTop w:val="0"/>
      <w:marBottom w:val="0"/>
      <w:divBdr>
        <w:top w:val="none" w:sz="0" w:space="0" w:color="auto"/>
        <w:left w:val="none" w:sz="0" w:space="0" w:color="auto"/>
        <w:bottom w:val="none" w:sz="0" w:space="0" w:color="auto"/>
        <w:right w:val="none" w:sz="0" w:space="0" w:color="auto"/>
      </w:divBdr>
    </w:div>
    <w:div w:id="1989356798">
      <w:bodyDiv w:val="1"/>
      <w:marLeft w:val="0"/>
      <w:marRight w:val="0"/>
      <w:marTop w:val="0"/>
      <w:marBottom w:val="0"/>
      <w:divBdr>
        <w:top w:val="none" w:sz="0" w:space="0" w:color="auto"/>
        <w:left w:val="none" w:sz="0" w:space="0" w:color="auto"/>
        <w:bottom w:val="none" w:sz="0" w:space="0" w:color="auto"/>
        <w:right w:val="none" w:sz="0" w:space="0" w:color="auto"/>
      </w:divBdr>
    </w:div>
    <w:div w:id="1995065325">
      <w:bodyDiv w:val="1"/>
      <w:marLeft w:val="0"/>
      <w:marRight w:val="0"/>
      <w:marTop w:val="0"/>
      <w:marBottom w:val="0"/>
      <w:divBdr>
        <w:top w:val="none" w:sz="0" w:space="0" w:color="auto"/>
        <w:left w:val="none" w:sz="0" w:space="0" w:color="auto"/>
        <w:bottom w:val="none" w:sz="0" w:space="0" w:color="auto"/>
        <w:right w:val="none" w:sz="0" w:space="0" w:color="auto"/>
      </w:divBdr>
    </w:div>
    <w:div w:id="2018344082">
      <w:bodyDiv w:val="1"/>
      <w:marLeft w:val="0"/>
      <w:marRight w:val="0"/>
      <w:marTop w:val="0"/>
      <w:marBottom w:val="0"/>
      <w:divBdr>
        <w:top w:val="none" w:sz="0" w:space="0" w:color="auto"/>
        <w:left w:val="none" w:sz="0" w:space="0" w:color="auto"/>
        <w:bottom w:val="none" w:sz="0" w:space="0" w:color="auto"/>
        <w:right w:val="none" w:sz="0" w:space="0" w:color="auto"/>
      </w:divBdr>
    </w:div>
    <w:div w:id="2041972433">
      <w:bodyDiv w:val="1"/>
      <w:marLeft w:val="0"/>
      <w:marRight w:val="0"/>
      <w:marTop w:val="0"/>
      <w:marBottom w:val="0"/>
      <w:divBdr>
        <w:top w:val="none" w:sz="0" w:space="0" w:color="auto"/>
        <w:left w:val="none" w:sz="0" w:space="0" w:color="auto"/>
        <w:bottom w:val="none" w:sz="0" w:space="0" w:color="auto"/>
        <w:right w:val="none" w:sz="0" w:space="0" w:color="auto"/>
      </w:divBdr>
    </w:div>
    <w:div w:id="212569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pData/&#1055;&#1056;&#1040;&#1042;&#1048;&#1058;&#1045;&#1051;&#1068;&#1057;&#1058;&#1042;&#1054;%20&#1053;&#1048;&#1046;&#1045;&#1043;&#1054;&#1056;&#1054;&#1044;&#1057;&#1050;&#1054;&#1049;%20&#1054;&#1041;&#1051;&#1040;&#1057;&#1058;&#1048;.docx" TargetMode="External"/><Relationship Id="rId18"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26" Type="http://schemas.openxmlformats.org/officeDocument/2006/relationships/hyperlink" Target="../../../../../AppData/&#1055;&#1056;&#1040;&#1042;&#1048;&#1058;&#1045;&#1051;&#1068;&#1057;&#1058;&#1042;&#1054;%20&#1053;&#1048;&#1046;&#1045;&#1043;&#1054;&#1056;&#1054;&#1044;&#1057;&#1050;&#1054;&#1049;%20&#1054;&#1041;&#1051;&#1040;&#1057;&#1058;&#1048;.docx" TargetMode="External"/><Relationship Id="rId39" Type="http://schemas.openxmlformats.org/officeDocument/2006/relationships/hyperlink" Target="../../../../../AppData/&#1055;&#1056;&#1040;&#1042;&#1048;&#1058;&#1045;&#1051;&#1068;&#1057;&#1058;&#1042;&#1054;%20&#1053;&#1048;&#1046;&#1045;&#1043;&#1054;&#1056;&#1054;&#1044;&#1057;&#1050;&#1054;&#1049;%20&#1054;&#1041;&#1051;&#1040;&#1057;&#1058;&#1048;.docx" TargetMode="External"/><Relationship Id="rId21" Type="http://schemas.openxmlformats.org/officeDocument/2006/relationships/hyperlink" Target="consultantplus://offline/ref=ABA076DC7966259210DE5674F66269448700D7449976B98B94F71EF3A8X3o0K" TargetMode="External"/><Relationship Id="rId34"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07.09.2016\&#1055;&#1056;&#1040;&#1042;&#1048;&#1058;&#1045;&#1051;&#1068;&#1057;&#1058;&#1042;&#1054;%20&#1053;&#1048;&#1046;&#1045;&#1043;&#1054;&#1056;&#1054;&#1044;&#1057;&#1050;&#1054;&#1049;%20&#1054;&#1041;&#1051;&#1040;&#1057;&#1058;&#1048;.docx" TargetMode="External"/><Relationship Id="rId20"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29" Type="http://schemas.openxmlformats.org/officeDocument/2006/relationships/hyperlink" Target="consultantplus://offline/ref=ABA076DC7966259210DE5674F66269448700D64B987AB98B94F71EF3A8X3o0K"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pData/&#1055;&#1056;&#1040;&#1042;&#1048;&#1058;&#1045;&#1051;&#1068;&#1057;&#1058;&#1042;&#1054;%20&#1053;&#1048;&#1046;&#1045;&#1043;&#1054;&#1056;&#1054;&#1044;&#1057;&#1050;&#1054;&#1049;%20&#1054;&#1041;&#1051;&#1040;&#1057;&#1058;&#1048;.docx" TargetMode="External"/><Relationship Id="rId24" Type="http://schemas.openxmlformats.org/officeDocument/2006/relationships/hyperlink" Target="../../../../../AppData/&#1055;&#1056;&#1040;&#1042;&#1048;&#1058;&#1045;&#1051;&#1068;&#1057;&#1058;&#1042;&#1054;%20&#1053;&#1048;&#1046;&#1045;&#1043;&#1054;&#1056;&#1054;&#1044;&#1057;&#1050;&#1054;&#1049;%20&#1054;&#1041;&#1051;&#1040;&#1057;&#1058;&#1048;.docx" TargetMode="External"/><Relationship Id="rId32"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24.11.2016\&#1087;&#1086;&#1089;&#1090;&#1072;&#1085;&#1086;&#1074;&#1083;&#1077;&#1085;&#1080;&#1077;%20&#1086;%20&#1074;&#1085;&#1077;&#1089;&#1077;&#1085;&#1080;&#1080;%20&#1086;&#1090;%2023.11.2016.doc" TargetMode="External"/><Relationship Id="rId37"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24.11.2016\&#1087;&#1086;&#1089;&#1090;&#1072;&#1085;&#1086;&#1074;&#1083;&#1077;&#1085;&#1080;&#1077;%20&#1086;%20&#1074;&#1085;&#1077;&#1089;&#1077;&#1085;&#1080;&#1080;%20&#1086;&#1090;%2023.11.2016.doc"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ppData/&#1055;&#1056;&#1040;&#1042;&#1048;&#1058;&#1045;&#1051;&#1068;&#1057;&#1058;&#1042;&#1054;%20&#1053;&#1048;&#1046;&#1045;&#1043;&#1054;&#1056;&#1054;&#1044;&#1057;&#1050;&#1054;&#1049;%20&#1054;&#1041;&#1051;&#1040;&#1057;&#1058;&#1048;.docx" TargetMode="External"/><Relationship Id="rId23"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28" Type="http://schemas.openxmlformats.org/officeDocument/2006/relationships/hyperlink" Target="consultantplus://offline/ref=ABA076DC7966259210DE5674F66269448700D7449976B98B94F71EF3A8X3o0K" TargetMode="External"/><Relationship Id="rId36"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1055;&#1056;&#1040;&#1042;&#1048;&#1058;&#1045;&#1051;&#1068;&#1057;&#1058;&#1042;&#1054;%20&#1053;&#1048;&#1046;&#1045;&#1043;&#1054;&#1056;&#1054;&#1044;&#1057;&#1050;&#1054;&#1049;%20&#1054;&#1041;&#1051;&#1040;&#1057;&#1058;&#1048;.docx" TargetMode="External"/><Relationship Id="rId10"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19" Type="http://schemas.openxmlformats.org/officeDocument/2006/relationships/hyperlink" Target="../../../../../AppData/&#1055;&#1056;&#1040;&#1042;&#1048;&#1058;&#1045;&#1051;&#1068;&#1057;&#1058;&#1042;&#1054;%20&#1053;&#1048;&#1046;&#1045;&#1043;&#1054;&#1056;&#1054;&#1044;&#1057;&#1050;&#1054;&#1049;%20&#1054;&#1041;&#1051;&#1040;&#1057;&#1058;&#1048;.docx" TargetMode="External"/><Relationship Id="rId31"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4" Type="http://schemas.openxmlformats.org/officeDocument/2006/relationships/settings" Target="settings.xml"/><Relationship Id="rId9" Type="http://schemas.openxmlformats.org/officeDocument/2006/relationships/hyperlink" Target="../../../../../AppData/&#1055;&#1056;&#1040;&#1042;&#1048;&#1058;&#1045;&#1051;&#1068;&#1057;&#1058;&#1042;&#1054;%20&#1053;&#1048;&#1046;&#1045;&#1043;&#1054;&#1056;&#1054;&#1044;&#1057;&#1050;&#1054;&#1049;%20&#1054;&#1041;&#1051;&#1040;&#1057;&#1058;&#1048;.docx" TargetMode="External"/><Relationship Id="rId14"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22" Type="http://schemas.openxmlformats.org/officeDocument/2006/relationships/hyperlink" Target="consultantplus://offline/ref=ABA076DC7966259210DE5674F66269448700D64B987AB98B94F71EF3A8X3o0K" TargetMode="External"/><Relationship Id="rId27" Type="http://schemas.openxmlformats.org/officeDocument/2006/relationships/hyperlink" Target="../../../../../AppData/&#1055;&#1056;&#1040;&#1042;&#1048;&#1058;&#1045;&#1051;&#1068;&#1057;&#1058;&#1042;&#1054;%20&#1053;&#1048;&#1046;&#1045;&#1043;&#1054;&#1056;&#1054;&#1044;&#1057;&#1050;&#1054;&#1049;%20&#1054;&#1041;&#1051;&#1040;&#1057;&#1058;&#1048;.docx" TargetMode="External"/><Relationship Id="rId30"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35"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24.11.2016\&#1087;&#1086;&#1089;&#1090;&#1072;&#1085;&#1086;&#1074;&#1083;&#1077;&#1085;&#1080;&#1077;%20&#1086;%20&#1074;&#1085;&#1077;&#1089;&#1077;&#1085;&#1080;&#1080;%20&#1086;&#1090;%2023.11.2016.doc"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17" Type="http://schemas.openxmlformats.org/officeDocument/2006/relationships/hyperlink" Target="../../../../../AppData/&#1055;&#1056;&#1040;&#1042;&#1048;&#1058;&#1045;&#1051;&#1068;&#1057;&#1058;&#1042;&#1054;%20&#1053;&#1048;&#1046;&#1045;&#1043;&#1054;&#1056;&#1054;&#1044;&#1057;&#1050;&#1054;&#1049;%20&#1054;&#1041;&#1051;&#1040;&#1057;&#1058;&#1048;.docx" TargetMode="External"/><Relationship Id="rId25" Type="http://schemas.openxmlformats.org/officeDocument/2006/relationships/hyperlink" Target="../../../../../AppData/&#1055;&#1056;&#1040;&#1042;&#1048;&#1058;&#1045;&#1051;&#1068;&#1057;&#1058;&#1042;&#1054;%20&#1053;&#1048;&#1046;&#1045;&#1043;&#1054;&#1056;&#1054;&#1044;&#1057;&#1050;&#1054;&#1049;%20&#1054;&#1041;&#1051;&#1040;&#1057;&#1058;&#1048;.docx" TargetMode="External"/><Relationship Id="rId33"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1055;&#1056;&#1040;&#1042;&#1048;&#1058;&#1045;&#1051;&#1068;&#1057;&#1058;&#1042;&#1054;%20&#1053;&#1048;&#1046;&#1045;&#1043;&#1054;&#1056;&#1054;&#1044;&#1057;&#1050;&#1054;&#1049;%20&#1054;&#1041;&#1051;&#1040;&#1057;&#1058;&#1048;.docx" TargetMode="External"/><Relationship Id="rId38"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1055;&#1056;&#1040;&#1042;&#1048;&#1058;&#1045;&#1051;&#1068;&#1057;&#1058;&#1042;&#1054;%20&#1053;&#1048;&#1046;&#1045;&#1043;&#1054;&#1056;&#1054;&#1044;&#1057;&#1050;&#1054;&#1049;%20&#1054;&#1041;&#1051;&#1040;&#1057;&#1058;&#1048;.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32EA8-93FC-4032-A89F-A4A8ABDCA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2874</TotalTime>
  <Pages>1</Pages>
  <Words>14393</Words>
  <Characters>82043</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Home</Company>
  <LinksUpToDate>false</LinksUpToDate>
  <CharactersWithSpaces>96244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N</dc:creator>
  <cp:lastModifiedBy>Art-PC-1211-08</cp:lastModifiedBy>
  <cp:revision>97</cp:revision>
  <cp:lastPrinted>2020-06-15T06:14:00Z</cp:lastPrinted>
  <dcterms:created xsi:type="dcterms:W3CDTF">2018-10-11T05:37:00Z</dcterms:created>
  <dcterms:modified xsi:type="dcterms:W3CDTF">2020-06-15T07:16:00Z</dcterms:modified>
</cp:coreProperties>
</file>