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A28" w:rsidRPr="00945A28" w:rsidRDefault="00945A28" w:rsidP="00945A28">
      <w:pPr>
        <w:tabs>
          <w:tab w:val="left" w:pos="0"/>
        </w:tabs>
        <w:spacing w:line="360" w:lineRule="auto"/>
        <w:jc w:val="center"/>
        <w:rPr>
          <w:rFonts w:ascii="Arial" w:eastAsia="Calibri" w:hAnsi="Arial" w:cs="Arial"/>
          <w:sz w:val="24"/>
          <w:szCs w:val="24"/>
        </w:rPr>
      </w:pPr>
      <w:bookmarkStart w:id="0" w:name="Par1"/>
      <w:bookmarkStart w:id="1" w:name="Par31"/>
      <w:bookmarkEnd w:id="0"/>
      <w:bookmarkEnd w:id="1"/>
      <w:r>
        <w:rPr>
          <w:rFonts w:ascii="Arial" w:eastAsia="Calibri" w:hAnsi="Arial" w:cs="Arial"/>
          <w:noProof/>
          <w:sz w:val="24"/>
          <w:szCs w:val="24"/>
          <w:lang w:eastAsia="ru-RU"/>
        </w:rPr>
        <w:drawing>
          <wp:inline distT="0" distB="0" distL="0" distR="0">
            <wp:extent cx="709930"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709930" cy="648335"/>
                    </a:xfrm>
                    <a:prstGeom prst="rect">
                      <a:avLst/>
                    </a:prstGeom>
                    <a:noFill/>
                    <a:ln>
                      <a:noFill/>
                    </a:ln>
                  </pic:spPr>
                </pic:pic>
              </a:graphicData>
            </a:graphic>
          </wp:inline>
        </w:drawing>
      </w:r>
    </w:p>
    <w:p w:rsidR="00945A28" w:rsidRPr="00945A28" w:rsidRDefault="00945A28" w:rsidP="00945A28">
      <w:pPr>
        <w:spacing w:line="360" w:lineRule="auto"/>
        <w:ind w:firstLine="540"/>
        <w:jc w:val="center"/>
        <w:rPr>
          <w:rFonts w:ascii="Times New Roman" w:eastAsia="Calibri" w:hAnsi="Times New Roman" w:cs="Times New Roman"/>
          <w:sz w:val="32"/>
          <w:szCs w:val="32"/>
        </w:rPr>
      </w:pPr>
    </w:p>
    <w:p w:rsidR="00945A28" w:rsidRPr="00945A28" w:rsidRDefault="00945A28" w:rsidP="00945A28">
      <w:pPr>
        <w:jc w:val="center"/>
        <w:rPr>
          <w:rFonts w:ascii="Times New Roman" w:eastAsia="Calibri" w:hAnsi="Times New Roman" w:cs="Times New Roman"/>
          <w:b/>
          <w:sz w:val="32"/>
          <w:szCs w:val="32"/>
        </w:rPr>
      </w:pPr>
      <w:r w:rsidRPr="00945A28">
        <w:rPr>
          <w:rFonts w:ascii="Times New Roman" w:eastAsia="Calibri" w:hAnsi="Times New Roman" w:cs="Times New Roman"/>
          <w:b/>
          <w:sz w:val="32"/>
          <w:szCs w:val="32"/>
        </w:rPr>
        <w:t>Администрация городского округа город Первомайск</w:t>
      </w:r>
    </w:p>
    <w:p w:rsidR="00945A28" w:rsidRPr="00945A28" w:rsidRDefault="00945A28" w:rsidP="00945A28">
      <w:pPr>
        <w:jc w:val="center"/>
        <w:rPr>
          <w:rFonts w:ascii="Times New Roman" w:eastAsia="Calibri" w:hAnsi="Times New Roman" w:cs="Times New Roman"/>
          <w:b/>
          <w:sz w:val="32"/>
          <w:szCs w:val="32"/>
        </w:rPr>
      </w:pPr>
      <w:r w:rsidRPr="00945A28">
        <w:rPr>
          <w:rFonts w:ascii="Times New Roman" w:eastAsia="Calibri" w:hAnsi="Times New Roman" w:cs="Times New Roman"/>
          <w:b/>
          <w:sz w:val="32"/>
          <w:szCs w:val="32"/>
        </w:rPr>
        <w:t>Нижегородской области</w:t>
      </w:r>
    </w:p>
    <w:p w:rsidR="00945A28" w:rsidRPr="00945A28" w:rsidRDefault="00945A28" w:rsidP="00945A28">
      <w:pPr>
        <w:autoSpaceDE w:val="0"/>
        <w:autoSpaceDN w:val="0"/>
        <w:adjustRightInd w:val="0"/>
        <w:jc w:val="center"/>
        <w:rPr>
          <w:rFonts w:ascii="Times New Roman" w:eastAsia="Times New Roman" w:hAnsi="Times New Roman" w:cs="Times New Roman"/>
          <w:b/>
          <w:bCs/>
          <w:sz w:val="32"/>
          <w:szCs w:val="32"/>
          <w:lang w:eastAsia="ru-RU"/>
        </w:rPr>
      </w:pPr>
    </w:p>
    <w:p w:rsidR="00945A28" w:rsidRPr="00945A28" w:rsidRDefault="00945A28" w:rsidP="00945A28">
      <w:pPr>
        <w:autoSpaceDE w:val="0"/>
        <w:autoSpaceDN w:val="0"/>
        <w:adjustRightInd w:val="0"/>
        <w:jc w:val="center"/>
        <w:rPr>
          <w:rFonts w:ascii="Times New Roman" w:eastAsia="Times New Roman" w:hAnsi="Times New Roman" w:cs="Times New Roman"/>
          <w:b/>
          <w:bCs/>
          <w:sz w:val="32"/>
          <w:szCs w:val="32"/>
          <w:lang w:eastAsia="ru-RU"/>
        </w:rPr>
      </w:pPr>
    </w:p>
    <w:p w:rsidR="00945A28" w:rsidRPr="00945A28" w:rsidRDefault="00945A28" w:rsidP="00945A28">
      <w:pPr>
        <w:autoSpaceDE w:val="0"/>
        <w:autoSpaceDN w:val="0"/>
        <w:adjustRightInd w:val="0"/>
        <w:jc w:val="center"/>
        <w:rPr>
          <w:rFonts w:ascii="Times New Roman" w:eastAsia="Times New Roman" w:hAnsi="Times New Roman" w:cs="Times New Roman"/>
          <w:b/>
          <w:bCs/>
          <w:sz w:val="32"/>
          <w:szCs w:val="32"/>
          <w:lang w:eastAsia="ru-RU"/>
        </w:rPr>
      </w:pPr>
      <w:r w:rsidRPr="00945A28">
        <w:rPr>
          <w:rFonts w:ascii="Times New Roman" w:eastAsia="Times New Roman" w:hAnsi="Times New Roman" w:cs="Times New Roman"/>
          <w:b/>
          <w:bCs/>
          <w:sz w:val="32"/>
          <w:szCs w:val="32"/>
          <w:lang w:eastAsia="ru-RU"/>
        </w:rPr>
        <w:t>ПОСТАНОВЛЕНИЕ</w:t>
      </w:r>
    </w:p>
    <w:p w:rsidR="00945A28" w:rsidRPr="00945A28" w:rsidRDefault="00945A28" w:rsidP="00945A28">
      <w:pPr>
        <w:autoSpaceDE w:val="0"/>
        <w:autoSpaceDN w:val="0"/>
        <w:adjustRightInd w:val="0"/>
        <w:jc w:val="both"/>
        <w:rPr>
          <w:rFonts w:ascii="Times New Roman" w:eastAsia="Times New Roman" w:hAnsi="Times New Roman" w:cs="Times New Roman"/>
          <w:b/>
          <w:bCs/>
          <w:sz w:val="32"/>
          <w:szCs w:val="32"/>
          <w:lang w:eastAsia="ru-RU"/>
        </w:rPr>
      </w:pPr>
    </w:p>
    <w:p w:rsidR="00945A28" w:rsidRPr="00945A28" w:rsidRDefault="00945A28" w:rsidP="00945A28">
      <w:pPr>
        <w:autoSpaceDE w:val="0"/>
        <w:autoSpaceDN w:val="0"/>
        <w:adjustRightInd w:val="0"/>
        <w:jc w:val="both"/>
        <w:rPr>
          <w:rFonts w:ascii="Times New Roman" w:eastAsia="Times New Roman" w:hAnsi="Times New Roman" w:cs="Times New Roman"/>
          <w:b/>
          <w:bCs/>
          <w:sz w:val="28"/>
          <w:szCs w:val="28"/>
          <w:lang w:eastAsia="ru-RU"/>
        </w:rPr>
      </w:pPr>
    </w:p>
    <w:p w:rsidR="00945A28" w:rsidRPr="00945A28" w:rsidRDefault="00945A28" w:rsidP="00945A28">
      <w:pPr>
        <w:autoSpaceDE w:val="0"/>
        <w:autoSpaceDN w:val="0"/>
        <w:adjustRightInd w:val="0"/>
        <w:rPr>
          <w:rFonts w:ascii="Times New Roman" w:eastAsia="Times New Roman" w:hAnsi="Times New Roman" w:cs="Times New Roman"/>
          <w:bCs/>
          <w:sz w:val="28"/>
          <w:szCs w:val="28"/>
          <w:lang w:eastAsia="ru-RU"/>
        </w:rPr>
      </w:pPr>
      <w:r w:rsidRPr="00945A28">
        <w:rPr>
          <w:rFonts w:ascii="Times New Roman" w:eastAsia="Times New Roman" w:hAnsi="Times New Roman" w:cs="Times New Roman"/>
          <w:bCs/>
          <w:sz w:val="28"/>
          <w:szCs w:val="28"/>
          <w:lang w:eastAsia="ru-RU"/>
        </w:rPr>
        <w:t>__</w:t>
      </w:r>
      <w:r w:rsidR="00C8747B">
        <w:rPr>
          <w:rFonts w:ascii="Times New Roman" w:eastAsia="Times New Roman" w:hAnsi="Times New Roman" w:cs="Times New Roman"/>
          <w:bCs/>
          <w:sz w:val="28"/>
          <w:szCs w:val="28"/>
          <w:lang w:eastAsia="ru-RU"/>
        </w:rPr>
        <w:t>_______</w:t>
      </w:r>
      <w:r w:rsidRPr="00945A28">
        <w:rPr>
          <w:rFonts w:ascii="Times New Roman" w:eastAsia="Times New Roman" w:hAnsi="Times New Roman" w:cs="Times New Roman"/>
          <w:bCs/>
          <w:sz w:val="28"/>
          <w:szCs w:val="28"/>
          <w:lang w:eastAsia="ru-RU"/>
        </w:rPr>
        <w:t>____                                                                            № __</w:t>
      </w:r>
      <w:r w:rsidR="00C8747B">
        <w:rPr>
          <w:rFonts w:ascii="Times New Roman" w:eastAsia="Times New Roman" w:hAnsi="Times New Roman" w:cs="Times New Roman"/>
          <w:bCs/>
          <w:sz w:val="28"/>
          <w:szCs w:val="28"/>
          <w:lang w:eastAsia="ru-RU"/>
        </w:rPr>
        <w:t>____</w:t>
      </w:r>
      <w:r w:rsidRPr="00945A28">
        <w:rPr>
          <w:rFonts w:ascii="Times New Roman" w:eastAsia="Times New Roman" w:hAnsi="Times New Roman" w:cs="Times New Roman"/>
          <w:bCs/>
          <w:sz w:val="28"/>
          <w:szCs w:val="28"/>
          <w:lang w:eastAsia="ru-RU"/>
        </w:rPr>
        <w:t>______</w:t>
      </w:r>
    </w:p>
    <w:p w:rsidR="00945A28" w:rsidRPr="00945A28" w:rsidRDefault="00945A28" w:rsidP="00945A28">
      <w:pPr>
        <w:autoSpaceDE w:val="0"/>
        <w:autoSpaceDN w:val="0"/>
        <w:adjustRightInd w:val="0"/>
        <w:rPr>
          <w:rFonts w:ascii="Times New Roman" w:eastAsia="Times New Roman" w:hAnsi="Times New Roman" w:cs="Times New Roman"/>
          <w:bCs/>
          <w:sz w:val="28"/>
          <w:szCs w:val="28"/>
          <w:lang w:eastAsia="ru-RU"/>
        </w:rPr>
      </w:pPr>
    </w:p>
    <w:p w:rsidR="00945A28" w:rsidRPr="00945A28" w:rsidRDefault="00945A28" w:rsidP="00945A28">
      <w:pPr>
        <w:autoSpaceDE w:val="0"/>
        <w:autoSpaceDN w:val="0"/>
        <w:adjustRightInd w:val="0"/>
        <w:rPr>
          <w:rFonts w:ascii="Times New Roman" w:eastAsia="Times New Roman" w:hAnsi="Times New Roman" w:cs="Times New Roman"/>
          <w:bCs/>
          <w:sz w:val="28"/>
          <w:szCs w:val="28"/>
          <w:lang w:eastAsia="ru-RU"/>
        </w:rPr>
      </w:pPr>
    </w:p>
    <w:p w:rsidR="00945A28" w:rsidRPr="00945A28" w:rsidRDefault="00945A28" w:rsidP="00945A28">
      <w:pPr>
        <w:autoSpaceDE w:val="0"/>
        <w:autoSpaceDN w:val="0"/>
        <w:adjustRightInd w:val="0"/>
        <w:rPr>
          <w:rFonts w:ascii="Times New Roman" w:eastAsia="Times New Roman" w:hAnsi="Times New Roman" w:cs="Times New Roman"/>
          <w:b/>
          <w:bCs/>
          <w:sz w:val="28"/>
          <w:szCs w:val="28"/>
          <w:lang w:eastAsia="ru-RU"/>
        </w:rPr>
      </w:pPr>
      <w:r w:rsidRPr="00945A28">
        <w:rPr>
          <w:rFonts w:ascii="Times New Roman" w:eastAsia="Times New Roman" w:hAnsi="Times New Roman" w:cs="Times New Roman"/>
          <w:b/>
          <w:bCs/>
          <w:sz w:val="28"/>
          <w:szCs w:val="28"/>
          <w:lang w:eastAsia="ru-RU"/>
        </w:rPr>
        <w:t xml:space="preserve">    </w:t>
      </w:r>
    </w:p>
    <w:p w:rsidR="00945A28" w:rsidRPr="00945A28" w:rsidRDefault="00945A28" w:rsidP="00945A28">
      <w:pPr>
        <w:autoSpaceDE w:val="0"/>
        <w:autoSpaceDN w:val="0"/>
        <w:adjustRightInd w:val="0"/>
        <w:ind w:firstLine="545"/>
        <w:jc w:val="center"/>
        <w:rPr>
          <w:rFonts w:ascii="Times New Roman" w:eastAsia="Times New Roman" w:hAnsi="Times New Roman" w:cs="Times New Roman"/>
          <w:b/>
          <w:bCs/>
          <w:iCs/>
          <w:sz w:val="28"/>
          <w:szCs w:val="28"/>
          <w:lang w:eastAsia="ru-RU"/>
        </w:rPr>
      </w:pPr>
      <w:r w:rsidRPr="00945A28">
        <w:rPr>
          <w:rFonts w:ascii="Times New Roman" w:eastAsia="Times New Roman" w:hAnsi="Times New Roman" w:cs="Times New Roman"/>
          <w:b/>
          <w:bCs/>
          <w:sz w:val="28"/>
          <w:szCs w:val="28"/>
          <w:lang w:eastAsia="ru-RU"/>
        </w:rPr>
        <w:t>Об утверждении административного регламента администрации  городского округа город Первомайск Нижегородской области  по предоставлению  муниципальной услуги</w:t>
      </w:r>
      <w:r w:rsidRPr="00945A28">
        <w:rPr>
          <w:rFonts w:ascii="Times New Roman" w:eastAsia="Times New Roman" w:hAnsi="Times New Roman" w:cs="Times New Roman"/>
          <w:b/>
          <w:bCs/>
          <w:i/>
          <w:sz w:val="28"/>
          <w:szCs w:val="28"/>
          <w:lang w:eastAsia="ru-RU"/>
        </w:rPr>
        <w:t xml:space="preserve"> </w:t>
      </w:r>
      <w:r w:rsidRPr="00945A28">
        <w:rPr>
          <w:rFonts w:ascii="Times New Roman" w:eastAsia="Times New Roman" w:hAnsi="Times New Roman" w:cs="Times New Roman"/>
          <w:b/>
          <w:bCs/>
          <w:sz w:val="28"/>
          <w:szCs w:val="28"/>
          <w:lang w:eastAsia="ru-RU"/>
        </w:rPr>
        <w:t>«</w:t>
      </w:r>
      <w:r w:rsidR="00C81CC7" w:rsidRPr="00C81CC7">
        <w:rPr>
          <w:rFonts w:ascii="Times New Roman" w:hAnsi="Times New Roman" w:cs="Times New Roman"/>
          <w:b/>
          <w:sz w:val="28"/>
          <w:szCs w:val="28"/>
        </w:rPr>
        <w:t xml:space="preserve">Организация предоставления </w:t>
      </w:r>
      <w:r w:rsidR="002748F1">
        <w:rPr>
          <w:rFonts w:ascii="Times New Roman" w:hAnsi="Times New Roman" w:cs="Times New Roman"/>
          <w:b/>
          <w:sz w:val="28"/>
          <w:szCs w:val="28"/>
        </w:rPr>
        <w:t>в аренду</w:t>
      </w:r>
      <w:r w:rsidR="00C81CC7" w:rsidRPr="00C81CC7">
        <w:rPr>
          <w:rFonts w:ascii="Times New Roman" w:hAnsi="Times New Roman" w:cs="Times New Roman"/>
          <w:b/>
          <w:sz w:val="28"/>
          <w:szCs w:val="28"/>
        </w:rPr>
        <w:t xml:space="preserve">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45A28">
        <w:rPr>
          <w:rFonts w:ascii="Times New Roman" w:eastAsia="Times New Roman" w:hAnsi="Times New Roman" w:cs="Times New Roman"/>
          <w:b/>
          <w:bCs/>
          <w:sz w:val="28"/>
          <w:szCs w:val="28"/>
          <w:lang w:eastAsia="ru-RU"/>
        </w:rPr>
        <w:t>»</w:t>
      </w:r>
    </w:p>
    <w:p w:rsidR="00945A28" w:rsidRDefault="00945A28" w:rsidP="00945A28">
      <w:pPr>
        <w:autoSpaceDE w:val="0"/>
        <w:autoSpaceDN w:val="0"/>
        <w:adjustRightInd w:val="0"/>
        <w:ind w:firstLine="545"/>
        <w:rPr>
          <w:rFonts w:ascii="Calibri" w:eastAsia="Times New Roman" w:hAnsi="Calibri" w:cs="Calibri"/>
          <w:bCs/>
          <w:sz w:val="28"/>
          <w:szCs w:val="28"/>
          <w:lang w:eastAsia="ru-RU"/>
        </w:rPr>
      </w:pPr>
    </w:p>
    <w:p w:rsidR="00C81CC7" w:rsidRPr="00945A28" w:rsidRDefault="00C81CC7" w:rsidP="00945A28">
      <w:pPr>
        <w:autoSpaceDE w:val="0"/>
        <w:autoSpaceDN w:val="0"/>
        <w:adjustRightInd w:val="0"/>
        <w:ind w:firstLine="545"/>
        <w:rPr>
          <w:rFonts w:ascii="Calibri" w:eastAsia="Times New Roman" w:hAnsi="Calibri" w:cs="Calibri"/>
          <w:bCs/>
          <w:sz w:val="28"/>
          <w:szCs w:val="28"/>
          <w:lang w:eastAsia="ru-RU"/>
        </w:rPr>
      </w:pPr>
    </w:p>
    <w:p w:rsidR="00945A28" w:rsidRPr="00945A28" w:rsidRDefault="00945A28" w:rsidP="00945A28">
      <w:pPr>
        <w:autoSpaceDE w:val="0"/>
        <w:autoSpaceDN w:val="0"/>
        <w:adjustRightInd w:val="0"/>
        <w:ind w:firstLine="545"/>
        <w:jc w:val="center"/>
        <w:rPr>
          <w:rFonts w:ascii="Calibri" w:eastAsia="Calibri" w:hAnsi="Calibri" w:cs="Times New Roman"/>
          <w:szCs w:val="28"/>
        </w:rPr>
      </w:pPr>
    </w:p>
    <w:p w:rsidR="00945A28" w:rsidRPr="00945A28" w:rsidRDefault="00945A28" w:rsidP="00945A28">
      <w:pPr>
        <w:autoSpaceDE w:val="0"/>
        <w:autoSpaceDN w:val="0"/>
        <w:adjustRightInd w:val="0"/>
        <w:spacing w:line="360" w:lineRule="auto"/>
        <w:ind w:firstLine="720"/>
        <w:jc w:val="both"/>
        <w:rPr>
          <w:rFonts w:ascii="Times New Roman" w:eastAsia="Times New Roman" w:hAnsi="Times New Roman" w:cs="Calibri"/>
          <w:bCs/>
          <w:sz w:val="28"/>
          <w:szCs w:val="28"/>
          <w:lang w:eastAsia="ru-RU"/>
        </w:rPr>
      </w:pPr>
      <w:r w:rsidRPr="00945A28">
        <w:rPr>
          <w:rFonts w:ascii="Times New Roman" w:eastAsia="Times New Roman" w:hAnsi="Times New Roman" w:cs="Calibri"/>
          <w:bCs/>
          <w:sz w:val="28"/>
          <w:szCs w:val="28"/>
          <w:lang w:eastAsia="ru-RU"/>
        </w:rPr>
        <w:t>В целях реализации  мероприятий по разработке и утверждению административных регламентов предоставления муниципальных услуг, в соответствии с  Федеральным законом от 27.07.2010 № 210-ФЗ «Об организации предоставления государственных и муниципальных услуг» и постановлением администрации городского округа город Первомайск Нижегородской области от 07.02.2013 № 68 «</w:t>
      </w:r>
      <w:r w:rsidRPr="00945A28">
        <w:rPr>
          <w:rFonts w:ascii="Times New Roman" w:eastAsia="Times New Roman" w:hAnsi="Times New Roman" w:cs="Times New Roman"/>
          <w:bCs/>
          <w:sz w:val="28"/>
          <w:szCs w:val="28"/>
          <w:lang w:eastAsia="ru-RU"/>
        </w:rPr>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в городском округе город Первомайск Нижегородской области</w:t>
      </w:r>
      <w:r w:rsidRPr="00945A28">
        <w:rPr>
          <w:rFonts w:ascii="Times New Roman" w:eastAsia="Times New Roman" w:hAnsi="Times New Roman" w:cs="Calibri"/>
          <w:bCs/>
          <w:sz w:val="28"/>
          <w:szCs w:val="28"/>
          <w:lang w:eastAsia="ru-RU"/>
        </w:rPr>
        <w:t>»</w:t>
      </w:r>
      <w:r w:rsidRPr="00945A28">
        <w:rPr>
          <w:rFonts w:ascii="Times New Roman" w:eastAsia="Times New Roman" w:hAnsi="Times New Roman" w:cs="Calibri"/>
          <w:b/>
          <w:bCs/>
          <w:sz w:val="28"/>
          <w:szCs w:val="28"/>
          <w:lang w:eastAsia="ru-RU"/>
        </w:rPr>
        <w:t xml:space="preserve"> </w:t>
      </w:r>
      <w:r w:rsidRPr="00945A28">
        <w:rPr>
          <w:rFonts w:ascii="Times New Roman" w:eastAsia="Times New Roman" w:hAnsi="Times New Roman" w:cs="Calibri"/>
          <w:bCs/>
          <w:sz w:val="28"/>
          <w:szCs w:val="28"/>
          <w:lang w:eastAsia="ru-RU"/>
        </w:rPr>
        <w:t xml:space="preserve">администрация городского округа город Первомайск Нижегородской области </w:t>
      </w:r>
      <w:r w:rsidRPr="00945A28">
        <w:rPr>
          <w:rFonts w:ascii="Times New Roman" w:eastAsia="Times New Roman" w:hAnsi="Times New Roman" w:cs="Calibri"/>
          <w:b/>
          <w:bCs/>
          <w:sz w:val="28"/>
          <w:szCs w:val="28"/>
          <w:lang w:eastAsia="ru-RU"/>
        </w:rPr>
        <w:t>постановляет</w:t>
      </w:r>
      <w:r w:rsidRPr="00945A28">
        <w:rPr>
          <w:rFonts w:ascii="Times New Roman" w:eastAsia="Times New Roman" w:hAnsi="Times New Roman" w:cs="Calibri"/>
          <w:bCs/>
          <w:sz w:val="28"/>
          <w:szCs w:val="28"/>
          <w:lang w:eastAsia="ru-RU"/>
        </w:rPr>
        <w:t>:</w:t>
      </w:r>
    </w:p>
    <w:p w:rsidR="00945A28" w:rsidRPr="00945A28" w:rsidRDefault="00945A28" w:rsidP="00945A28">
      <w:pPr>
        <w:spacing w:line="360" w:lineRule="auto"/>
        <w:ind w:firstLine="709"/>
        <w:jc w:val="both"/>
        <w:rPr>
          <w:rFonts w:ascii="Times New Roman" w:eastAsia="Times New Roman" w:hAnsi="Times New Roman" w:cs="Times New Roman"/>
          <w:sz w:val="28"/>
          <w:szCs w:val="28"/>
          <w:lang w:eastAsia="ru-RU"/>
        </w:rPr>
      </w:pPr>
      <w:r w:rsidRPr="00945A28">
        <w:rPr>
          <w:rFonts w:ascii="Times New Roman" w:eastAsia="Times New Roman" w:hAnsi="Times New Roman" w:cs="Times New Roman"/>
          <w:sz w:val="28"/>
          <w:szCs w:val="28"/>
          <w:lang w:eastAsia="ru-RU"/>
        </w:rPr>
        <w:t xml:space="preserve">1. Утвердить прилагаемый административный регламент  администрации городского округа город Первомайск Нижегородской области по </w:t>
      </w:r>
      <w:r w:rsidRPr="00945A28">
        <w:rPr>
          <w:rFonts w:ascii="Times New Roman" w:eastAsia="Times New Roman" w:hAnsi="Times New Roman" w:cs="Times New Roman"/>
          <w:sz w:val="28"/>
          <w:szCs w:val="28"/>
          <w:lang w:eastAsia="ru-RU"/>
        </w:rPr>
        <w:lastRenderedPageBreak/>
        <w:t>предоставлению муниципальной услуги  «</w:t>
      </w:r>
      <w:r w:rsidR="00C81CC7" w:rsidRPr="00C81CC7">
        <w:rPr>
          <w:rFonts w:ascii="Times New Roman" w:eastAsia="Times New Roman" w:hAnsi="Times New Roman" w:cs="Times New Roman"/>
          <w:sz w:val="28"/>
          <w:szCs w:val="28"/>
          <w:lang w:eastAsia="ru-RU"/>
        </w:rPr>
        <w:t xml:space="preserve">Организация предоставления </w:t>
      </w:r>
      <w:r w:rsidR="002748F1">
        <w:rPr>
          <w:rFonts w:ascii="Times New Roman" w:eastAsia="Times New Roman" w:hAnsi="Times New Roman" w:cs="Times New Roman"/>
          <w:sz w:val="28"/>
          <w:szCs w:val="28"/>
          <w:lang w:eastAsia="ru-RU"/>
        </w:rPr>
        <w:t>в аренду</w:t>
      </w:r>
      <w:r w:rsidR="00C81CC7" w:rsidRPr="00C81CC7">
        <w:rPr>
          <w:rFonts w:ascii="Times New Roman" w:eastAsia="Times New Roman" w:hAnsi="Times New Roman" w:cs="Times New Roman"/>
          <w:sz w:val="28"/>
          <w:szCs w:val="28"/>
          <w:lang w:eastAsia="ru-RU"/>
        </w:rPr>
        <w:t xml:space="preserve">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45A28">
        <w:rPr>
          <w:rFonts w:ascii="Times New Roman" w:eastAsia="Times New Roman" w:hAnsi="Times New Roman" w:cs="Times New Roman"/>
          <w:sz w:val="28"/>
          <w:szCs w:val="28"/>
          <w:lang w:eastAsia="ru-RU"/>
        </w:rPr>
        <w:t>».</w:t>
      </w:r>
    </w:p>
    <w:p w:rsidR="00945A28" w:rsidRPr="00945A28" w:rsidRDefault="00945A28" w:rsidP="00945A28">
      <w:pPr>
        <w:autoSpaceDE w:val="0"/>
        <w:autoSpaceDN w:val="0"/>
        <w:adjustRightInd w:val="0"/>
        <w:spacing w:line="360" w:lineRule="auto"/>
        <w:ind w:firstLine="709"/>
        <w:jc w:val="both"/>
        <w:rPr>
          <w:rFonts w:ascii="Times New Roman" w:eastAsia="Calibri" w:hAnsi="Times New Roman" w:cs="Times New Roman"/>
          <w:sz w:val="28"/>
          <w:szCs w:val="28"/>
        </w:rPr>
      </w:pPr>
      <w:r w:rsidRPr="00945A28">
        <w:rPr>
          <w:rFonts w:ascii="Times New Roman" w:eastAsia="Calibri" w:hAnsi="Times New Roman" w:cs="Times New Roman"/>
          <w:sz w:val="28"/>
          <w:szCs w:val="28"/>
        </w:rPr>
        <w:t>2. Сектору по управлению муниципальным имуществом отдела архитектуры, капитального строительства и муниципального имущества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www.1maysk.ru в информационно-телекоммуникационной сети «Интернет».</w:t>
      </w:r>
    </w:p>
    <w:p w:rsidR="00945A28" w:rsidRPr="00945A28" w:rsidRDefault="00945A28" w:rsidP="00945A28">
      <w:pPr>
        <w:autoSpaceDE w:val="0"/>
        <w:autoSpaceDN w:val="0"/>
        <w:adjustRightInd w:val="0"/>
        <w:spacing w:line="360" w:lineRule="auto"/>
        <w:ind w:firstLine="709"/>
        <w:jc w:val="both"/>
        <w:rPr>
          <w:rFonts w:ascii="Times New Roman" w:eastAsia="Calibri" w:hAnsi="Times New Roman" w:cs="Times New Roman"/>
          <w:sz w:val="28"/>
          <w:szCs w:val="28"/>
        </w:rPr>
      </w:pPr>
    </w:p>
    <w:p w:rsidR="00945A28" w:rsidRPr="00945A28" w:rsidRDefault="00945A28" w:rsidP="00945A28">
      <w:pPr>
        <w:autoSpaceDE w:val="0"/>
        <w:autoSpaceDN w:val="0"/>
        <w:adjustRightInd w:val="0"/>
        <w:ind w:firstLine="540"/>
        <w:jc w:val="both"/>
        <w:rPr>
          <w:rFonts w:ascii="Times New Roman" w:eastAsia="Calibri" w:hAnsi="Times New Roman" w:cs="Times New Roman"/>
          <w:sz w:val="28"/>
          <w:szCs w:val="28"/>
        </w:rPr>
      </w:pPr>
    </w:p>
    <w:p w:rsidR="00945A28" w:rsidRPr="00945A28" w:rsidRDefault="00945A28" w:rsidP="00945A28">
      <w:pPr>
        <w:autoSpaceDE w:val="0"/>
        <w:autoSpaceDN w:val="0"/>
        <w:adjustRightInd w:val="0"/>
        <w:ind w:firstLine="540"/>
        <w:jc w:val="both"/>
        <w:rPr>
          <w:rFonts w:ascii="Times New Roman" w:eastAsia="Calibri" w:hAnsi="Times New Roman" w:cs="Times New Roman"/>
          <w:sz w:val="28"/>
          <w:szCs w:val="28"/>
        </w:rPr>
      </w:pPr>
    </w:p>
    <w:p w:rsidR="00C81CC7" w:rsidRDefault="00C81CC7" w:rsidP="002748F1">
      <w:pPr>
        <w:autoSpaceDE w:val="0"/>
        <w:autoSpaceDN w:val="0"/>
        <w:adjustRightInd w:val="0"/>
        <w:ind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Глава местного самоуправления                  </w:t>
      </w:r>
      <w:r w:rsidR="002748F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Е.А.Лебеднова</w:t>
      </w:r>
    </w:p>
    <w:p w:rsidR="00C81CC7" w:rsidRDefault="00C81CC7" w:rsidP="00C81CC7">
      <w:pPr>
        <w:autoSpaceDE w:val="0"/>
        <w:autoSpaceDN w:val="0"/>
        <w:adjustRightInd w:val="0"/>
        <w:jc w:val="right"/>
        <w:rPr>
          <w:rFonts w:ascii="Times New Roman" w:eastAsia="Calibri" w:hAnsi="Times New Roman" w:cs="Times New Roman"/>
          <w:b/>
          <w:sz w:val="28"/>
          <w:szCs w:val="28"/>
        </w:rPr>
        <w:sectPr w:rsidR="00C81CC7" w:rsidSect="00CC0547">
          <w:headerReference w:type="default" r:id="rId11"/>
          <w:footerReference w:type="default" r:id="rId12"/>
          <w:pgSz w:w="11905" w:h="16838"/>
          <w:pgMar w:top="1134" w:right="850" w:bottom="993" w:left="1276" w:header="720" w:footer="720" w:gutter="0"/>
          <w:cols w:space="720"/>
          <w:noEndnote/>
          <w:titlePg/>
          <w:docGrid w:linePitch="299"/>
        </w:sectPr>
      </w:pPr>
    </w:p>
    <w:p w:rsidR="00945A28" w:rsidRPr="00945A28" w:rsidRDefault="00945A28" w:rsidP="00C81CC7">
      <w:pPr>
        <w:autoSpaceDE w:val="0"/>
        <w:autoSpaceDN w:val="0"/>
        <w:adjustRightInd w:val="0"/>
        <w:jc w:val="right"/>
        <w:rPr>
          <w:rFonts w:ascii="Times New Roman" w:eastAsia="Calibri" w:hAnsi="Times New Roman" w:cs="Times New Roman"/>
          <w:sz w:val="28"/>
          <w:szCs w:val="28"/>
        </w:rPr>
      </w:pPr>
      <w:r w:rsidRPr="00945A28">
        <w:rPr>
          <w:rFonts w:ascii="Times New Roman" w:eastAsia="Calibri" w:hAnsi="Times New Roman" w:cs="Times New Roman"/>
          <w:b/>
          <w:sz w:val="28"/>
          <w:szCs w:val="28"/>
        </w:rPr>
        <w:lastRenderedPageBreak/>
        <w:t>УТВЕРЖДЕН</w:t>
      </w: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r w:rsidRPr="00945A28">
        <w:rPr>
          <w:rFonts w:ascii="Times New Roman" w:eastAsia="Calibri" w:hAnsi="Times New Roman" w:cs="Times New Roman"/>
          <w:sz w:val="28"/>
          <w:szCs w:val="28"/>
        </w:rPr>
        <w:t>постановлением администрации</w:t>
      </w: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r w:rsidRPr="00945A28">
        <w:rPr>
          <w:rFonts w:ascii="Times New Roman" w:eastAsia="Calibri" w:hAnsi="Times New Roman" w:cs="Times New Roman"/>
          <w:sz w:val="28"/>
          <w:szCs w:val="28"/>
        </w:rPr>
        <w:t>городского округа город Первомайск</w:t>
      </w: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r w:rsidRPr="00945A28">
        <w:rPr>
          <w:rFonts w:ascii="Times New Roman" w:eastAsia="Calibri" w:hAnsi="Times New Roman" w:cs="Times New Roman"/>
          <w:sz w:val="28"/>
          <w:szCs w:val="28"/>
        </w:rPr>
        <w:t xml:space="preserve">Нижегородской области </w:t>
      </w:r>
    </w:p>
    <w:p w:rsidR="00945A28" w:rsidRPr="00945A28" w:rsidRDefault="00945A28" w:rsidP="00945A28">
      <w:pPr>
        <w:autoSpaceDE w:val="0"/>
        <w:autoSpaceDN w:val="0"/>
        <w:adjustRightInd w:val="0"/>
        <w:ind w:firstLine="540"/>
        <w:jc w:val="right"/>
        <w:rPr>
          <w:rFonts w:ascii="Times New Roman" w:eastAsia="Calibri" w:hAnsi="Times New Roman" w:cs="Times New Roman"/>
          <w:sz w:val="24"/>
          <w:szCs w:val="24"/>
        </w:rPr>
      </w:pPr>
      <w:r w:rsidRPr="00945A28">
        <w:rPr>
          <w:rFonts w:ascii="Times New Roman" w:eastAsia="Calibri" w:hAnsi="Times New Roman" w:cs="Times New Roman"/>
          <w:sz w:val="28"/>
          <w:szCs w:val="28"/>
        </w:rPr>
        <w:t xml:space="preserve">  </w:t>
      </w:r>
      <w:r w:rsidR="00C81CC7">
        <w:rPr>
          <w:rFonts w:ascii="Times New Roman" w:eastAsia="Calibri" w:hAnsi="Times New Roman" w:cs="Times New Roman"/>
          <w:sz w:val="28"/>
          <w:szCs w:val="28"/>
        </w:rPr>
        <w:t>___________</w:t>
      </w:r>
      <w:r w:rsidRPr="00945A28">
        <w:rPr>
          <w:rFonts w:ascii="Times New Roman" w:eastAsia="Calibri" w:hAnsi="Times New Roman" w:cs="Times New Roman"/>
          <w:sz w:val="28"/>
          <w:szCs w:val="28"/>
        </w:rPr>
        <w:t xml:space="preserve">  № </w:t>
      </w:r>
      <w:r w:rsidR="00C81CC7">
        <w:rPr>
          <w:rFonts w:ascii="Times New Roman" w:eastAsia="Calibri" w:hAnsi="Times New Roman" w:cs="Times New Roman"/>
          <w:sz w:val="28"/>
          <w:szCs w:val="28"/>
        </w:rPr>
        <w:t>_______</w:t>
      </w:r>
    </w:p>
    <w:p w:rsidR="00945A28" w:rsidRPr="00945A28" w:rsidRDefault="00945A28" w:rsidP="00945A28">
      <w:pPr>
        <w:autoSpaceDE w:val="0"/>
        <w:autoSpaceDN w:val="0"/>
        <w:adjustRightInd w:val="0"/>
        <w:spacing w:line="360" w:lineRule="auto"/>
        <w:jc w:val="both"/>
        <w:rPr>
          <w:rFonts w:ascii="Times New Roman" w:eastAsia="Calibri" w:hAnsi="Times New Roman" w:cs="Times New Roman"/>
          <w:sz w:val="28"/>
          <w:szCs w:val="28"/>
        </w:rPr>
      </w:pPr>
    </w:p>
    <w:p w:rsidR="00945A28" w:rsidRPr="00945A28" w:rsidRDefault="00945A28" w:rsidP="00945A28">
      <w:pPr>
        <w:ind w:firstLine="540"/>
        <w:jc w:val="center"/>
        <w:rPr>
          <w:rFonts w:ascii="Times New Roman" w:eastAsia="Times New Roman" w:hAnsi="Times New Roman" w:cs="Times New Roman"/>
          <w:iCs/>
          <w:sz w:val="28"/>
          <w:szCs w:val="28"/>
          <w:lang w:eastAsia="ru-RU"/>
        </w:rPr>
      </w:pPr>
      <w:r w:rsidRPr="00945A28">
        <w:rPr>
          <w:rFonts w:ascii="Times New Roman" w:eastAsia="Times New Roman" w:hAnsi="Times New Roman" w:cs="Times New Roman"/>
          <w:b/>
          <w:bCs/>
          <w:iCs/>
          <w:sz w:val="28"/>
          <w:szCs w:val="28"/>
          <w:lang w:eastAsia="ru-RU"/>
        </w:rPr>
        <w:t>Административный регламент</w:t>
      </w:r>
    </w:p>
    <w:p w:rsidR="00945A28" w:rsidRPr="00C81CC7" w:rsidRDefault="00945A28" w:rsidP="00945A28">
      <w:pPr>
        <w:ind w:firstLine="540"/>
        <w:jc w:val="center"/>
        <w:rPr>
          <w:rFonts w:ascii="Times New Roman" w:eastAsia="Times New Roman" w:hAnsi="Times New Roman" w:cs="Times New Roman"/>
          <w:b/>
          <w:iCs/>
          <w:sz w:val="28"/>
          <w:szCs w:val="28"/>
          <w:lang w:eastAsia="ru-RU"/>
        </w:rPr>
      </w:pPr>
      <w:r w:rsidRPr="00C81CC7">
        <w:rPr>
          <w:rFonts w:ascii="Times New Roman" w:eastAsia="Times New Roman" w:hAnsi="Times New Roman" w:cs="Times New Roman"/>
          <w:b/>
          <w:bCs/>
          <w:iCs/>
          <w:sz w:val="28"/>
          <w:szCs w:val="28"/>
          <w:lang w:eastAsia="ru-RU"/>
        </w:rPr>
        <w:t>администрации городского округа город Первомайск Нижегородской области по предоставлению муниципальной услуги</w:t>
      </w:r>
    </w:p>
    <w:p w:rsidR="00945A28" w:rsidRPr="00C81CC7" w:rsidRDefault="00945A28" w:rsidP="00945A28">
      <w:pPr>
        <w:ind w:firstLine="540"/>
        <w:jc w:val="center"/>
        <w:rPr>
          <w:rFonts w:ascii="Times New Roman" w:eastAsia="Times New Roman" w:hAnsi="Times New Roman" w:cs="Times New Roman"/>
          <w:b/>
          <w:bCs/>
          <w:iCs/>
          <w:sz w:val="28"/>
          <w:szCs w:val="28"/>
          <w:lang w:eastAsia="ru-RU"/>
        </w:rPr>
      </w:pPr>
      <w:r w:rsidRPr="00C81CC7">
        <w:rPr>
          <w:rFonts w:ascii="Times New Roman" w:eastAsia="Times New Roman" w:hAnsi="Times New Roman" w:cs="Times New Roman"/>
          <w:b/>
          <w:bCs/>
          <w:iCs/>
          <w:sz w:val="28"/>
          <w:szCs w:val="28"/>
          <w:lang w:eastAsia="ru-RU"/>
        </w:rPr>
        <w:t>«</w:t>
      </w:r>
      <w:r w:rsidR="00C81CC7" w:rsidRPr="00C81CC7">
        <w:rPr>
          <w:rFonts w:ascii="Times New Roman" w:eastAsia="Times New Roman" w:hAnsi="Times New Roman" w:cs="Times New Roman"/>
          <w:b/>
          <w:sz w:val="28"/>
          <w:szCs w:val="28"/>
          <w:lang w:eastAsia="ru-RU"/>
        </w:rPr>
        <w:t xml:space="preserve">Организация предоставления </w:t>
      </w:r>
      <w:r w:rsidR="002748F1">
        <w:rPr>
          <w:rFonts w:ascii="Times New Roman" w:eastAsia="Times New Roman" w:hAnsi="Times New Roman" w:cs="Times New Roman"/>
          <w:b/>
          <w:sz w:val="28"/>
          <w:szCs w:val="28"/>
          <w:lang w:eastAsia="ru-RU"/>
        </w:rPr>
        <w:t>в аренду</w:t>
      </w:r>
      <w:r w:rsidR="00C81CC7" w:rsidRPr="00C81CC7">
        <w:rPr>
          <w:rFonts w:ascii="Times New Roman" w:eastAsia="Times New Roman" w:hAnsi="Times New Roman" w:cs="Times New Roman"/>
          <w:b/>
          <w:sz w:val="28"/>
          <w:szCs w:val="28"/>
          <w:lang w:eastAsia="ru-RU"/>
        </w:rPr>
        <w:t xml:space="preserve">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C81CC7">
        <w:rPr>
          <w:rFonts w:ascii="Times New Roman" w:eastAsia="Times New Roman" w:hAnsi="Times New Roman" w:cs="Times New Roman"/>
          <w:b/>
          <w:sz w:val="28"/>
          <w:szCs w:val="28"/>
          <w:lang w:eastAsia="ru-RU"/>
        </w:rPr>
        <w:t>»</w:t>
      </w:r>
    </w:p>
    <w:p w:rsidR="00945A28" w:rsidRPr="00C81CC7" w:rsidRDefault="00945A28" w:rsidP="00945A28">
      <w:pPr>
        <w:ind w:firstLine="540"/>
        <w:jc w:val="center"/>
        <w:rPr>
          <w:rFonts w:ascii="Times New Roman" w:eastAsia="Times New Roman" w:hAnsi="Times New Roman" w:cs="Times New Roman"/>
          <w:b/>
          <w:iCs/>
          <w:sz w:val="28"/>
          <w:szCs w:val="28"/>
          <w:lang w:eastAsia="ru-RU"/>
        </w:rPr>
      </w:pPr>
      <w:r w:rsidRPr="00C81CC7">
        <w:rPr>
          <w:rFonts w:ascii="Times New Roman" w:eastAsia="Times New Roman" w:hAnsi="Times New Roman" w:cs="Times New Roman"/>
          <w:b/>
          <w:iCs/>
          <w:sz w:val="28"/>
          <w:szCs w:val="28"/>
          <w:lang w:eastAsia="ru-RU"/>
        </w:rPr>
        <w:t>(далее – Административный регламент)</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1"/>
        <w:rPr>
          <w:rFonts w:ascii="Times New Roman" w:hAnsi="Times New Roman" w:cs="Times New Roman"/>
          <w:sz w:val="24"/>
          <w:szCs w:val="24"/>
        </w:rPr>
      </w:pPr>
      <w:bookmarkStart w:id="2" w:name="Par36"/>
      <w:bookmarkEnd w:id="2"/>
      <w:r w:rsidRPr="00244D45">
        <w:rPr>
          <w:rFonts w:ascii="Times New Roman" w:hAnsi="Times New Roman" w:cs="Times New Roman"/>
          <w:sz w:val="24"/>
          <w:szCs w:val="24"/>
        </w:rPr>
        <w:t>1. Общие положения</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3" w:name="Par38"/>
      <w:bookmarkEnd w:id="3"/>
      <w:r w:rsidRPr="00244D45">
        <w:rPr>
          <w:rFonts w:ascii="Times New Roman" w:hAnsi="Times New Roman" w:cs="Times New Roman"/>
          <w:sz w:val="24"/>
          <w:szCs w:val="24"/>
        </w:rPr>
        <w:t xml:space="preserve">Наименование </w:t>
      </w:r>
      <w:r w:rsidR="002D2E07"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1.1. Наименование </w:t>
      </w:r>
      <w:r w:rsidR="002D2E07"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w:t>
      </w:r>
      <w:r w:rsidR="001C199D" w:rsidRPr="00244D45">
        <w:rPr>
          <w:rFonts w:ascii="Times New Roman" w:hAnsi="Times New Roman" w:cs="Times New Roman"/>
          <w:sz w:val="24"/>
          <w:szCs w:val="24"/>
        </w:rPr>
        <w:t>«</w:t>
      </w:r>
      <w:r w:rsidR="00A178A1" w:rsidRPr="00244D45">
        <w:rPr>
          <w:rFonts w:ascii="Times New Roman" w:hAnsi="Times New Roman" w:cs="Times New Roman"/>
          <w:sz w:val="24"/>
          <w:szCs w:val="24"/>
        </w:rPr>
        <w:t>Организация предоставления</w:t>
      </w:r>
      <w:r w:rsidR="001C199D" w:rsidRPr="00244D45">
        <w:rPr>
          <w:rFonts w:ascii="Times New Roman" w:hAnsi="Times New Roman" w:cs="Times New Roman"/>
          <w:sz w:val="24"/>
          <w:szCs w:val="24"/>
        </w:rPr>
        <w:t xml:space="preserve"> </w:t>
      </w:r>
      <w:r w:rsidR="002748F1">
        <w:rPr>
          <w:rFonts w:ascii="Times New Roman" w:hAnsi="Times New Roman" w:cs="Times New Roman"/>
          <w:sz w:val="24"/>
          <w:szCs w:val="24"/>
        </w:rPr>
        <w:t xml:space="preserve">в аренду </w:t>
      </w:r>
      <w:r w:rsidR="001C199D" w:rsidRPr="00244D45">
        <w:rPr>
          <w:rFonts w:ascii="Times New Roman" w:hAnsi="Times New Roman" w:cs="Times New Roman"/>
          <w:sz w:val="24"/>
          <w:szCs w:val="24"/>
        </w:rPr>
        <w:t>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44D45">
        <w:rPr>
          <w:rFonts w:ascii="Times New Roman" w:hAnsi="Times New Roman" w:cs="Times New Roman"/>
          <w:sz w:val="24"/>
          <w:szCs w:val="24"/>
        </w:rPr>
        <w:t xml:space="preserve"> (далее - </w:t>
      </w:r>
      <w:r w:rsidR="002D2E07"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услуга).</w:t>
      </w:r>
    </w:p>
    <w:p w:rsidR="002D2E07" w:rsidRPr="00244D45" w:rsidRDefault="002D2E07" w:rsidP="002D2E07">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sidR="00C81CC7">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муниципальной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4" w:name="Par43"/>
      <w:bookmarkEnd w:id="4"/>
      <w:r w:rsidRPr="00244D45">
        <w:rPr>
          <w:rFonts w:ascii="Times New Roman" w:hAnsi="Times New Roman" w:cs="Times New Roman"/>
          <w:sz w:val="24"/>
          <w:szCs w:val="24"/>
        </w:rPr>
        <w:t xml:space="preserve">Наименование </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органа местного самоуправления, организации,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исполняющего муниципальную услугу, и его структурных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подразделений, ответственных за предоставление</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 услуги</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6D7AB0">
      <w:pPr>
        <w:widowControl w:val="0"/>
        <w:autoSpaceDE w:val="0"/>
        <w:autoSpaceDN w:val="0"/>
        <w:adjustRightInd w:val="0"/>
        <w:jc w:val="both"/>
        <w:rPr>
          <w:rFonts w:ascii="Times New Roman" w:hAnsi="Times New Roman" w:cs="Times New Roman"/>
          <w:sz w:val="24"/>
          <w:szCs w:val="24"/>
        </w:rPr>
      </w:pPr>
      <w:r w:rsidRPr="00244D45">
        <w:rPr>
          <w:rFonts w:ascii="Times New Roman" w:hAnsi="Times New Roman" w:cs="Times New Roman"/>
          <w:sz w:val="24"/>
          <w:szCs w:val="24"/>
        </w:rPr>
        <w:t xml:space="preserve">1.2. </w:t>
      </w:r>
      <w:r w:rsidR="00546BE8" w:rsidRPr="00244D45">
        <w:rPr>
          <w:rFonts w:ascii="Times New Roman" w:eastAsia="Calibri" w:hAnsi="Times New Roman" w:cs="Times New Roman"/>
          <w:sz w:val="24"/>
          <w:szCs w:val="24"/>
        </w:rPr>
        <w:t>Муниципальную услугу предоставляет</w:t>
      </w:r>
      <w:r w:rsidR="00C81CC7">
        <w:rPr>
          <w:rFonts w:ascii="Times New Roman" w:eastAsia="Calibri" w:hAnsi="Times New Roman" w:cs="Times New Roman"/>
          <w:sz w:val="24"/>
          <w:szCs w:val="24"/>
        </w:rPr>
        <w:t xml:space="preserve"> администрация городского округа город Первомайск Нижегородской области</w:t>
      </w:r>
      <w:r w:rsidR="00546BE8" w:rsidRPr="00244D45">
        <w:rPr>
          <w:rFonts w:ascii="Times New Roman" w:eastAsia="Calibri" w:hAnsi="Times New Roman" w:cs="Times New Roman"/>
          <w:sz w:val="24"/>
          <w:szCs w:val="24"/>
        </w:rPr>
        <w:t xml:space="preserve"> (далее – </w:t>
      </w:r>
      <w:r w:rsidR="00C81CC7">
        <w:rPr>
          <w:rFonts w:ascii="Times New Roman" w:eastAsia="Calibri" w:hAnsi="Times New Roman" w:cs="Times New Roman"/>
          <w:sz w:val="24"/>
          <w:szCs w:val="24"/>
        </w:rPr>
        <w:t>Администрация</w:t>
      </w:r>
      <w:r w:rsidR="00546BE8" w:rsidRPr="00244D45">
        <w:rPr>
          <w:rFonts w:ascii="Times New Roman" w:eastAsia="Calibri" w:hAnsi="Times New Roman" w:cs="Times New Roman"/>
          <w:sz w:val="24"/>
          <w:szCs w:val="24"/>
        </w:rPr>
        <w:t>)</w:t>
      </w:r>
    </w:p>
    <w:p w:rsidR="00537272" w:rsidRPr="00244D45" w:rsidRDefault="00537272" w:rsidP="00097BB9">
      <w:pPr>
        <w:widowControl w:val="0"/>
        <w:autoSpaceDE w:val="0"/>
        <w:autoSpaceDN w:val="0"/>
        <w:adjustRightInd w:val="0"/>
        <w:jc w:val="both"/>
        <w:rPr>
          <w:rFonts w:ascii="Times New Roman" w:hAnsi="Times New Roman" w:cs="Times New Roman"/>
          <w:sz w:val="24"/>
          <w:szCs w:val="24"/>
        </w:rPr>
      </w:pPr>
      <w:r w:rsidRPr="00244D45">
        <w:rPr>
          <w:rFonts w:ascii="Times New Roman" w:hAnsi="Times New Roman" w:cs="Times New Roman"/>
          <w:sz w:val="24"/>
          <w:szCs w:val="24"/>
        </w:rPr>
        <w:t>1.3. Ответственн</w:t>
      </w:r>
      <w:r w:rsidR="00C81CC7">
        <w:rPr>
          <w:rFonts w:ascii="Times New Roman" w:hAnsi="Times New Roman" w:cs="Times New Roman"/>
          <w:sz w:val="24"/>
          <w:szCs w:val="24"/>
        </w:rPr>
        <w:t>о</w:t>
      </w:r>
      <w:r w:rsidRPr="00244D45">
        <w:rPr>
          <w:rFonts w:ascii="Times New Roman" w:hAnsi="Times New Roman" w:cs="Times New Roman"/>
          <w:sz w:val="24"/>
          <w:szCs w:val="24"/>
        </w:rPr>
        <w:t>е структурн</w:t>
      </w:r>
      <w:r w:rsidR="00C81CC7">
        <w:rPr>
          <w:rFonts w:ascii="Times New Roman" w:hAnsi="Times New Roman" w:cs="Times New Roman"/>
          <w:sz w:val="24"/>
          <w:szCs w:val="24"/>
        </w:rPr>
        <w:t>о</w:t>
      </w:r>
      <w:r w:rsidRPr="00244D45">
        <w:rPr>
          <w:rFonts w:ascii="Times New Roman" w:hAnsi="Times New Roman" w:cs="Times New Roman"/>
          <w:sz w:val="24"/>
          <w:szCs w:val="24"/>
        </w:rPr>
        <w:t>е подразделени</w:t>
      </w:r>
      <w:r w:rsidR="00C81CC7">
        <w:rPr>
          <w:rFonts w:ascii="Times New Roman" w:hAnsi="Times New Roman" w:cs="Times New Roman"/>
          <w:sz w:val="24"/>
          <w:szCs w:val="24"/>
        </w:rPr>
        <w:t>е</w:t>
      </w:r>
      <w:r w:rsidRPr="00244D45">
        <w:rPr>
          <w:rFonts w:ascii="Times New Roman" w:hAnsi="Times New Roman" w:cs="Times New Roman"/>
          <w:sz w:val="24"/>
          <w:szCs w:val="24"/>
        </w:rPr>
        <w:t xml:space="preserve"> </w:t>
      </w:r>
      <w:r w:rsidR="00C81CC7">
        <w:rPr>
          <w:rFonts w:ascii="Times New Roman" w:hAnsi="Times New Roman" w:cs="Times New Roman"/>
          <w:sz w:val="24"/>
          <w:szCs w:val="24"/>
        </w:rPr>
        <w:t>А</w:t>
      </w:r>
      <w:r w:rsidRPr="00244D45">
        <w:rPr>
          <w:rFonts w:ascii="Times New Roman" w:hAnsi="Times New Roman" w:cs="Times New Roman"/>
          <w:sz w:val="24"/>
          <w:szCs w:val="24"/>
        </w:rPr>
        <w:t>дминистрации за предоставлением</w:t>
      </w:r>
      <w:r w:rsidR="001C199D" w:rsidRPr="00244D45">
        <w:rPr>
          <w:rFonts w:ascii="Times New Roman" w:hAnsi="Times New Roman" w:cs="Times New Roman"/>
          <w:sz w:val="24"/>
          <w:szCs w:val="24"/>
        </w:rPr>
        <w:t xml:space="preserve"> м</w:t>
      </w:r>
      <w:r w:rsidRPr="00244D45">
        <w:rPr>
          <w:rFonts w:ascii="Times New Roman" w:hAnsi="Times New Roman" w:cs="Times New Roman"/>
          <w:sz w:val="24"/>
          <w:szCs w:val="24"/>
        </w:rPr>
        <w:t>униципальной услуги:</w:t>
      </w:r>
      <w:r w:rsidR="00C81CC7">
        <w:rPr>
          <w:rFonts w:ascii="Times New Roman" w:hAnsi="Times New Roman" w:cs="Times New Roman"/>
          <w:sz w:val="24"/>
          <w:szCs w:val="24"/>
        </w:rPr>
        <w:t xml:space="preserve"> сектор по управлению муниципальным имуществом отдела архитектуры, капитального строительства и муниципального имущества Администрации</w:t>
      </w:r>
      <w:r w:rsidR="00566F8F">
        <w:rPr>
          <w:rFonts w:ascii="Times New Roman" w:hAnsi="Times New Roman" w:cs="Times New Roman"/>
          <w:sz w:val="24"/>
          <w:szCs w:val="24"/>
        </w:rPr>
        <w:t xml:space="preserve"> (далее – сектор по управлению муниципальным имуществом)</w:t>
      </w:r>
      <w:r w:rsidR="00C81CC7">
        <w:rPr>
          <w:rFonts w:ascii="Times New Roman" w:hAnsi="Times New Roman" w:cs="Times New Roman"/>
          <w:sz w:val="24"/>
          <w:szCs w:val="24"/>
        </w:rPr>
        <w:t>.</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5" w:name="Par60"/>
      <w:bookmarkEnd w:id="5"/>
      <w:r w:rsidRPr="00244D45">
        <w:rPr>
          <w:rFonts w:ascii="Times New Roman" w:hAnsi="Times New Roman" w:cs="Times New Roman"/>
          <w:sz w:val="24"/>
          <w:szCs w:val="24"/>
        </w:rPr>
        <w:t>Информация о местах нахождения и графике работы органов</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местного самоуправления, организаций, исполняющих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lastRenderedPageBreak/>
        <w:t>муниципальную услугу, их структурных подразделений,</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ответственных за предоставление муниципальной услуги,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справочных телефонах и адресах электронной почты данных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структурных подразделений, в том числе номере</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телефона-автоинформатора</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66F8F" w:rsidRDefault="00537272" w:rsidP="00566F8F">
      <w:pPr>
        <w:rPr>
          <w:rFonts w:ascii="Times New Roman" w:hAnsi="Times New Roman"/>
          <w:sz w:val="24"/>
          <w:szCs w:val="24"/>
          <w:lang w:eastAsia="ru-RU"/>
        </w:rPr>
      </w:pPr>
      <w:r w:rsidRPr="00566F8F">
        <w:rPr>
          <w:rFonts w:ascii="Times New Roman" w:hAnsi="Times New Roman" w:cs="Times New Roman"/>
          <w:sz w:val="24"/>
          <w:szCs w:val="24"/>
        </w:rPr>
        <w:t>1.</w:t>
      </w:r>
      <w:r w:rsidR="00CF5FAE" w:rsidRPr="00566F8F">
        <w:rPr>
          <w:rFonts w:ascii="Times New Roman" w:hAnsi="Times New Roman" w:cs="Times New Roman"/>
          <w:sz w:val="24"/>
          <w:szCs w:val="24"/>
        </w:rPr>
        <w:t>5</w:t>
      </w:r>
      <w:r w:rsidRPr="00566F8F">
        <w:rPr>
          <w:rFonts w:ascii="Times New Roman" w:hAnsi="Times New Roman" w:cs="Times New Roman"/>
          <w:sz w:val="24"/>
          <w:szCs w:val="24"/>
        </w:rPr>
        <w:t xml:space="preserve">. </w:t>
      </w:r>
      <w:r w:rsidR="00566F8F">
        <w:rPr>
          <w:rFonts w:ascii="Times New Roman" w:hAnsi="Times New Roman" w:cs="Times New Roman"/>
          <w:sz w:val="24"/>
          <w:szCs w:val="24"/>
        </w:rPr>
        <w:t>С</w:t>
      </w:r>
      <w:r w:rsidR="00566F8F" w:rsidRPr="00566F8F">
        <w:rPr>
          <w:rFonts w:ascii="Times New Roman" w:hAnsi="Times New Roman"/>
          <w:sz w:val="24"/>
          <w:szCs w:val="24"/>
          <w:lang w:eastAsia="ru-RU"/>
        </w:rPr>
        <w:t>ектор по управлению муниципальным имуществом наход</w:t>
      </w:r>
      <w:r w:rsidR="00DE4822">
        <w:rPr>
          <w:rFonts w:ascii="Times New Roman" w:hAnsi="Times New Roman"/>
          <w:sz w:val="24"/>
          <w:szCs w:val="24"/>
          <w:lang w:eastAsia="ru-RU"/>
        </w:rPr>
        <w:t>ится</w:t>
      </w:r>
      <w:r w:rsidR="00566F8F" w:rsidRPr="00566F8F">
        <w:rPr>
          <w:rFonts w:ascii="Times New Roman" w:hAnsi="Times New Roman"/>
          <w:sz w:val="24"/>
          <w:szCs w:val="24"/>
          <w:lang w:eastAsia="ru-RU"/>
        </w:rPr>
        <w:t xml:space="preserve"> в здании, расположенном по адресу: Нижегородская область, г. Первомайск, пл. Ульянова, 2. </w:t>
      </w:r>
    </w:p>
    <w:p w:rsidR="00566F8F" w:rsidRDefault="00566F8F" w:rsidP="00566F8F">
      <w:pPr>
        <w:rPr>
          <w:rFonts w:ascii="Times New Roman" w:hAnsi="Times New Roman"/>
          <w:sz w:val="24"/>
          <w:szCs w:val="24"/>
          <w:lang w:eastAsia="ru-RU"/>
        </w:rPr>
      </w:pPr>
      <w:r>
        <w:rPr>
          <w:rFonts w:ascii="Times New Roman" w:hAnsi="Times New Roman"/>
          <w:sz w:val="24"/>
          <w:szCs w:val="24"/>
          <w:lang w:eastAsia="ru-RU"/>
        </w:rPr>
        <w:t>Г</w:t>
      </w:r>
      <w:r w:rsidRPr="00566F8F">
        <w:rPr>
          <w:rFonts w:ascii="Times New Roman" w:hAnsi="Times New Roman"/>
          <w:sz w:val="24"/>
          <w:szCs w:val="24"/>
          <w:lang w:eastAsia="ru-RU"/>
        </w:rPr>
        <w:t>рафик приема</w:t>
      </w:r>
      <w:r>
        <w:rPr>
          <w:rFonts w:ascii="Times New Roman" w:hAnsi="Times New Roman"/>
          <w:sz w:val="24"/>
          <w:szCs w:val="24"/>
          <w:lang w:eastAsia="ru-RU"/>
        </w:rPr>
        <w:t xml:space="preserve">: </w:t>
      </w:r>
      <w:r w:rsidRPr="00566F8F">
        <w:rPr>
          <w:rFonts w:ascii="Times New Roman" w:hAnsi="Times New Roman"/>
          <w:sz w:val="24"/>
          <w:szCs w:val="24"/>
          <w:lang w:eastAsia="ru-RU"/>
        </w:rPr>
        <w:t xml:space="preserve">понедельник - пятница - с 8.00 до 17.00 </w:t>
      </w:r>
    </w:p>
    <w:p w:rsidR="00566F8F" w:rsidRPr="00566F8F" w:rsidRDefault="00566F8F" w:rsidP="00566F8F">
      <w:pPr>
        <w:rPr>
          <w:rFonts w:ascii="Times New Roman" w:hAnsi="Times New Roman"/>
          <w:sz w:val="24"/>
          <w:szCs w:val="24"/>
          <w:lang w:eastAsia="ru-RU"/>
        </w:rPr>
      </w:pPr>
      <w:r>
        <w:rPr>
          <w:rFonts w:ascii="Times New Roman" w:hAnsi="Times New Roman"/>
          <w:sz w:val="24"/>
          <w:szCs w:val="24"/>
          <w:lang w:eastAsia="ru-RU"/>
        </w:rPr>
        <w:t>В</w:t>
      </w:r>
      <w:r w:rsidRPr="00566F8F">
        <w:rPr>
          <w:rFonts w:ascii="Times New Roman" w:hAnsi="Times New Roman"/>
          <w:sz w:val="24"/>
          <w:szCs w:val="24"/>
          <w:lang w:eastAsia="ru-RU"/>
        </w:rPr>
        <w:t>рем</w:t>
      </w:r>
      <w:r>
        <w:rPr>
          <w:rFonts w:ascii="Times New Roman" w:hAnsi="Times New Roman"/>
          <w:sz w:val="24"/>
          <w:szCs w:val="24"/>
          <w:lang w:eastAsia="ru-RU"/>
        </w:rPr>
        <w:t>я</w:t>
      </w:r>
      <w:r w:rsidRPr="00566F8F">
        <w:rPr>
          <w:rFonts w:ascii="Times New Roman" w:hAnsi="Times New Roman"/>
          <w:sz w:val="24"/>
          <w:szCs w:val="24"/>
          <w:lang w:eastAsia="ru-RU"/>
        </w:rPr>
        <w:t xml:space="preserve"> перерыва на обед 12.00 - 13.00</w:t>
      </w:r>
    </w:p>
    <w:p w:rsidR="00566F8F" w:rsidRPr="00566F8F" w:rsidRDefault="00566F8F" w:rsidP="00566F8F">
      <w:pPr>
        <w:rPr>
          <w:rFonts w:ascii="Times New Roman" w:hAnsi="Times New Roman"/>
          <w:sz w:val="24"/>
          <w:szCs w:val="24"/>
          <w:lang w:eastAsia="ru-RU"/>
        </w:rPr>
      </w:pPr>
      <w:r w:rsidRPr="00566F8F">
        <w:rPr>
          <w:rFonts w:ascii="Times New Roman" w:hAnsi="Times New Roman"/>
          <w:sz w:val="24"/>
          <w:szCs w:val="24"/>
          <w:lang w:eastAsia="ru-RU"/>
        </w:rPr>
        <w:t>Справочные телефоны сектора по управлению муниципальным имуществом:</w:t>
      </w:r>
    </w:p>
    <w:p w:rsidR="00566F8F" w:rsidRPr="00566F8F" w:rsidRDefault="00566F8F" w:rsidP="00566F8F">
      <w:pPr>
        <w:rPr>
          <w:rFonts w:ascii="Times New Roman" w:hAnsi="Times New Roman"/>
          <w:sz w:val="24"/>
          <w:szCs w:val="24"/>
          <w:lang w:eastAsia="ru-RU"/>
        </w:rPr>
      </w:pPr>
      <w:r w:rsidRPr="00566F8F">
        <w:rPr>
          <w:rFonts w:ascii="Times New Roman" w:hAnsi="Times New Roman"/>
          <w:sz w:val="24"/>
          <w:szCs w:val="24"/>
          <w:lang w:eastAsia="ru-RU"/>
        </w:rPr>
        <w:t xml:space="preserve"> Начальник  сектора:  8(83139) 2-16-33</w:t>
      </w:r>
    </w:p>
    <w:p w:rsidR="00566F8F" w:rsidRDefault="00566F8F" w:rsidP="00566F8F">
      <w:pPr>
        <w:rPr>
          <w:rFonts w:ascii="Times New Roman" w:hAnsi="Times New Roman"/>
          <w:sz w:val="24"/>
          <w:szCs w:val="24"/>
          <w:lang w:eastAsia="ru-RU"/>
        </w:rPr>
      </w:pPr>
      <w:r w:rsidRPr="00566F8F">
        <w:rPr>
          <w:rFonts w:ascii="Times New Roman" w:hAnsi="Times New Roman"/>
          <w:sz w:val="24"/>
          <w:szCs w:val="24"/>
          <w:lang w:eastAsia="ru-RU"/>
        </w:rPr>
        <w:t xml:space="preserve"> Специалисты сектора: 8(83139) 2-16-33</w:t>
      </w:r>
      <w:r>
        <w:rPr>
          <w:rFonts w:ascii="Times New Roman" w:hAnsi="Times New Roman"/>
          <w:sz w:val="24"/>
          <w:szCs w:val="24"/>
          <w:lang w:eastAsia="ru-RU"/>
        </w:rPr>
        <w:t>.</w:t>
      </w:r>
    </w:p>
    <w:p w:rsidR="00537272" w:rsidRPr="00244D45" w:rsidRDefault="00CF5FAE" w:rsidP="00537272">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244D45">
        <w:rPr>
          <w:rFonts w:ascii="Times New Roman" w:eastAsia="Times New Roman" w:hAnsi="Times New Roman" w:cs="Times New Roman"/>
          <w:sz w:val="24"/>
          <w:szCs w:val="24"/>
          <w:lang w:eastAsia="ru-RU"/>
        </w:rPr>
        <w:t>1.6</w:t>
      </w:r>
      <w:r w:rsidR="00537272" w:rsidRPr="00244D45">
        <w:rPr>
          <w:rFonts w:ascii="Times New Roman" w:eastAsia="Times New Roman" w:hAnsi="Times New Roman" w:cs="Times New Roman"/>
          <w:sz w:val="24"/>
          <w:szCs w:val="24"/>
          <w:lang w:eastAsia="ru-RU"/>
        </w:rPr>
        <w:t>. Муниципальная услуга может быть предоставлена при обращении в</w:t>
      </w:r>
      <w:r w:rsidR="003A3CDB" w:rsidRPr="00244D45">
        <w:rPr>
          <w:rFonts w:ascii="Times New Roman" w:eastAsia="Times New Roman" w:hAnsi="Times New Roman" w:cs="Times New Roman"/>
          <w:sz w:val="24"/>
          <w:szCs w:val="24"/>
          <w:lang w:eastAsia="ru-RU"/>
        </w:rPr>
        <w:t xml:space="preserve"> </w:t>
      </w:r>
      <w:r w:rsidR="00537272" w:rsidRPr="00244D45">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 (далее - МФЦ)</w:t>
      </w:r>
      <w:r w:rsidR="00566F8F">
        <w:rPr>
          <w:rFonts w:ascii="Times New Roman" w:eastAsia="Times New Roman" w:hAnsi="Times New Roman" w:cs="Times New Roman"/>
          <w:sz w:val="24"/>
          <w:szCs w:val="24"/>
          <w:lang w:eastAsia="ru-RU"/>
        </w:rPr>
        <w:t>, расположенный</w:t>
      </w:r>
      <w:r w:rsidR="00537272" w:rsidRPr="00244D45">
        <w:rPr>
          <w:rFonts w:ascii="Times New Roman" w:eastAsia="Times New Roman" w:hAnsi="Times New Roman" w:cs="Times New Roman"/>
          <w:sz w:val="24"/>
          <w:szCs w:val="24"/>
          <w:lang w:eastAsia="ru-RU"/>
        </w:rPr>
        <w:t xml:space="preserve"> </w:t>
      </w:r>
      <w:r w:rsidR="00566F8F" w:rsidRPr="00566F8F">
        <w:rPr>
          <w:rFonts w:ascii="Times New Roman" w:hAnsi="Times New Roman"/>
          <w:sz w:val="24"/>
          <w:szCs w:val="24"/>
          <w:lang w:eastAsia="ru-RU"/>
        </w:rPr>
        <w:t>по адресу: Нижегородская область, г. Первомайск, ул. 50 лет Октября, д. 1А.</w:t>
      </w:r>
    </w:p>
    <w:p w:rsidR="00566F8F" w:rsidRDefault="00566F8F" w:rsidP="00566F8F">
      <w:pPr>
        <w:ind w:firstLine="540"/>
        <w:rPr>
          <w:rFonts w:ascii="Times New Roman" w:hAnsi="Times New Roman"/>
          <w:sz w:val="24"/>
          <w:szCs w:val="24"/>
          <w:lang w:eastAsia="ru-RU"/>
        </w:rPr>
      </w:pPr>
      <w:r>
        <w:rPr>
          <w:rFonts w:ascii="Times New Roman" w:hAnsi="Times New Roman"/>
          <w:sz w:val="24"/>
          <w:szCs w:val="24"/>
          <w:lang w:eastAsia="ru-RU"/>
        </w:rPr>
        <w:t>Г</w:t>
      </w:r>
      <w:r w:rsidRPr="00566F8F">
        <w:rPr>
          <w:rFonts w:ascii="Times New Roman" w:hAnsi="Times New Roman"/>
          <w:sz w:val="24"/>
          <w:szCs w:val="24"/>
          <w:lang w:eastAsia="ru-RU"/>
        </w:rPr>
        <w:t>рафик приема</w:t>
      </w:r>
      <w:r>
        <w:rPr>
          <w:rFonts w:ascii="Times New Roman" w:hAnsi="Times New Roman"/>
          <w:sz w:val="24"/>
          <w:szCs w:val="24"/>
          <w:lang w:eastAsia="ru-RU"/>
        </w:rPr>
        <w:t>:</w:t>
      </w:r>
      <w:r w:rsidRPr="00566F8F">
        <w:rPr>
          <w:rFonts w:ascii="Times New Roman" w:hAnsi="Times New Roman"/>
          <w:sz w:val="24"/>
          <w:szCs w:val="24"/>
          <w:lang w:eastAsia="ru-RU"/>
        </w:rPr>
        <w:t xml:space="preserve"> понедельник -  вторник  с 9.00 до 18.00, среда с 9.00 до 20.00, четверг-пятница с 9.00 до 18.00, суббота - с 9.00 до 15.00.</w:t>
      </w:r>
    </w:p>
    <w:p w:rsidR="00566F8F" w:rsidRPr="00566F8F" w:rsidRDefault="00566F8F" w:rsidP="00566F8F">
      <w:pPr>
        <w:ind w:firstLine="540"/>
        <w:rPr>
          <w:rFonts w:ascii="Times New Roman" w:hAnsi="Times New Roman"/>
          <w:sz w:val="24"/>
          <w:szCs w:val="24"/>
          <w:lang w:eastAsia="ru-RU"/>
        </w:rPr>
      </w:pPr>
      <w:r w:rsidRPr="00566F8F">
        <w:rPr>
          <w:rFonts w:ascii="Times New Roman" w:hAnsi="Times New Roman"/>
          <w:sz w:val="24"/>
          <w:szCs w:val="24"/>
          <w:lang w:eastAsia="ru-RU"/>
        </w:rPr>
        <w:t xml:space="preserve"> Справочные телефоны: 8(83139) 2-19-10, 2-19-21, 2-19-19.</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6" w:name="Par107"/>
      <w:bookmarkEnd w:id="6"/>
      <w:r w:rsidRPr="00244D45">
        <w:rPr>
          <w:rFonts w:ascii="Times New Roman" w:hAnsi="Times New Roman" w:cs="Times New Roman"/>
          <w:sz w:val="24"/>
          <w:szCs w:val="24"/>
        </w:rPr>
        <w:t>Адрес портала государственных и муниципальных услуг</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(функций) </w:t>
      </w:r>
      <w:r w:rsidR="00566F8F">
        <w:rPr>
          <w:rFonts w:ascii="Times New Roman" w:hAnsi="Times New Roman" w:cs="Times New Roman"/>
          <w:sz w:val="24"/>
          <w:szCs w:val="24"/>
        </w:rPr>
        <w:t>Нижегородской области</w:t>
      </w:r>
      <w:r w:rsidRPr="00244D45">
        <w:rPr>
          <w:rFonts w:ascii="Times New Roman" w:hAnsi="Times New Roman" w:cs="Times New Roman"/>
          <w:sz w:val="24"/>
          <w:szCs w:val="24"/>
        </w:rPr>
        <w:t>, адреса официальных сайтов органов</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местного самоуправления, организаций, предоставляющих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услугу, а также органов исполнительной власти (органов</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местного самоуправления, организаций), участвующих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предоставлении государственной услуги (за исключением</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организаций, оказывающих услуги, являющиеся необходимыми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и обязательными для предоставления муниципальной услуги),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сети Интернет, содержащих информацию</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 муниципальной услуге</w:t>
      </w: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66F8F" w:rsidRPr="00566F8F" w:rsidRDefault="00537272" w:rsidP="00DE4822">
      <w:pPr>
        <w:ind w:firstLine="709"/>
        <w:jc w:val="both"/>
      </w:pPr>
      <w:r w:rsidRPr="00244D45">
        <w:rPr>
          <w:rFonts w:ascii="Times New Roman" w:eastAsia="Calibri" w:hAnsi="Times New Roman" w:cs="Times New Roman"/>
          <w:sz w:val="24"/>
          <w:szCs w:val="24"/>
        </w:rPr>
        <w:t>1.</w:t>
      </w:r>
      <w:r w:rsidR="00CF5FAE" w:rsidRPr="00244D45">
        <w:rPr>
          <w:rFonts w:ascii="Times New Roman" w:eastAsia="Calibri" w:hAnsi="Times New Roman" w:cs="Times New Roman"/>
          <w:sz w:val="24"/>
          <w:szCs w:val="24"/>
        </w:rPr>
        <w:t>7</w:t>
      </w:r>
      <w:r w:rsidRPr="00244D45">
        <w:rPr>
          <w:rFonts w:ascii="Times New Roman" w:eastAsia="Calibri" w:hAnsi="Times New Roman" w:cs="Times New Roman"/>
          <w:sz w:val="24"/>
          <w:szCs w:val="24"/>
        </w:rPr>
        <w:t xml:space="preserve">. </w:t>
      </w:r>
      <w:r w:rsidRPr="00244D45">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w:t>
      </w:r>
      <w:r w:rsidR="002748F1">
        <w:rPr>
          <w:rFonts w:ascii="Times New Roman" w:eastAsia="Times New Roman" w:hAnsi="Times New Roman" w:cs="Times New Roman"/>
          <w:sz w:val="24"/>
          <w:szCs w:val="24"/>
          <w:lang w:eastAsia="ru-RU"/>
        </w:rPr>
        <w:t>Нижегородской области</w:t>
      </w:r>
      <w:r w:rsidRPr="00244D45">
        <w:rPr>
          <w:rFonts w:ascii="Times New Roman" w:eastAsia="Times New Roman" w:hAnsi="Times New Roman" w:cs="Times New Roman"/>
          <w:sz w:val="24"/>
          <w:szCs w:val="24"/>
          <w:lang w:eastAsia="ru-RU"/>
        </w:rPr>
        <w:t xml:space="preserve"> </w:t>
      </w:r>
      <w:r w:rsidR="00B24E0D" w:rsidRPr="00244D45">
        <w:rPr>
          <w:rFonts w:ascii="Times New Roman" w:hAnsi="Times New Roman" w:cs="Times New Roman"/>
          <w:sz w:val="24"/>
          <w:szCs w:val="24"/>
          <w:lang w:eastAsia="ru-RU"/>
        </w:rPr>
        <w:t xml:space="preserve">(далее – </w:t>
      </w:r>
      <w:r w:rsidR="002748F1">
        <w:rPr>
          <w:rFonts w:ascii="Times New Roman" w:hAnsi="Times New Roman" w:cs="Times New Roman"/>
          <w:sz w:val="24"/>
          <w:szCs w:val="24"/>
          <w:lang w:eastAsia="ru-RU"/>
        </w:rPr>
        <w:t>ПГУ НО</w:t>
      </w:r>
      <w:r w:rsidR="00B24E0D" w:rsidRPr="00244D45">
        <w:rPr>
          <w:rFonts w:ascii="Times New Roman" w:hAnsi="Times New Roman" w:cs="Times New Roman"/>
          <w:sz w:val="24"/>
          <w:szCs w:val="24"/>
          <w:lang w:eastAsia="ru-RU"/>
        </w:rPr>
        <w:t>)</w:t>
      </w:r>
      <w:r w:rsidRPr="00244D45">
        <w:rPr>
          <w:rFonts w:ascii="Times New Roman" w:eastAsia="Times New Roman" w:hAnsi="Times New Roman" w:cs="Times New Roman"/>
          <w:sz w:val="24"/>
          <w:szCs w:val="24"/>
          <w:lang w:eastAsia="ru-RU"/>
        </w:rPr>
        <w:t xml:space="preserve">: </w:t>
      </w:r>
      <w:r w:rsidR="00566F8F" w:rsidRPr="002748F1">
        <w:rPr>
          <w:rFonts w:ascii="Times New Roman" w:hAnsi="Times New Roman" w:cs="Times New Roman"/>
          <w:sz w:val="24"/>
          <w:szCs w:val="24"/>
        </w:rPr>
        <w:t>http:// www.gu.nnov.ru</w:t>
      </w:r>
    </w:p>
    <w:p w:rsidR="002748F1" w:rsidRPr="002748F1" w:rsidRDefault="00537272" w:rsidP="002748F1">
      <w:pPr>
        <w:autoSpaceDE w:val="0"/>
        <w:autoSpaceDN w:val="0"/>
        <w:adjustRightInd w:val="0"/>
        <w:ind w:firstLine="708"/>
        <w:jc w:val="both"/>
        <w:rPr>
          <w:rFonts w:ascii="Times New Roman" w:hAnsi="Times New Roman" w:cs="Times New Roman"/>
          <w:sz w:val="24"/>
          <w:szCs w:val="24"/>
        </w:rPr>
      </w:pPr>
      <w:r w:rsidRPr="00244D45">
        <w:rPr>
          <w:rFonts w:ascii="Times New Roman" w:eastAsia="Times New Roman" w:hAnsi="Times New Roman" w:cs="Times New Roman"/>
          <w:sz w:val="24"/>
          <w:szCs w:val="24"/>
          <w:lang w:eastAsia="ru-RU"/>
        </w:rPr>
        <w:t>Электронный адрес официального сайта Администрации</w:t>
      </w:r>
      <w:r w:rsidR="002748F1">
        <w:rPr>
          <w:rFonts w:ascii="Times New Roman" w:eastAsia="Times New Roman" w:hAnsi="Times New Roman" w:cs="Times New Roman"/>
          <w:sz w:val="24"/>
          <w:szCs w:val="24"/>
          <w:lang w:eastAsia="ru-RU"/>
        </w:rPr>
        <w:t>:</w:t>
      </w:r>
      <w:r w:rsidRPr="00244D45">
        <w:rPr>
          <w:rFonts w:ascii="Times New Roman" w:eastAsia="Times New Roman" w:hAnsi="Times New Roman" w:cs="Times New Roman"/>
          <w:sz w:val="24"/>
          <w:szCs w:val="24"/>
          <w:lang w:eastAsia="ru-RU"/>
        </w:rPr>
        <w:t xml:space="preserve"> </w:t>
      </w:r>
      <w:r w:rsidR="002748F1" w:rsidRPr="002748F1">
        <w:rPr>
          <w:rFonts w:ascii="Times New Roman" w:hAnsi="Times New Roman" w:cs="Times New Roman"/>
          <w:sz w:val="24"/>
          <w:szCs w:val="24"/>
        </w:rPr>
        <w:t xml:space="preserve">http://1maysk.ru </w:t>
      </w:r>
    </w:p>
    <w:p w:rsidR="00537272" w:rsidRPr="00244D45" w:rsidRDefault="00537272" w:rsidP="002748F1">
      <w:pPr>
        <w:autoSpaceDE w:val="0"/>
        <w:autoSpaceDN w:val="0"/>
        <w:adjustRightInd w:val="0"/>
        <w:ind w:firstLine="708"/>
        <w:jc w:val="both"/>
        <w:rPr>
          <w:rFonts w:ascii="Times New Roman" w:eastAsia="Times New Roman" w:hAnsi="Times New Roman" w:cs="Times New Roman"/>
          <w:sz w:val="24"/>
          <w:szCs w:val="24"/>
          <w:lang w:eastAsia="ru-RU"/>
        </w:rPr>
      </w:pPr>
      <w:r w:rsidRPr="00244D45">
        <w:rPr>
          <w:rFonts w:ascii="Times New Roman" w:eastAsia="Times New Roman" w:hAnsi="Times New Roman" w:cs="Times New Roman"/>
          <w:sz w:val="24"/>
          <w:szCs w:val="24"/>
          <w:lang w:eastAsia="ru-RU"/>
        </w:rPr>
        <w:t xml:space="preserve">Электронный адрес </w:t>
      </w:r>
      <w:r w:rsidR="002748F1">
        <w:rPr>
          <w:rFonts w:ascii="Times New Roman" w:eastAsia="Times New Roman" w:hAnsi="Times New Roman" w:cs="Times New Roman"/>
          <w:sz w:val="24"/>
          <w:szCs w:val="24"/>
          <w:lang w:eastAsia="ru-RU"/>
        </w:rPr>
        <w:t xml:space="preserve">МФЦ: </w:t>
      </w:r>
      <w:r w:rsidR="002748F1" w:rsidRPr="002748F1">
        <w:rPr>
          <w:rFonts w:ascii="Times New Roman" w:hAnsi="Times New Roman"/>
          <w:sz w:val="24"/>
          <w:szCs w:val="24"/>
          <w:lang w:eastAsia="ru-RU"/>
        </w:rPr>
        <w:t>http://mfc-pervom@mail.ru</w:t>
      </w:r>
      <w:r w:rsidRPr="002748F1">
        <w:rPr>
          <w:rFonts w:ascii="Times New Roman" w:eastAsia="Times New Roman" w:hAnsi="Times New Roman" w:cs="Times New Roman"/>
          <w:sz w:val="24"/>
          <w:szCs w:val="24"/>
          <w:lang w:eastAsia="ru-RU"/>
        </w:rPr>
        <w:t>.</w:t>
      </w: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7" w:name="Par130"/>
      <w:bookmarkEnd w:id="7"/>
      <w:r w:rsidRPr="00244D45">
        <w:rPr>
          <w:rFonts w:ascii="Times New Roman" w:hAnsi="Times New Roman" w:cs="Times New Roman"/>
          <w:sz w:val="24"/>
          <w:szCs w:val="24"/>
        </w:rPr>
        <w:t>Порядок получения заинтересованными лицами информации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по вопросам исполнения </w:t>
      </w:r>
      <w:r w:rsidR="00F9021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сведений</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 ходе предоставления муниципальной услуги, в том числе</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 использованием портала государственных и муниципальных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услуг (функций) </w:t>
      </w:r>
      <w:r w:rsidR="002748F1">
        <w:rPr>
          <w:rFonts w:ascii="Times New Roman" w:hAnsi="Times New Roman" w:cs="Times New Roman"/>
          <w:sz w:val="24"/>
          <w:szCs w:val="24"/>
        </w:rPr>
        <w:t>Нижегородской области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p>
    <w:p w:rsidR="002748F1" w:rsidRPr="002748F1" w:rsidRDefault="00537272" w:rsidP="002748F1">
      <w:pPr>
        <w:ind w:firstLine="540"/>
        <w:jc w:val="both"/>
        <w:rPr>
          <w:rFonts w:ascii="Times New Roman" w:eastAsia="Calibri" w:hAnsi="Times New Roman" w:cs="Times New Roman"/>
          <w:sz w:val="24"/>
          <w:szCs w:val="24"/>
          <w:lang w:eastAsia="ru-RU"/>
        </w:rPr>
      </w:pPr>
      <w:r w:rsidRPr="00244D45">
        <w:rPr>
          <w:rFonts w:ascii="Times New Roman" w:eastAsia="Times New Roman" w:hAnsi="Times New Roman" w:cs="Times New Roman"/>
          <w:sz w:val="24"/>
          <w:szCs w:val="24"/>
          <w:lang w:eastAsia="ru-RU"/>
        </w:rPr>
        <w:t>1.</w:t>
      </w:r>
      <w:r w:rsidR="00CF5FAE" w:rsidRPr="00244D45">
        <w:rPr>
          <w:rFonts w:ascii="Times New Roman" w:eastAsia="Times New Roman" w:hAnsi="Times New Roman" w:cs="Times New Roman"/>
          <w:sz w:val="24"/>
          <w:szCs w:val="24"/>
          <w:lang w:eastAsia="ru-RU"/>
        </w:rPr>
        <w:t>8</w:t>
      </w:r>
      <w:r w:rsidRPr="00244D45">
        <w:rPr>
          <w:rFonts w:ascii="Times New Roman" w:eastAsia="Times New Roman" w:hAnsi="Times New Roman" w:cs="Times New Roman"/>
          <w:sz w:val="24"/>
          <w:szCs w:val="24"/>
          <w:lang w:eastAsia="ru-RU"/>
        </w:rPr>
        <w:t xml:space="preserve">. </w:t>
      </w:r>
      <w:r w:rsidR="002748F1" w:rsidRPr="002748F1">
        <w:rPr>
          <w:rFonts w:ascii="Times New Roman" w:eastAsia="Calibri" w:hAnsi="Times New Roman" w:cs="Times New Roman"/>
          <w:sz w:val="24"/>
          <w:szCs w:val="24"/>
          <w:lang w:eastAsia="ru-RU"/>
        </w:rPr>
        <w:t xml:space="preserve">Для получения информации по вопросам предоставления муниципальной услуги заявитель может обратиться непосредственно в администрацию городского округа город Первомайск Нижегородской области (далее – Администрация) или в МКУ «МФЦ», как лично, </w:t>
      </w:r>
      <w:r w:rsidR="002748F1" w:rsidRPr="002748F1">
        <w:rPr>
          <w:rFonts w:ascii="Times New Roman" w:eastAsia="Calibri" w:hAnsi="Times New Roman" w:cs="Times New Roman"/>
          <w:sz w:val="24"/>
          <w:szCs w:val="24"/>
          <w:lang w:eastAsia="ru-RU"/>
        </w:rPr>
        <w:lastRenderedPageBreak/>
        <w:t>так и по телефону или на сайт Администрации  (http://1maysk.ru), МКУ «МФЦ» (http://mfc-pervom@mail.ru) а также на Единый интернет – портал государственных и муниципальных услуг (функций) Нижегородской области   http:// www.gu.nnov.ru</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xml:space="preserve">Сведения о местонахождении, графике (режиме) работы, контактных телефонах, адресах электронной почты сектора по управлению муниципальным имуществом  Администрации </w:t>
      </w:r>
      <w:r w:rsidRPr="002748F1">
        <w:rPr>
          <w:rFonts w:ascii="Times New Roman" w:eastAsia="Calibri" w:hAnsi="Times New Roman" w:cs="Times New Roman"/>
          <w:sz w:val="24"/>
          <w:szCs w:val="24"/>
          <w:lang w:eastAsia="ru-RU"/>
        </w:rPr>
        <w:t xml:space="preserve">и </w:t>
      </w:r>
      <w:r w:rsidRPr="002748F1">
        <w:rPr>
          <w:rFonts w:ascii="Times New Roman" w:eastAsia="Calibri" w:hAnsi="Times New Roman" w:cs="Times New Roman"/>
          <w:sz w:val="24"/>
          <w:szCs w:val="24"/>
        </w:rPr>
        <w:t>МКУ «МФЦ»</w:t>
      </w:r>
      <w:r w:rsidRPr="002748F1">
        <w:rPr>
          <w:rFonts w:ascii="Times New Roman" w:eastAsia="Calibri" w:hAnsi="Times New Roman" w:cs="Times New Roman"/>
          <w:sz w:val="24"/>
          <w:szCs w:val="24"/>
          <w:lang w:eastAsia="ru-RU"/>
        </w:rPr>
        <w:t xml:space="preserve"> </w:t>
      </w:r>
      <w:r w:rsidRPr="002748F1">
        <w:rPr>
          <w:rFonts w:ascii="Times New Roman" w:eastAsia="Calibri" w:hAnsi="Times New Roman" w:cs="Times New Roman"/>
          <w:sz w:val="24"/>
          <w:szCs w:val="24"/>
        </w:rPr>
        <w:t xml:space="preserve"> размещаются:</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на интернет-сайте Администрации (</w:t>
      </w:r>
      <w:hyperlink r:id="rId13" w:history="1">
        <w:r w:rsidRPr="002748F1">
          <w:rPr>
            <w:rFonts w:ascii="Times New Roman" w:eastAsia="Calibri" w:hAnsi="Times New Roman" w:cs="Times New Roman"/>
            <w:sz w:val="24"/>
            <w:szCs w:val="24"/>
          </w:rPr>
          <w:t>http://1maysk.ru</w:t>
        </w:r>
      </w:hyperlink>
      <w:r w:rsidRPr="002748F1">
        <w:rPr>
          <w:rFonts w:ascii="Times New Roman" w:eastAsia="Calibri" w:hAnsi="Times New Roman" w:cs="Times New Roman"/>
          <w:sz w:val="24"/>
          <w:szCs w:val="24"/>
        </w:rPr>
        <w:t>);</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на интернет-сайте МКУ «МФЦ» (http://</w:t>
      </w:r>
      <w:r w:rsidRPr="002748F1">
        <w:rPr>
          <w:rFonts w:ascii="Times New Roman" w:eastAsia="Calibri" w:hAnsi="Times New Roman" w:cs="Times New Roman"/>
          <w:sz w:val="24"/>
          <w:szCs w:val="24"/>
          <w:lang w:val="en-US"/>
        </w:rPr>
        <w:t>mfc</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pervom</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mail</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ru</w:t>
      </w:r>
      <w:r w:rsidRPr="002748F1">
        <w:rPr>
          <w:rFonts w:ascii="Times New Roman" w:eastAsia="Calibri" w:hAnsi="Times New Roman" w:cs="Times New Roman"/>
          <w:sz w:val="24"/>
          <w:szCs w:val="24"/>
        </w:rPr>
        <w:t>);</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xml:space="preserve">- на Едином интернет – портале государственных и муниципальных услуг (функций) Нижегородской области </w:t>
      </w:r>
      <w:r w:rsidRPr="002748F1">
        <w:rPr>
          <w:rFonts w:ascii="Times New Roman" w:eastAsia="Calibri" w:hAnsi="Times New Roman" w:cs="Times New Roman"/>
          <w:sz w:val="24"/>
          <w:szCs w:val="24"/>
          <w:lang w:val="en-US"/>
        </w:rPr>
        <w:t>http</w:t>
      </w:r>
      <w:r w:rsidRPr="002748F1">
        <w:rPr>
          <w:rFonts w:ascii="Times New Roman" w:eastAsia="Calibri" w:hAnsi="Times New Roman" w:cs="Times New Roman"/>
          <w:sz w:val="24"/>
          <w:szCs w:val="24"/>
        </w:rPr>
        <w:t xml:space="preserve">:// </w:t>
      </w:r>
      <w:r w:rsidRPr="002748F1">
        <w:rPr>
          <w:rFonts w:ascii="Times New Roman" w:eastAsia="Calibri" w:hAnsi="Times New Roman" w:cs="Times New Roman"/>
          <w:sz w:val="24"/>
          <w:szCs w:val="24"/>
          <w:lang w:val="en-US"/>
        </w:rPr>
        <w:t>www</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gu</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nnov</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ru</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lang w:eastAsia="ru-RU"/>
        </w:rPr>
      </w:pPr>
      <w:r w:rsidRPr="002748F1">
        <w:rPr>
          <w:rFonts w:ascii="Times New Roman" w:eastAsia="Calibri" w:hAnsi="Times New Roman" w:cs="Times New Roman"/>
          <w:sz w:val="24"/>
          <w:szCs w:val="24"/>
        </w:rPr>
        <w:t xml:space="preserve">- на информационных стендах на первом этаже холла в здании, </w:t>
      </w:r>
      <w:r w:rsidRPr="002748F1">
        <w:rPr>
          <w:rFonts w:ascii="Times New Roman" w:eastAsia="Calibri" w:hAnsi="Times New Roman" w:cs="Times New Roman"/>
          <w:sz w:val="24"/>
          <w:szCs w:val="24"/>
          <w:lang w:eastAsia="ru-RU"/>
        </w:rPr>
        <w:t>расположенном по адресу: Нижегородская область, г. Первомайск, пл. Ульянова, 2;</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lang w:eastAsia="ru-RU"/>
        </w:rPr>
      </w:pPr>
      <w:r w:rsidRPr="002748F1">
        <w:rPr>
          <w:rFonts w:ascii="Times New Roman" w:eastAsia="Calibri" w:hAnsi="Times New Roman" w:cs="Times New Roman"/>
          <w:sz w:val="24"/>
          <w:szCs w:val="24"/>
          <w:lang w:eastAsia="ru-RU"/>
        </w:rPr>
        <w:t xml:space="preserve">- </w:t>
      </w:r>
      <w:r w:rsidRPr="002748F1">
        <w:rPr>
          <w:rFonts w:ascii="Times New Roman" w:eastAsia="Calibri" w:hAnsi="Times New Roman" w:cs="Times New Roman"/>
          <w:sz w:val="24"/>
          <w:szCs w:val="24"/>
        </w:rPr>
        <w:t xml:space="preserve">на информационных стендах в здании, </w:t>
      </w:r>
      <w:r w:rsidRPr="002748F1">
        <w:rPr>
          <w:rFonts w:ascii="Times New Roman" w:eastAsia="Calibri" w:hAnsi="Times New Roman" w:cs="Times New Roman"/>
          <w:sz w:val="24"/>
          <w:szCs w:val="24"/>
          <w:lang w:eastAsia="ru-RU"/>
        </w:rPr>
        <w:t>расположенном по адресу: Нижегородская область, г. Первомайск, ул. 50 лет Октября, д. 1А.</w:t>
      </w:r>
    </w:p>
    <w:p w:rsidR="003678D7" w:rsidRPr="00244D45" w:rsidRDefault="003678D7" w:rsidP="002748F1">
      <w:pPr>
        <w:widowControl w:val="0"/>
        <w:autoSpaceDE w:val="0"/>
        <w:autoSpaceDN w:val="0"/>
        <w:adjustRightInd w:val="0"/>
        <w:ind w:firstLine="709"/>
        <w:jc w:val="both"/>
        <w:rPr>
          <w:rFonts w:ascii="Times New Roman" w:eastAsia="Times New Roman" w:hAnsi="Times New Roman" w:cs="Times New Roman"/>
          <w:sz w:val="24"/>
          <w:szCs w:val="24"/>
          <w:lang w:eastAsia="ru-RU"/>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Описание заявителей и их уполномоченных представителей</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1.</w:t>
      </w:r>
      <w:r w:rsidR="00CF5FAE" w:rsidRPr="00244D45">
        <w:rPr>
          <w:rFonts w:ascii="Times New Roman" w:hAnsi="Times New Roman" w:cs="Times New Roman"/>
          <w:sz w:val="24"/>
          <w:szCs w:val="24"/>
        </w:rPr>
        <w:t>9</w:t>
      </w:r>
      <w:r w:rsidRPr="00244D45">
        <w:rPr>
          <w:rFonts w:ascii="Times New Roman" w:hAnsi="Times New Roman" w:cs="Times New Roman"/>
          <w:sz w:val="24"/>
          <w:szCs w:val="24"/>
        </w:rPr>
        <w:t xml:space="preserve">. Муниципальная услуга предоставляется: </w:t>
      </w:r>
      <w:r w:rsidR="001C199D" w:rsidRPr="00244D45">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bookmarkStart w:id="8" w:name="Par149"/>
      <w:bookmarkEnd w:id="8"/>
    </w:p>
    <w:p w:rsidR="00BE3F32" w:rsidRPr="00244D45" w:rsidRDefault="00BE3F32">
      <w:pPr>
        <w:widowControl w:val="0"/>
        <w:autoSpaceDE w:val="0"/>
        <w:autoSpaceDN w:val="0"/>
        <w:adjustRightInd w:val="0"/>
        <w:jc w:val="center"/>
        <w:outlineLvl w:val="1"/>
        <w:rPr>
          <w:rFonts w:ascii="Times New Roman" w:hAnsi="Times New Roman" w:cs="Times New Roman"/>
          <w:sz w:val="24"/>
          <w:szCs w:val="24"/>
        </w:rPr>
      </w:pPr>
      <w:bookmarkStart w:id="9" w:name="Par153"/>
      <w:bookmarkEnd w:id="9"/>
      <w:r w:rsidRPr="00244D45">
        <w:rPr>
          <w:rFonts w:ascii="Times New Roman" w:hAnsi="Times New Roman" w:cs="Times New Roman"/>
          <w:sz w:val="24"/>
          <w:szCs w:val="24"/>
        </w:rPr>
        <w:t xml:space="preserve">Раздел II. Стандарт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0" w:name="Par155"/>
      <w:bookmarkEnd w:id="10"/>
      <w:r w:rsidRPr="00244D45">
        <w:rPr>
          <w:rFonts w:ascii="Times New Roman" w:hAnsi="Times New Roman" w:cs="Times New Roman"/>
          <w:sz w:val="24"/>
          <w:szCs w:val="24"/>
        </w:rPr>
        <w:t xml:space="preserve">Наименование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2.1. </w:t>
      </w:r>
      <w:r w:rsidR="00537272"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услуга - </w:t>
      </w:r>
      <w:r w:rsidR="001C199D" w:rsidRPr="00244D45">
        <w:rPr>
          <w:rFonts w:ascii="Times New Roman" w:hAnsi="Times New Roman" w:cs="Times New Roman"/>
          <w:sz w:val="24"/>
          <w:szCs w:val="24"/>
        </w:rPr>
        <w:t>«</w:t>
      </w:r>
      <w:r w:rsidR="00A178A1" w:rsidRPr="00244D45">
        <w:rPr>
          <w:rFonts w:ascii="Times New Roman" w:hAnsi="Times New Roman" w:cs="Times New Roman"/>
          <w:sz w:val="24"/>
          <w:szCs w:val="24"/>
        </w:rPr>
        <w:t>Организация предоставления</w:t>
      </w:r>
      <w:r w:rsidR="001C199D" w:rsidRPr="00244D45">
        <w:rPr>
          <w:rFonts w:ascii="Times New Roman" w:hAnsi="Times New Roman" w:cs="Times New Roman"/>
          <w:sz w:val="24"/>
          <w:szCs w:val="24"/>
        </w:rPr>
        <w:t xml:space="preserve"> </w:t>
      </w:r>
      <w:r w:rsidR="002748F1">
        <w:rPr>
          <w:rFonts w:ascii="Times New Roman" w:hAnsi="Times New Roman" w:cs="Times New Roman"/>
          <w:sz w:val="24"/>
          <w:szCs w:val="24"/>
        </w:rPr>
        <w:t xml:space="preserve">в аренду </w:t>
      </w:r>
      <w:r w:rsidR="001C199D" w:rsidRPr="00244D45">
        <w:rPr>
          <w:rFonts w:ascii="Times New Roman" w:hAnsi="Times New Roman" w:cs="Times New Roman"/>
          <w:sz w:val="24"/>
          <w:szCs w:val="24"/>
        </w:rPr>
        <w:t>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C07ED9" w:rsidRPr="00244D45">
        <w:rPr>
          <w:rFonts w:ascii="Times New Roman" w:hAnsi="Times New Roman" w:cs="Times New Roman"/>
          <w:sz w:val="24"/>
          <w:szCs w:val="24"/>
        </w:rPr>
        <w:t xml:space="preserve"> </w:t>
      </w:r>
      <w:r w:rsidRPr="00244D45">
        <w:rPr>
          <w:rFonts w:ascii="Times New Roman" w:hAnsi="Times New Roman" w:cs="Times New Roman"/>
          <w:sz w:val="24"/>
          <w:szCs w:val="24"/>
        </w:rPr>
        <w:t>(далее</w:t>
      </w:r>
      <w:r w:rsidR="001217DE" w:rsidRPr="00244D45">
        <w:rPr>
          <w:rFonts w:ascii="Times New Roman" w:hAnsi="Times New Roman" w:cs="Times New Roman"/>
          <w:sz w:val="24"/>
          <w:szCs w:val="24"/>
        </w:rPr>
        <w:t xml:space="preserve"> </w:t>
      </w:r>
      <w:r w:rsidR="00537272" w:rsidRPr="00244D45">
        <w:rPr>
          <w:rFonts w:ascii="Times New Roman" w:hAnsi="Times New Roman" w:cs="Times New Roman"/>
          <w:sz w:val="24"/>
          <w:szCs w:val="24"/>
        </w:rPr>
        <w:t>–</w:t>
      </w:r>
      <w:r w:rsidR="001217DE" w:rsidRPr="00244D45">
        <w:rPr>
          <w:rFonts w:ascii="Times New Roman" w:hAnsi="Times New Roman" w:cs="Times New Roman"/>
          <w:sz w:val="24"/>
          <w:szCs w:val="24"/>
        </w:rPr>
        <w:t xml:space="preserve"> </w:t>
      </w:r>
      <w:r w:rsidR="00537272"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услуга).</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37272" w:rsidRPr="00244D45" w:rsidRDefault="00BE3F32" w:rsidP="00537272">
      <w:pPr>
        <w:widowControl w:val="0"/>
        <w:autoSpaceDE w:val="0"/>
        <w:autoSpaceDN w:val="0"/>
        <w:adjustRightInd w:val="0"/>
        <w:jc w:val="center"/>
        <w:outlineLvl w:val="2"/>
        <w:rPr>
          <w:rFonts w:ascii="Times New Roman" w:hAnsi="Times New Roman" w:cs="Times New Roman"/>
          <w:sz w:val="24"/>
          <w:szCs w:val="24"/>
        </w:rPr>
      </w:pPr>
      <w:bookmarkStart w:id="11" w:name="Par159"/>
      <w:bookmarkEnd w:id="11"/>
      <w:r w:rsidRPr="00244D45">
        <w:rPr>
          <w:rFonts w:ascii="Times New Roman" w:hAnsi="Times New Roman" w:cs="Times New Roman"/>
          <w:sz w:val="24"/>
          <w:szCs w:val="24"/>
        </w:rPr>
        <w:t xml:space="preserve">Наименование </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органа местного самоуправления, организации,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предоставляющего</w:t>
      </w:r>
      <w:r w:rsidR="001C199D" w:rsidRPr="00244D45">
        <w:rPr>
          <w:rFonts w:ascii="Times New Roman" w:hAnsi="Times New Roman" w:cs="Times New Roman"/>
          <w:sz w:val="24"/>
          <w:szCs w:val="24"/>
        </w:rPr>
        <w:t xml:space="preserve"> </w:t>
      </w:r>
      <w:r w:rsidR="00537272" w:rsidRPr="00244D45">
        <w:rPr>
          <w:rFonts w:ascii="Times New Roman" w:hAnsi="Times New Roman" w:cs="Times New Roman"/>
          <w:sz w:val="24"/>
          <w:szCs w:val="24"/>
        </w:rPr>
        <w:t>муниципальную</w:t>
      </w:r>
      <w:r w:rsidRPr="00244D45">
        <w:rPr>
          <w:rFonts w:ascii="Times New Roman" w:hAnsi="Times New Roman" w:cs="Times New Roman"/>
          <w:sz w:val="24"/>
          <w:szCs w:val="24"/>
        </w:rPr>
        <w:t xml:space="preserve"> услугу</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2.2. Предоставление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осуществляется </w:t>
      </w:r>
      <w:r w:rsidR="002748F1">
        <w:rPr>
          <w:rFonts w:ascii="Times New Roman" w:hAnsi="Times New Roman" w:cs="Times New Roman"/>
          <w:sz w:val="24"/>
          <w:szCs w:val="24"/>
        </w:rPr>
        <w:t>Администрацией.</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2" w:name="Par165"/>
      <w:bookmarkEnd w:id="12"/>
      <w:r w:rsidRPr="00244D45">
        <w:rPr>
          <w:rFonts w:ascii="Times New Roman" w:hAnsi="Times New Roman" w:cs="Times New Roman"/>
          <w:sz w:val="24"/>
          <w:szCs w:val="24"/>
        </w:rPr>
        <w:t xml:space="preserve">Результат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7504B" w:rsidRPr="00244D45" w:rsidRDefault="00BE3F32" w:rsidP="006529B9">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2.3. Результатом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r w:rsidR="005445CA" w:rsidRPr="00244D45">
        <w:rPr>
          <w:rFonts w:ascii="Times New Roman" w:hAnsi="Times New Roman" w:cs="Times New Roman"/>
          <w:sz w:val="24"/>
          <w:szCs w:val="24"/>
        </w:rPr>
        <w:t xml:space="preserve"> </w:t>
      </w:r>
      <w:r w:rsidR="004E1FD3" w:rsidRPr="00244D45">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244D45">
        <w:rPr>
          <w:rFonts w:ascii="Times New Roman" w:hAnsi="Times New Roman" w:cs="Times New Roman"/>
          <w:sz w:val="24"/>
          <w:szCs w:val="24"/>
        </w:rPr>
        <w:t xml:space="preserve">может </w:t>
      </w:r>
      <w:r w:rsidRPr="00244D45">
        <w:rPr>
          <w:rFonts w:ascii="Times New Roman" w:hAnsi="Times New Roman" w:cs="Times New Roman"/>
          <w:sz w:val="24"/>
          <w:szCs w:val="24"/>
        </w:rPr>
        <w:t>явля</w:t>
      </w:r>
      <w:r w:rsidR="0057504B" w:rsidRPr="00244D45">
        <w:rPr>
          <w:rFonts w:ascii="Times New Roman" w:hAnsi="Times New Roman" w:cs="Times New Roman"/>
          <w:sz w:val="24"/>
          <w:szCs w:val="24"/>
        </w:rPr>
        <w:t>ть</w:t>
      </w:r>
      <w:r w:rsidRPr="00244D45">
        <w:rPr>
          <w:rFonts w:ascii="Times New Roman" w:hAnsi="Times New Roman" w:cs="Times New Roman"/>
          <w:sz w:val="24"/>
          <w:szCs w:val="24"/>
        </w:rPr>
        <w:t>ся</w:t>
      </w:r>
      <w:r w:rsidR="0057504B" w:rsidRPr="00244D45">
        <w:rPr>
          <w:rFonts w:ascii="Times New Roman" w:hAnsi="Times New Roman" w:cs="Times New Roman"/>
          <w:sz w:val="24"/>
          <w:szCs w:val="24"/>
        </w:rPr>
        <w:t>:</w:t>
      </w:r>
      <w:r w:rsidR="001C199D" w:rsidRPr="00244D45">
        <w:rPr>
          <w:rFonts w:ascii="Times New Roman" w:hAnsi="Times New Roman" w:cs="Times New Roman"/>
          <w:sz w:val="24"/>
          <w:szCs w:val="24"/>
        </w:rPr>
        <w:t xml:space="preserve"> </w:t>
      </w:r>
    </w:p>
    <w:p w:rsidR="0057504B" w:rsidRPr="00244D45" w:rsidRDefault="0057504B" w:rsidP="006529B9">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2.3.1. Д</w:t>
      </w:r>
      <w:r w:rsidR="00E339DB" w:rsidRPr="00244D45">
        <w:rPr>
          <w:rFonts w:ascii="Times New Roman" w:hAnsi="Times New Roman" w:cs="Times New Roman"/>
          <w:sz w:val="24"/>
          <w:szCs w:val="24"/>
        </w:rPr>
        <w:t xml:space="preserve">оговор о </w:t>
      </w:r>
      <w:r w:rsidR="006529B9" w:rsidRPr="00244D45">
        <w:rPr>
          <w:rFonts w:ascii="Times New Roman" w:hAnsi="Times New Roman" w:cs="Times New Roman"/>
          <w:sz w:val="24"/>
          <w:szCs w:val="24"/>
        </w:rPr>
        <w:t>передаче имущества казны муниципального образования в аренду</w:t>
      </w:r>
      <w:r w:rsidR="00921733" w:rsidRPr="00244D45">
        <w:rPr>
          <w:rFonts w:ascii="Times New Roman" w:hAnsi="Times New Roman" w:cs="Times New Roman"/>
          <w:sz w:val="24"/>
          <w:szCs w:val="24"/>
        </w:rPr>
        <w:t xml:space="preserve"> без проведения торгов</w:t>
      </w:r>
      <w:r w:rsidRPr="00244D45">
        <w:rPr>
          <w:rFonts w:ascii="Times New Roman" w:hAnsi="Times New Roman" w:cs="Times New Roman"/>
          <w:sz w:val="24"/>
          <w:szCs w:val="24"/>
        </w:rPr>
        <w:t>;</w:t>
      </w:r>
    </w:p>
    <w:p w:rsidR="0057504B" w:rsidRPr="00244D45" w:rsidRDefault="0057504B" w:rsidP="006529B9">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2.3.2. Уведомление об </w:t>
      </w:r>
      <w:r w:rsidR="00541527" w:rsidRPr="00244D45">
        <w:rPr>
          <w:rFonts w:ascii="Times New Roman" w:hAnsi="Times New Roman" w:cs="Times New Roman"/>
          <w:sz w:val="24"/>
          <w:szCs w:val="24"/>
        </w:rPr>
        <w:t xml:space="preserve">объявлении </w:t>
      </w:r>
      <w:r w:rsidR="002748F1">
        <w:rPr>
          <w:rFonts w:ascii="Times New Roman" w:hAnsi="Times New Roman" w:cs="Times New Roman"/>
          <w:sz w:val="24"/>
          <w:szCs w:val="24"/>
        </w:rPr>
        <w:t>аукциона</w:t>
      </w:r>
      <w:r w:rsidR="00541527" w:rsidRPr="00244D45">
        <w:rPr>
          <w:rFonts w:ascii="Times New Roman" w:hAnsi="Times New Roman" w:cs="Times New Roman"/>
          <w:sz w:val="24"/>
          <w:szCs w:val="24"/>
        </w:rPr>
        <w:t xml:space="preserve"> (фор</w:t>
      </w:r>
      <w:r w:rsidR="00882848" w:rsidRPr="00244D45">
        <w:rPr>
          <w:rFonts w:ascii="Times New Roman" w:hAnsi="Times New Roman" w:cs="Times New Roman"/>
          <w:sz w:val="24"/>
          <w:szCs w:val="24"/>
        </w:rPr>
        <w:t xml:space="preserve">ма представлена в приложении </w:t>
      </w:r>
      <w:r w:rsidR="00A725B6">
        <w:rPr>
          <w:rFonts w:ascii="Times New Roman" w:hAnsi="Times New Roman" w:cs="Times New Roman"/>
          <w:sz w:val="24"/>
          <w:szCs w:val="24"/>
        </w:rPr>
        <w:t>3</w:t>
      </w:r>
      <w:r w:rsidR="00541527" w:rsidRPr="00244D45">
        <w:rPr>
          <w:rFonts w:ascii="Times New Roman" w:hAnsi="Times New Roman" w:cs="Times New Roman"/>
          <w:sz w:val="24"/>
          <w:szCs w:val="24"/>
        </w:rPr>
        <w:t xml:space="preserve"> к настоящему административному регламенту);</w:t>
      </w:r>
    </w:p>
    <w:p w:rsidR="0057504B" w:rsidRPr="00244D45" w:rsidRDefault="0057504B" w:rsidP="0057504B">
      <w:pPr>
        <w:widowControl w:val="0"/>
        <w:autoSpaceDE w:val="0"/>
        <w:autoSpaceDN w:val="0"/>
        <w:adjustRightInd w:val="0"/>
        <w:ind w:firstLine="540"/>
        <w:jc w:val="both"/>
        <w:rPr>
          <w:rFonts w:ascii="Times New Roman" w:hAnsi="Times New Roman" w:cs="Times New Roman"/>
          <w:color w:val="FF0000"/>
          <w:sz w:val="24"/>
          <w:szCs w:val="24"/>
        </w:rPr>
      </w:pPr>
      <w:r w:rsidRPr="00244D45">
        <w:rPr>
          <w:rFonts w:ascii="Times New Roman" w:hAnsi="Times New Roman" w:cs="Times New Roman"/>
          <w:sz w:val="24"/>
          <w:szCs w:val="24"/>
        </w:rPr>
        <w:t>2.3.3. Уведомление об объявленн</w:t>
      </w:r>
      <w:r w:rsidR="002748F1">
        <w:rPr>
          <w:rFonts w:ascii="Times New Roman" w:hAnsi="Times New Roman" w:cs="Times New Roman"/>
          <w:sz w:val="24"/>
          <w:szCs w:val="24"/>
        </w:rPr>
        <w:t>ом</w:t>
      </w:r>
      <w:r w:rsidRPr="00244D45">
        <w:rPr>
          <w:rFonts w:ascii="Times New Roman" w:hAnsi="Times New Roman" w:cs="Times New Roman"/>
          <w:sz w:val="24"/>
          <w:szCs w:val="24"/>
        </w:rPr>
        <w:t xml:space="preserve"> </w:t>
      </w:r>
      <w:r w:rsidR="002748F1">
        <w:rPr>
          <w:rFonts w:ascii="Times New Roman" w:hAnsi="Times New Roman" w:cs="Times New Roman"/>
          <w:sz w:val="24"/>
          <w:szCs w:val="24"/>
        </w:rPr>
        <w:t>аукционе</w:t>
      </w:r>
      <w:r w:rsidRPr="00244D45">
        <w:rPr>
          <w:rFonts w:ascii="Times New Roman" w:hAnsi="Times New Roman" w:cs="Times New Roman"/>
          <w:sz w:val="24"/>
          <w:szCs w:val="24"/>
        </w:rPr>
        <w:t xml:space="preserve"> (фор</w:t>
      </w:r>
      <w:r w:rsidR="00882848" w:rsidRPr="00244D45">
        <w:rPr>
          <w:rFonts w:ascii="Times New Roman" w:hAnsi="Times New Roman" w:cs="Times New Roman"/>
          <w:sz w:val="24"/>
          <w:szCs w:val="24"/>
        </w:rPr>
        <w:t xml:space="preserve">ма представлена в приложении </w:t>
      </w:r>
      <w:r w:rsidR="00A725B6">
        <w:rPr>
          <w:rFonts w:ascii="Times New Roman" w:hAnsi="Times New Roman" w:cs="Times New Roman"/>
          <w:sz w:val="24"/>
          <w:szCs w:val="24"/>
        </w:rPr>
        <w:t>4</w:t>
      </w:r>
      <w:r w:rsidRPr="00244D45">
        <w:rPr>
          <w:rFonts w:ascii="Times New Roman" w:hAnsi="Times New Roman" w:cs="Times New Roman"/>
          <w:sz w:val="24"/>
          <w:szCs w:val="24"/>
        </w:rPr>
        <w:t xml:space="preserve"> к настоящему административному регламенту);</w:t>
      </w:r>
    </w:p>
    <w:p w:rsidR="00BE3F32" w:rsidRPr="00244D45" w:rsidRDefault="0057504B" w:rsidP="0057504B">
      <w:pPr>
        <w:widowControl w:val="0"/>
        <w:autoSpaceDE w:val="0"/>
        <w:autoSpaceDN w:val="0"/>
        <w:adjustRightInd w:val="0"/>
        <w:ind w:firstLine="540"/>
        <w:jc w:val="both"/>
        <w:rPr>
          <w:rFonts w:ascii="Times New Roman" w:hAnsi="Times New Roman" w:cs="Times New Roman"/>
          <w:color w:val="FF0000"/>
          <w:sz w:val="24"/>
          <w:szCs w:val="24"/>
        </w:rPr>
      </w:pPr>
      <w:r w:rsidRPr="00244D45">
        <w:rPr>
          <w:rFonts w:ascii="Times New Roman" w:hAnsi="Times New Roman" w:cs="Times New Roman"/>
          <w:sz w:val="24"/>
          <w:szCs w:val="24"/>
        </w:rPr>
        <w:lastRenderedPageBreak/>
        <w:t>2.3.4. У</w:t>
      </w:r>
      <w:r w:rsidR="00CF3B5C" w:rsidRPr="00244D45">
        <w:rPr>
          <w:rFonts w:ascii="Times New Roman" w:hAnsi="Times New Roman" w:cs="Times New Roman"/>
          <w:sz w:val="24"/>
          <w:szCs w:val="24"/>
        </w:rPr>
        <w:t xml:space="preserve">ведомление об </w:t>
      </w:r>
      <w:r w:rsidR="004E1FD3" w:rsidRPr="00244D45">
        <w:rPr>
          <w:rFonts w:ascii="Times New Roman" w:hAnsi="Times New Roman" w:cs="Times New Roman"/>
          <w:sz w:val="24"/>
          <w:szCs w:val="24"/>
        </w:rPr>
        <w:t>отказ</w:t>
      </w:r>
      <w:r w:rsidR="00CF3B5C" w:rsidRPr="00244D45">
        <w:rPr>
          <w:rFonts w:ascii="Times New Roman" w:hAnsi="Times New Roman" w:cs="Times New Roman"/>
          <w:sz w:val="24"/>
          <w:szCs w:val="24"/>
        </w:rPr>
        <w:t>е</w:t>
      </w:r>
      <w:r w:rsidR="004E1FD3" w:rsidRPr="00244D45">
        <w:rPr>
          <w:rFonts w:ascii="Times New Roman" w:hAnsi="Times New Roman" w:cs="Times New Roman"/>
          <w:sz w:val="24"/>
          <w:szCs w:val="24"/>
        </w:rPr>
        <w:t xml:space="preserve"> в предоставлении услуги</w:t>
      </w:r>
      <w:r w:rsidRPr="00244D45">
        <w:rPr>
          <w:rFonts w:ascii="Times New Roman" w:hAnsi="Times New Roman" w:cs="Times New Roman"/>
          <w:sz w:val="24"/>
          <w:szCs w:val="24"/>
        </w:rPr>
        <w:t>.</w:t>
      </w:r>
    </w:p>
    <w:p w:rsidR="0057504B" w:rsidRPr="00244D45" w:rsidRDefault="0057504B">
      <w:pPr>
        <w:widowControl w:val="0"/>
        <w:autoSpaceDE w:val="0"/>
        <w:autoSpaceDN w:val="0"/>
        <w:adjustRightInd w:val="0"/>
        <w:jc w:val="center"/>
        <w:outlineLvl w:val="2"/>
        <w:rPr>
          <w:rFonts w:ascii="Times New Roman" w:hAnsi="Times New Roman" w:cs="Times New Roman"/>
          <w:sz w:val="24"/>
          <w:szCs w:val="24"/>
        </w:rPr>
      </w:pPr>
      <w:bookmarkStart w:id="13" w:name="Par169"/>
      <w:bookmarkEnd w:id="13"/>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 xml:space="preserve">Срок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53727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2.4. Срок предоставления муниципальной</w:t>
      </w:r>
      <w:r w:rsidR="00BE3F32" w:rsidRPr="00244D45">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sidRPr="00244D45">
        <w:rPr>
          <w:rFonts w:ascii="Times New Roman" w:hAnsi="Times New Roman" w:cs="Times New Roman"/>
          <w:sz w:val="24"/>
          <w:szCs w:val="24"/>
        </w:rPr>
        <w:t>90</w:t>
      </w:r>
      <w:r w:rsidR="00BE3F32" w:rsidRPr="00244D45">
        <w:rPr>
          <w:rFonts w:ascii="Times New Roman" w:hAnsi="Times New Roman" w:cs="Times New Roman"/>
          <w:sz w:val="24"/>
          <w:szCs w:val="24"/>
        </w:rPr>
        <w:t xml:space="preserve"> календарных дней с</w:t>
      </w:r>
      <w:r w:rsidR="00CF3B5C" w:rsidRPr="00244D45">
        <w:rPr>
          <w:rFonts w:ascii="Times New Roman" w:hAnsi="Times New Roman" w:cs="Times New Roman"/>
          <w:sz w:val="24"/>
          <w:szCs w:val="24"/>
        </w:rPr>
        <w:t>о дня поступления заявления и необходимых документов</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EA3D5B" w:rsidRDefault="00BE3F32">
      <w:pPr>
        <w:widowControl w:val="0"/>
        <w:autoSpaceDE w:val="0"/>
        <w:autoSpaceDN w:val="0"/>
        <w:adjustRightInd w:val="0"/>
        <w:jc w:val="center"/>
        <w:outlineLvl w:val="2"/>
        <w:rPr>
          <w:rFonts w:ascii="Times New Roman" w:hAnsi="Times New Roman" w:cs="Times New Roman"/>
          <w:sz w:val="24"/>
          <w:szCs w:val="24"/>
        </w:rPr>
      </w:pPr>
      <w:bookmarkStart w:id="14" w:name="Par173"/>
      <w:bookmarkEnd w:id="14"/>
      <w:r w:rsidRPr="00EA3D5B">
        <w:rPr>
          <w:rFonts w:ascii="Times New Roman" w:hAnsi="Times New Roman" w:cs="Times New Roman"/>
          <w:sz w:val="24"/>
          <w:szCs w:val="24"/>
        </w:rPr>
        <w:t xml:space="preserve">Правовые основания для представления </w:t>
      </w:r>
      <w:r w:rsidR="00537272" w:rsidRPr="00EA3D5B">
        <w:rPr>
          <w:rFonts w:ascii="Times New Roman" w:hAnsi="Times New Roman" w:cs="Times New Roman"/>
          <w:sz w:val="24"/>
          <w:szCs w:val="24"/>
        </w:rPr>
        <w:t>муниципальной</w:t>
      </w:r>
      <w:r w:rsidRPr="00EA3D5B">
        <w:rPr>
          <w:rFonts w:ascii="Times New Roman" w:hAnsi="Times New Roman" w:cs="Times New Roman"/>
          <w:sz w:val="24"/>
          <w:szCs w:val="24"/>
        </w:rPr>
        <w:t xml:space="preserve"> услуги</w:t>
      </w:r>
    </w:p>
    <w:p w:rsidR="00BE3F32" w:rsidRPr="00CC0547" w:rsidRDefault="00BE3F32">
      <w:pPr>
        <w:widowControl w:val="0"/>
        <w:autoSpaceDE w:val="0"/>
        <w:autoSpaceDN w:val="0"/>
        <w:adjustRightInd w:val="0"/>
        <w:jc w:val="both"/>
        <w:rPr>
          <w:rFonts w:ascii="Times New Roman" w:hAnsi="Times New Roman" w:cs="Times New Roman"/>
          <w:sz w:val="24"/>
          <w:szCs w:val="24"/>
          <w:highlight w:val="yellow"/>
        </w:rPr>
      </w:pPr>
    </w:p>
    <w:p w:rsidR="00BE3F32" w:rsidRPr="00EA3D5B" w:rsidRDefault="00BE3F32">
      <w:pPr>
        <w:widowControl w:val="0"/>
        <w:autoSpaceDE w:val="0"/>
        <w:autoSpaceDN w:val="0"/>
        <w:adjustRightInd w:val="0"/>
        <w:ind w:firstLine="540"/>
        <w:jc w:val="both"/>
        <w:rPr>
          <w:rFonts w:ascii="Times New Roman" w:hAnsi="Times New Roman" w:cs="Times New Roman"/>
          <w:sz w:val="24"/>
          <w:szCs w:val="24"/>
        </w:rPr>
      </w:pPr>
      <w:r w:rsidRPr="00EA3D5B">
        <w:rPr>
          <w:rFonts w:ascii="Times New Roman" w:hAnsi="Times New Roman" w:cs="Times New Roman"/>
          <w:sz w:val="24"/>
          <w:szCs w:val="24"/>
        </w:rPr>
        <w:t xml:space="preserve">2.5. Нормативные правовые акты, регулирующие предоставление </w:t>
      </w:r>
      <w:r w:rsidR="00C26564" w:rsidRPr="00EA3D5B">
        <w:rPr>
          <w:rFonts w:ascii="Times New Roman" w:hAnsi="Times New Roman" w:cs="Times New Roman"/>
          <w:sz w:val="24"/>
          <w:szCs w:val="24"/>
        </w:rPr>
        <w:t xml:space="preserve">муниципальной </w:t>
      </w:r>
      <w:r w:rsidRPr="00EA3D5B">
        <w:rPr>
          <w:rFonts w:ascii="Times New Roman" w:hAnsi="Times New Roman" w:cs="Times New Roman"/>
          <w:sz w:val="24"/>
          <w:szCs w:val="24"/>
        </w:rPr>
        <w:t>услуги:</w:t>
      </w:r>
    </w:p>
    <w:p w:rsidR="00EA3D5B" w:rsidRPr="00EA3D5B" w:rsidRDefault="00430EA2" w:rsidP="00EA3D5B">
      <w:pPr>
        <w:autoSpaceDE w:val="0"/>
        <w:autoSpaceDN w:val="0"/>
        <w:adjustRightInd w:val="0"/>
        <w:ind w:firstLine="567"/>
        <w:jc w:val="both"/>
        <w:rPr>
          <w:rFonts w:ascii="Times New Roman" w:hAnsi="Times New Roman" w:cs="Times New Roman"/>
          <w:sz w:val="24"/>
          <w:szCs w:val="24"/>
        </w:rPr>
      </w:pPr>
      <w:r w:rsidRPr="00EA3D5B">
        <w:rPr>
          <w:rFonts w:ascii="Times New Roman" w:hAnsi="Times New Roman" w:cs="Times New Roman"/>
          <w:sz w:val="24"/>
          <w:szCs w:val="24"/>
        </w:rPr>
        <w:t xml:space="preserve">- </w:t>
      </w:r>
      <w:hyperlink r:id="rId14" w:history="1">
        <w:r w:rsidRPr="00EA3D5B">
          <w:rPr>
            <w:rFonts w:ascii="Times New Roman" w:hAnsi="Times New Roman" w:cs="Times New Roman"/>
            <w:sz w:val="24"/>
            <w:szCs w:val="24"/>
          </w:rPr>
          <w:t>Конституция</w:t>
        </w:r>
      </w:hyperlink>
      <w:r w:rsidR="00C82C87" w:rsidRPr="00EA3D5B">
        <w:rPr>
          <w:rFonts w:ascii="Times New Roman" w:hAnsi="Times New Roman" w:cs="Times New Roman"/>
          <w:sz w:val="24"/>
          <w:szCs w:val="24"/>
        </w:rPr>
        <w:t xml:space="preserve"> </w:t>
      </w:r>
      <w:r w:rsidRPr="00EA3D5B">
        <w:rPr>
          <w:rFonts w:ascii="Times New Roman" w:hAnsi="Times New Roman" w:cs="Times New Roman"/>
          <w:sz w:val="24"/>
          <w:szCs w:val="24"/>
        </w:rPr>
        <w:t>Рос</w:t>
      </w:r>
      <w:r w:rsidR="00244D45" w:rsidRPr="00EA3D5B">
        <w:rPr>
          <w:rFonts w:ascii="Times New Roman" w:hAnsi="Times New Roman" w:cs="Times New Roman"/>
          <w:sz w:val="24"/>
          <w:szCs w:val="24"/>
        </w:rPr>
        <w:t>сийской Федерации от 12.12.1993</w:t>
      </w:r>
      <w:r w:rsidR="00EA3D5B" w:rsidRPr="00EA3D5B">
        <w:rPr>
          <w:rFonts w:ascii="Times New Roman" w:hAnsi="Times New Roman" w:cs="Times New Roman"/>
          <w:sz w:val="24"/>
          <w:szCs w:val="24"/>
        </w:rPr>
        <w:t xml:space="preserve"> </w:t>
      </w:r>
      <w:r w:rsidR="00EA3D5B">
        <w:rPr>
          <w:rFonts w:ascii="Times New Roman" w:hAnsi="Times New Roman" w:cs="Times New Roman"/>
          <w:sz w:val="24"/>
          <w:szCs w:val="24"/>
        </w:rPr>
        <w:t>(Официальный интернет-портал правовой информации http://www.pravo.gov.ru, 01.08.2014, «Собрание законодательства РФ», 04.08.2014, № 31, ст. 4398);</w:t>
      </w:r>
    </w:p>
    <w:p w:rsidR="00BE3F32" w:rsidRPr="00EA3D5B" w:rsidRDefault="00BE3F32" w:rsidP="00EA3D5B">
      <w:pPr>
        <w:autoSpaceDE w:val="0"/>
        <w:autoSpaceDN w:val="0"/>
        <w:adjustRightInd w:val="0"/>
        <w:ind w:firstLine="567"/>
        <w:jc w:val="both"/>
        <w:rPr>
          <w:rFonts w:ascii="Times New Roman" w:hAnsi="Times New Roman" w:cs="Times New Roman"/>
          <w:sz w:val="24"/>
          <w:szCs w:val="24"/>
        </w:rPr>
      </w:pPr>
      <w:r w:rsidRPr="00EA3D5B">
        <w:rPr>
          <w:rFonts w:ascii="Times New Roman" w:hAnsi="Times New Roman" w:cs="Times New Roman"/>
          <w:sz w:val="24"/>
          <w:szCs w:val="24"/>
        </w:rPr>
        <w:t xml:space="preserve">- </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Гражданский кодекс Российской Федерации (часть первая)</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 xml:space="preserve"> от 30.11.1994 </w:t>
      </w:r>
      <w:r w:rsidR="00EA3D5B">
        <w:rPr>
          <w:rFonts w:ascii="Times New Roman" w:hAnsi="Times New Roman" w:cs="Times New Roman"/>
          <w:sz w:val="24"/>
          <w:szCs w:val="24"/>
        </w:rPr>
        <w:t>№</w:t>
      </w:r>
      <w:r w:rsidRPr="00EA3D5B">
        <w:rPr>
          <w:rFonts w:ascii="Times New Roman" w:hAnsi="Times New Roman" w:cs="Times New Roman"/>
          <w:sz w:val="24"/>
          <w:szCs w:val="24"/>
        </w:rPr>
        <w:t xml:space="preserve"> 51-ФЗ</w:t>
      </w:r>
      <w:r w:rsidR="00EA3D5B">
        <w:rPr>
          <w:rFonts w:ascii="Times New Roman" w:hAnsi="Times New Roman" w:cs="Times New Roman"/>
          <w:sz w:val="24"/>
          <w:szCs w:val="24"/>
        </w:rPr>
        <w:t xml:space="preserve"> («Собрание законодательства РФ», 05.12.1994, № 32, ст. 3301, «Российская газета», № 238-239, 08.12.1994»</w:t>
      </w:r>
      <w:r w:rsidRPr="00EA3D5B">
        <w:rPr>
          <w:rFonts w:ascii="Times New Roman" w:hAnsi="Times New Roman" w:cs="Times New Roman"/>
          <w:sz w:val="24"/>
          <w:szCs w:val="24"/>
        </w:rPr>
        <w:t>;</w:t>
      </w:r>
    </w:p>
    <w:p w:rsidR="00BE3F32" w:rsidRPr="00CC0547" w:rsidRDefault="00BE3F32" w:rsidP="00EA3D5B">
      <w:pPr>
        <w:autoSpaceDE w:val="0"/>
        <w:autoSpaceDN w:val="0"/>
        <w:adjustRightInd w:val="0"/>
        <w:ind w:firstLine="540"/>
        <w:jc w:val="both"/>
        <w:rPr>
          <w:rFonts w:ascii="Times New Roman" w:hAnsi="Times New Roman" w:cs="Times New Roman"/>
          <w:sz w:val="24"/>
          <w:szCs w:val="24"/>
          <w:highlight w:val="yellow"/>
        </w:rPr>
      </w:pPr>
      <w:r w:rsidRPr="00EA3D5B">
        <w:rPr>
          <w:rFonts w:ascii="Times New Roman" w:hAnsi="Times New Roman" w:cs="Times New Roman"/>
          <w:sz w:val="24"/>
          <w:szCs w:val="24"/>
        </w:rPr>
        <w:t xml:space="preserve">- </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Гражданский кодекс Российской Федерации (часть вторая)</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 xml:space="preserve"> от 26.01.1996 </w:t>
      </w:r>
      <w:r w:rsidR="00EA3D5B">
        <w:rPr>
          <w:rFonts w:ascii="Times New Roman" w:hAnsi="Times New Roman" w:cs="Times New Roman"/>
          <w:sz w:val="24"/>
          <w:szCs w:val="24"/>
        </w:rPr>
        <w:t>№</w:t>
      </w:r>
      <w:r w:rsidRPr="00EA3D5B">
        <w:rPr>
          <w:rFonts w:ascii="Times New Roman" w:hAnsi="Times New Roman" w:cs="Times New Roman"/>
          <w:sz w:val="24"/>
          <w:szCs w:val="24"/>
        </w:rPr>
        <w:t xml:space="preserve"> 14-ФЗ</w:t>
      </w:r>
      <w:r w:rsidR="00EA3D5B">
        <w:rPr>
          <w:rFonts w:ascii="Times New Roman" w:hAnsi="Times New Roman" w:cs="Times New Roman"/>
          <w:sz w:val="24"/>
          <w:szCs w:val="24"/>
        </w:rPr>
        <w:t xml:space="preserve"> («Собрание законодательства РФ», 29.01.1996, № 5, ст. 410, «Российская газета», № 23, 06.02.1996, № 24, 07.02.1996, № 25, 08.02.1996, № 27, 10.02.1996)</w:t>
      </w:r>
      <w:r w:rsidRPr="00EA3D5B">
        <w:rPr>
          <w:rFonts w:ascii="Times New Roman" w:hAnsi="Times New Roman" w:cs="Times New Roman"/>
          <w:sz w:val="24"/>
          <w:szCs w:val="24"/>
        </w:rPr>
        <w:t>;</w:t>
      </w:r>
    </w:p>
    <w:p w:rsidR="00BE3F32" w:rsidRPr="00CC0547" w:rsidRDefault="00BE3F32" w:rsidP="005653FD">
      <w:pPr>
        <w:autoSpaceDE w:val="0"/>
        <w:autoSpaceDN w:val="0"/>
        <w:adjustRightInd w:val="0"/>
        <w:ind w:firstLine="540"/>
        <w:jc w:val="both"/>
        <w:rPr>
          <w:rFonts w:ascii="Times New Roman" w:hAnsi="Times New Roman" w:cs="Times New Roman"/>
          <w:sz w:val="24"/>
          <w:szCs w:val="24"/>
          <w:highlight w:val="yellow"/>
        </w:rPr>
      </w:pPr>
      <w:r w:rsidRPr="005653FD">
        <w:rPr>
          <w:rFonts w:ascii="Times New Roman" w:hAnsi="Times New Roman" w:cs="Times New Roman"/>
          <w:sz w:val="24"/>
          <w:szCs w:val="24"/>
        </w:rPr>
        <w:t xml:space="preserve">- Федеральный закон от 27.07.2010 </w:t>
      </w:r>
      <w:r w:rsidR="005653FD" w:rsidRPr="005653FD">
        <w:rPr>
          <w:rFonts w:ascii="Times New Roman" w:hAnsi="Times New Roman" w:cs="Times New Roman"/>
          <w:sz w:val="24"/>
          <w:szCs w:val="24"/>
        </w:rPr>
        <w:t>№</w:t>
      </w:r>
      <w:r w:rsidRPr="005653FD">
        <w:rPr>
          <w:rFonts w:ascii="Times New Roman" w:hAnsi="Times New Roman" w:cs="Times New Roman"/>
          <w:sz w:val="24"/>
          <w:szCs w:val="24"/>
        </w:rPr>
        <w:t xml:space="preserve"> 210-ФЗ </w:t>
      </w:r>
      <w:r w:rsidR="001C199D" w:rsidRPr="005653FD">
        <w:rPr>
          <w:rFonts w:ascii="Times New Roman" w:hAnsi="Times New Roman" w:cs="Times New Roman"/>
          <w:sz w:val="24"/>
          <w:szCs w:val="24"/>
        </w:rPr>
        <w:t>«</w:t>
      </w:r>
      <w:r w:rsidRPr="005653FD">
        <w:rPr>
          <w:rFonts w:ascii="Times New Roman" w:hAnsi="Times New Roman" w:cs="Times New Roman"/>
          <w:sz w:val="24"/>
          <w:szCs w:val="24"/>
        </w:rPr>
        <w:t>Об организации предоставления государственных и муниципальных услуг</w:t>
      </w:r>
      <w:r w:rsidR="001C199D" w:rsidRPr="005653FD">
        <w:rPr>
          <w:rFonts w:ascii="Times New Roman" w:hAnsi="Times New Roman" w:cs="Times New Roman"/>
          <w:sz w:val="24"/>
          <w:szCs w:val="24"/>
        </w:rPr>
        <w:t>»</w:t>
      </w:r>
      <w:r w:rsidR="005653FD" w:rsidRPr="005653FD">
        <w:rPr>
          <w:rFonts w:ascii="Times New Roman" w:hAnsi="Times New Roman" w:cs="Times New Roman"/>
          <w:sz w:val="24"/>
          <w:szCs w:val="24"/>
        </w:rPr>
        <w:t xml:space="preserve"> </w:t>
      </w:r>
      <w:r w:rsidR="005653FD">
        <w:rPr>
          <w:rFonts w:ascii="Times New Roman" w:hAnsi="Times New Roman" w:cs="Times New Roman"/>
          <w:sz w:val="24"/>
          <w:szCs w:val="24"/>
        </w:rPr>
        <w:t>(«Российская газета», № 168, 30.07.2010, «Собрание законодательства РФ», 02.08.2010, № 31, ст. 4179)</w:t>
      </w:r>
      <w:r w:rsidRPr="005653FD">
        <w:rPr>
          <w:rFonts w:ascii="Times New Roman" w:hAnsi="Times New Roman" w:cs="Times New Roman"/>
          <w:sz w:val="24"/>
          <w:szCs w:val="24"/>
        </w:rPr>
        <w:t>;</w:t>
      </w:r>
    </w:p>
    <w:p w:rsidR="00FF2DD4" w:rsidRPr="00CC0547" w:rsidRDefault="00BE3F32" w:rsidP="005653FD">
      <w:pPr>
        <w:autoSpaceDE w:val="0"/>
        <w:autoSpaceDN w:val="0"/>
        <w:adjustRightInd w:val="0"/>
        <w:ind w:firstLine="567"/>
        <w:jc w:val="both"/>
        <w:rPr>
          <w:rFonts w:ascii="Times New Roman" w:hAnsi="Times New Roman" w:cs="Times New Roman"/>
          <w:sz w:val="24"/>
          <w:szCs w:val="24"/>
          <w:highlight w:val="yellow"/>
        </w:rPr>
      </w:pPr>
      <w:r w:rsidRPr="005653FD">
        <w:rPr>
          <w:rFonts w:ascii="Times New Roman" w:hAnsi="Times New Roman" w:cs="Times New Roman"/>
          <w:sz w:val="24"/>
          <w:szCs w:val="24"/>
        </w:rPr>
        <w:t xml:space="preserve">- Федеральный закон от 26.07.2006 </w:t>
      </w:r>
      <w:r w:rsidR="005653FD" w:rsidRPr="005653FD">
        <w:rPr>
          <w:rFonts w:ascii="Times New Roman" w:hAnsi="Times New Roman" w:cs="Times New Roman"/>
          <w:sz w:val="24"/>
          <w:szCs w:val="24"/>
        </w:rPr>
        <w:t>№</w:t>
      </w:r>
      <w:r w:rsidRPr="005653FD">
        <w:rPr>
          <w:rFonts w:ascii="Times New Roman" w:hAnsi="Times New Roman" w:cs="Times New Roman"/>
          <w:sz w:val="24"/>
          <w:szCs w:val="24"/>
        </w:rPr>
        <w:t xml:space="preserve"> 135-ФЗ </w:t>
      </w:r>
      <w:r w:rsidR="001C199D" w:rsidRPr="005653FD">
        <w:rPr>
          <w:rFonts w:ascii="Times New Roman" w:hAnsi="Times New Roman" w:cs="Times New Roman"/>
          <w:sz w:val="24"/>
          <w:szCs w:val="24"/>
        </w:rPr>
        <w:t>«</w:t>
      </w:r>
      <w:r w:rsidRPr="005653FD">
        <w:rPr>
          <w:rFonts w:ascii="Times New Roman" w:hAnsi="Times New Roman" w:cs="Times New Roman"/>
          <w:sz w:val="24"/>
          <w:szCs w:val="24"/>
        </w:rPr>
        <w:t>О защите конкуренции</w:t>
      </w:r>
      <w:r w:rsidR="001C199D" w:rsidRPr="005653FD">
        <w:rPr>
          <w:rFonts w:ascii="Times New Roman" w:hAnsi="Times New Roman" w:cs="Times New Roman"/>
          <w:sz w:val="24"/>
          <w:szCs w:val="24"/>
        </w:rPr>
        <w:t>»</w:t>
      </w:r>
      <w:r w:rsidR="005653FD" w:rsidRPr="005653FD">
        <w:rPr>
          <w:rFonts w:ascii="Times New Roman" w:hAnsi="Times New Roman" w:cs="Times New Roman"/>
          <w:sz w:val="24"/>
          <w:szCs w:val="24"/>
        </w:rPr>
        <w:t xml:space="preserve"> </w:t>
      </w:r>
      <w:r w:rsidR="005653FD">
        <w:rPr>
          <w:rFonts w:ascii="Times New Roman" w:hAnsi="Times New Roman" w:cs="Times New Roman"/>
          <w:sz w:val="24"/>
          <w:szCs w:val="24"/>
        </w:rPr>
        <w:t>(«Российская газета», № 162, 27.07.2006, «Собрание законодательства РФ», 31.07.2006, № 31 (1 ч.), ст. 3434, «Парламентская газета», № 126-127, 03.08.2006)</w:t>
      </w:r>
      <w:r w:rsidRPr="005653FD">
        <w:rPr>
          <w:rFonts w:ascii="Times New Roman" w:hAnsi="Times New Roman" w:cs="Times New Roman"/>
          <w:sz w:val="24"/>
          <w:szCs w:val="24"/>
        </w:rPr>
        <w:t>;</w:t>
      </w:r>
    </w:p>
    <w:p w:rsidR="000B4B9A" w:rsidRPr="00CC0547" w:rsidRDefault="000B4B9A" w:rsidP="005653FD">
      <w:pPr>
        <w:autoSpaceDE w:val="0"/>
        <w:autoSpaceDN w:val="0"/>
        <w:adjustRightInd w:val="0"/>
        <w:ind w:firstLine="540"/>
        <w:jc w:val="both"/>
        <w:rPr>
          <w:rFonts w:ascii="Times New Roman" w:hAnsi="Times New Roman" w:cs="Times New Roman"/>
          <w:sz w:val="24"/>
          <w:szCs w:val="24"/>
          <w:highlight w:val="yellow"/>
        </w:rPr>
      </w:pPr>
      <w:r w:rsidRPr="005653FD">
        <w:rPr>
          <w:rFonts w:ascii="Times New Roman" w:hAnsi="Times New Roman" w:cs="Times New Roman"/>
          <w:sz w:val="24"/>
          <w:szCs w:val="24"/>
        </w:rPr>
        <w:t xml:space="preserve">- Федеральный закон от 02.05.2006 № 59-ФЗ </w:t>
      </w:r>
      <w:r w:rsidR="001C199D" w:rsidRPr="005653FD">
        <w:rPr>
          <w:rFonts w:ascii="Times New Roman" w:hAnsi="Times New Roman" w:cs="Times New Roman"/>
          <w:sz w:val="24"/>
          <w:szCs w:val="24"/>
        </w:rPr>
        <w:t>«</w:t>
      </w:r>
      <w:r w:rsidRPr="005653FD">
        <w:rPr>
          <w:rFonts w:ascii="Times New Roman" w:hAnsi="Times New Roman" w:cs="Times New Roman"/>
          <w:sz w:val="24"/>
          <w:szCs w:val="24"/>
        </w:rPr>
        <w:t>О порядке рассмотрения обращений граждан Российской Федерации</w:t>
      </w:r>
      <w:r w:rsidR="001C199D" w:rsidRPr="005653FD">
        <w:rPr>
          <w:rFonts w:ascii="Times New Roman" w:hAnsi="Times New Roman" w:cs="Times New Roman"/>
          <w:sz w:val="24"/>
          <w:szCs w:val="24"/>
        </w:rPr>
        <w:t>»</w:t>
      </w:r>
      <w:r w:rsidR="005653FD" w:rsidRPr="005653FD">
        <w:rPr>
          <w:rFonts w:ascii="Times New Roman" w:hAnsi="Times New Roman" w:cs="Times New Roman"/>
          <w:sz w:val="24"/>
          <w:szCs w:val="24"/>
        </w:rPr>
        <w:t xml:space="preserve"> </w:t>
      </w:r>
      <w:r w:rsidR="005653FD">
        <w:rPr>
          <w:rFonts w:ascii="Times New Roman" w:hAnsi="Times New Roman" w:cs="Times New Roman"/>
          <w:sz w:val="24"/>
          <w:szCs w:val="24"/>
        </w:rPr>
        <w:t>(«Российская газета», № 95, 05.05.2006, «Собрание законодательства РФ», 08.05.2006, № 19, ст. 2060, «Парламентская газета», № 70-71, 11.05.2006)</w:t>
      </w:r>
      <w:r w:rsidR="00BB34BE" w:rsidRPr="005653FD">
        <w:rPr>
          <w:rFonts w:ascii="Times New Roman" w:hAnsi="Times New Roman" w:cs="Times New Roman"/>
          <w:sz w:val="24"/>
          <w:szCs w:val="24"/>
        </w:rPr>
        <w:t>;</w:t>
      </w:r>
    </w:p>
    <w:p w:rsidR="00C82C87" w:rsidRPr="005653FD" w:rsidRDefault="00C82C87" w:rsidP="00DB49B1">
      <w:pPr>
        <w:autoSpaceDE w:val="0"/>
        <w:autoSpaceDN w:val="0"/>
        <w:adjustRightInd w:val="0"/>
        <w:ind w:firstLine="540"/>
        <w:jc w:val="both"/>
        <w:rPr>
          <w:rFonts w:ascii="Times New Roman" w:hAnsi="Times New Roman" w:cs="Times New Roman"/>
          <w:sz w:val="24"/>
          <w:szCs w:val="24"/>
        </w:rPr>
      </w:pPr>
      <w:r w:rsidRPr="005653FD">
        <w:rPr>
          <w:rFonts w:ascii="Times New Roman" w:hAnsi="Times New Roman" w:cs="Times New Roman"/>
          <w:sz w:val="24"/>
          <w:szCs w:val="24"/>
        </w:rPr>
        <w:t>- Федеральный закон от 24.07.2007 № 209 ФЗ «О развитии малого и среднего предпринимательства в Российской Федерации»</w:t>
      </w:r>
      <w:r w:rsidR="005653FD">
        <w:rPr>
          <w:rFonts w:ascii="Times New Roman" w:hAnsi="Times New Roman" w:cs="Times New Roman"/>
          <w:sz w:val="24"/>
          <w:szCs w:val="24"/>
        </w:rPr>
        <w:t xml:space="preserve"> («Собрание законодательства РФ», 30.07.2007, № 31, ст. 4006, «Российская газета», № 164, 31.07.2007, «Парламентская газета», № 99-101, 09.08.2007)</w:t>
      </w:r>
      <w:r w:rsidRPr="005653FD">
        <w:rPr>
          <w:rFonts w:ascii="Times New Roman" w:hAnsi="Times New Roman" w:cs="Times New Roman"/>
          <w:sz w:val="24"/>
          <w:szCs w:val="24"/>
        </w:rPr>
        <w:t>;</w:t>
      </w:r>
    </w:p>
    <w:p w:rsidR="00C82C87" w:rsidRPr="00DB49B1" w:rsidRDefault="00C82C87" w:rsidP="00DB49B1">
      <w:pPr>
        <w:autoSpaceDE w:val="0"/>
        <w:autoSpaceDN w:val="0"/>
        <w:adjustRightInd w:val="0"/>
        <w:ind w:firstLine="540"/>
        <w:jc w:val="both"/>
        <w:rPr>
          <w:rFonts w:ascii="Times New Roman" w:hAnsi="Times New Roman" w:cs="Times New Roman"/>
          <w:sz w:val="24"/>
          <w:szCs w:val="24"/>
        </w:rPr>
      </w:pPr>
      <w:r w:rsidRPr="00DB49B1">
        <w:rPr>
          <w:rFonts w:ascii="Times New Roman" w:hAnsi="Times New Roman" w:cs="Times New Roman"/>
          <w:sz w:val="24"/>
          <w:szCs w:val="24"/>
        </w:rPr>
        <w:t xml:space="preserve">- Федеральный закон от </w:t>
      </w:r>
      <w:r w:rsidR="00DB49B1">
        <w:rPr>
          <w:rFonts w:ascii="Times New Roman" w:hAnsi="Times New Roman" w:cs="Times New Roman"/>
          <w:sz w:val="24"/>
          <w:szCs w:val="24"/>
        </w:rPr>
        <w:t>06.04.2011</w:t>
      </w:r>
      <w:r w:rsidRPr="00DB49B1">
        <w:rPr>
          <w:rFonts w:ascii="Times New Roman" w:hAnsi="Times New Roman" w:cs="Times New Roman"/>
          <w:sz w:val="24"/>
          <w:szCs w:val="24"/>
        </w:rPr>
        <w:t xml:space="preserve"> </w:t>
      </w:r>
      <w:r w:rsidR="00DB49B1">
        <w:rPr>
          <w:rFonts w:ascii="Times New Roman" w:hAnsi="Times New Roman" w:cs="Times New Roman"/>
          <w:sz w:val="24"/>
          <w:szCs w:val="24"/>
        </w:rPr>
        <w:t>№</w:t>
      </w:r>
      <w:r w:rsidRPr="00DB49B1">
        <w:rPr>
          <w:rFonts w:ascii="Times New Roman" w:hAnsi="Times New Roman" w:cs="Times New Roman"/>
          <w:sz w:val="24"/>
          <w:szCs w:val="24"/>
        </w:rPr>
        <w:t xml:space="preserve"> 63-ФЗ «Об электронной подписи»</w:t>
      </w:r>
      <w:r w:rsidR="00DB49B1">
        <w:rPr>
          <w:rFonts w:ascii="Times New Roman" w:hAnsi="Times New Roman" w:cs="Times New Roman"/>
          <w:sz w:val="24"/>
          <w:szCs w:val="24"/>
        </w:rPr>
        <w:t xml:space="preserve"> («Парламентская газета", № 17, 08-14.04.2011, «Российская газета», № 75, 08.04.2011, «Собрание законодательства РФ», 11.04.2011, № 15, ст. 2036)</w:t>
      </w:r>
      <w:r w:rsidRPr="00DB49B1">
        <w:rPr>
          <w:rFonts w:ascii="Times New Roman" w:hAnsi="Times New Roman" w:cs="Times New Roman"/>
          <w:sz w:val="24"/>
          <w:szCs w:val="24"/>
        </w:rPr>
        <w:t>;</w:t>
      </w:r>
    </w:p>
    <w:p w:rsidR="00C82C87" w:rsidRPr="00DB49B1" w:rsidRDefault="00C82C87" w:rsidP="00DB49B1">
      <w:pPr>
        <w:autoSpaceDE w:val="0"/>
        <w:autoSpaceDN w:val="0"/>
        <w:adjustRightInd w:val="0"/>
        <w:ind w:firstLine="540"/>
        <w:jc w:val="both"/>
        <w:rPr>
          <w:rFonts w:ascii="Times New Roman" w:hAnsi="Times New Roman" w:cs="Times New Roman"/>
          <w:color w:val="000000"/>
          <w:sz w:val="24"/>
          <w:szCs w:val="24"/>
        </w:rPr>
      </w:pPr>
      <w:r w:rsidRPr="00DB49B1">
        <w:rPr>
          <w:rFonts w:ascii="Times New Roman" w:hAnsi="Times New Roman" w:cs="Times New Roman"/>
          <w:color w:val="000000"/>
          <w:sz w:val="24"/>
          <w:szCs w:val="24"/>
        </w:rPr>
        <w:t>- Федеральный закон от 27.07.2006 № 152-ФЗ «О персональных данных»</w:t>
      </w:r>
      <w:r w:rsidR="00DB49B1" w:rsidRPr="00DB49B1">
        <w:rPr>
          <w:rFonts w:ascii="Times New Roman" w:hAnsi="Times New Roman" w:cs="Times New Roman"/>
          <w:color w:val="000000"/>
          <w:sz w:val="24"/>
          <w:szCs w:val="24"/>
        </w:rPr>
        <w:t xml:space="preserve"> </w:t>
      </w:r>
      <w:r w:rsidR="00DB49B1">
        <w:rPr>
          <w:rFonts w:ascii="Times New Roman" w:hAnsi="Times New Roman" w:cs="Times New Roman"/>
          <w:color w:val="000000"/>
          <w:sz w:val="24"/>
          <w:szCs w:val="24"/>
        </w:rPr>
        <w:t>(«</w:t>
      </w:r>
      <w:r w:rsidR="00DB49B1">
        <w:rPr>
          <w:rFonts w:ascii="Times New Roman" w:hAnsi="Times New Roman" w:cs="Times New Roman"/>
          <w:sz w:val="24"/>
          <w:szCs w:val="24"/>
        </w:rPr>
        <w:t>Российская газета», № 165, 29.07.2006, «Собрание законодательства РФ», 31.07.2006, № 31 (1 ч.), ст. 3451, «Парламентская газета», № 126-127, 03.08.2006)</w:t>
      </w:r>
      <w:r w:rsidRPr="00DB49B1">
        <w:rPr>
          <w:rFonts w:ascii="Times New Roman" w:hAnsi="Times New Roman" w:cs="Times New Roman"/>
          <w:color w:val="000000"/>
          <w:sz w:val="24"/>
          <w:szCs w:val="24"/>
        </w:rPr>
        <w:t>;</w:t>
      </w:r>
    </w:p>
    <w:p w:rsidR="00AB6A4D" w:rsidRPr="00DB49B1" w:rsidRDefault="00AB6A4D" w:rsidP="000336AC">
      <w:pPr>
        <w:autoSpaceDE w:val="0"/>
        <w:autoSpaceDN w:val="0"/>
        <w:adjustRightInd w:val="0"/>
        <w:ind w:firstLine="567"/>
        <w:jc w:val="both"/>
        <w:rPr>
          <w:rFonts w:ascii="Times New Roman" w:hAnsi="Times New Roman" w:cs="Times New Roman"/>
          <w:sz w:val="24"/>
          <w:szCs w:val="24"/>
        </w:rPr>
      </w:pPr>
      <w:r w:rsidRPr="00DB49B1">
        <w:rPr>
          <w:rFonts w:ascii="Times New Roman" w:hAnsi="Times New Roman" w:cs="Times New Roman"/>
          <w:sz w:val="24"/>
          <w:szCs w:val="24"/>
        </w:rPr>
        <w:t xml:space="preserve">- Приказ ФАС России от 10.02.2010 </w:t>
      </w:r>
      <w:r w:rsidR="00DB49B1">
        <w:rPr>
          <w:rFonts w:ascii="Times New Roman" w:hAnsi="Times New Roman" w:cs="Times New Roman"/>
          <w:sz w:val="24"/>
          <w:szCs w:val="24"/>
        </w:rPr>
        <w:t>№</w:t>
      </w:r>
      <w:r w:rsidRPr="00DB49B1">
        <w:rPr>
          <w:rFonts w:ascii="Times New Roman" w:hAnsi="Times New Roman" w:cs="Times New Roman"/>
          <w:sz w:val="24"/>
          <w:szCs w:val="24"/>
        </w:rPr>
        <w:t xml:space="preserve"> 67 </w:t>
      </w:r>
      <w:r w:rsidR="001C199D" w:rsidRPr="00DB49B1">
        <w:rPr>
          <w:rFonts w:ascii="Times New Roman" w:hAnsi="Times New Roman" w:cs="Times New Roman"/>
          <w:sz w:val="24"/>
          <w:szCs w:val="24"/>
        </w:rPr>
        <w:t>«</w:t>
      </w:r>
      <w:r w:rsidRPr="00DB49B1">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sidRPr="00DB49B1">
        <w:rPr>
          <w:rFonts w:ascii="Times New Roman" w:hAnsi="Times New Roman" w:cs="Times New Roman"/>
          <w:sz w:val="24"/>
          <w:szCs w:val="24"/>
        </w:rPr>
        <w:t>»</w:t>
      </w:r>
      <w:r w:rsidR="00DB49B1">
        <w:rPr>
          <w:rFonts w:ascii="Times New Roman" w:hAnsi="Times New Roman" w:cs="Times New Roman"/>
          <w:sz w:val="24"/>
          <w:szCs w:val="24"/>
        </w:rPr>
        <w:t xml:space="preserve"> </w:t>
      </w:r>
      <w:r w:rsidR="000336AC">
        <w:rPr>
          <w:rFonts w:ascii="Times New Roman" w:hAnsi="Times New Roman" w:cs="Times New Roman"/>
          <w:sz w:val="24"/>
          <w:szCs w:val="24"/>
        </w:rPr>
        <w:t>(«</w:t>
      </w:r>
      <w:r w:rsidR="00DB49B1">
        <w:rPr>
          <w:rFonts w:ascii="Times New Roman" w:hAnsi="Times New Roman" w:cs="Times New Roman"/>
          <w:sz w:val="24"/>
          <w:szCs w:val="24"/>
        </w:rPr>
        <w:t>Российская газета</w:t>
      </w:r>
      <w:r w:rsidR="000336AC">
        <w:rPr>
          <w:rFonts w:ascii="Times New Roman" w:hAnsi="Times New Roman" w:cs="Times New Roman"/>
          <w:sz w:val="24"/>
          <w:szCs w:val="24"/>
        </w:rPr>
        <w:t>»</w:t>
      </w:r>
      <w:r w:rsidR="00DB49B1">
        <w:rPr>
          <w:rFonts w:ascii="Times New Roman" w:hAnsi="Times New Roman" w:cs="Times New Roman"/>
          <w:sz w:val="24"/>
          <w:szCs w:val="24"/>
        </w:rPr>
        <w:t xml:space="preserve">, </w:t>
      </w:r>
      <w:r w:rsidR="000336AC">
        <w:rPr>
          <w:rFonts w:ascii="Times New Roman" w:hAnsi="Times New Roman" w:cs="Times New Roman"/>
          <w:sz w:val="24"/>
          <w:szCs w:val="24"/>
        </w:rPr>
        <w:t>№</w:t>
      </w:r>
      <w:r w:rsidR="00DB49B1">
        <w:rPr>
          <w:rFonts w:ascii="Times New Roman" w:hAnsi="Times New Roman" w:cs="Times New Roman"/>
          <w:sz w:val="24"/>
          <w:szCs w:val="24"/>
        </w:rPr>
        <w:t xml:space="preserve"> 37, 24.02.2010</w:t>
      </w:r>
      <w:r w:rsidR="000336AC">
        <w:rPr>
          <w:rFonts w:ascii="Times New Roman" w:hAnsi="Times New Roman" w:cs="Times New Roman"/>
          <w:sz w:val="24"/>
          <w:szCs w:val="24"/>
        </w:rPr>
        <w:t>)</w:t>
      </w:r>
      <w:r w:rsidRPr="00DB49B1">
        <w:rPr>
          <w:rFonts w:ascii="Times New Roman" w:hAnsi="Times New Roman" w:cs="Times New Roman"/>
          <w:sz w:val="24"/>
          <w:szCs w:val="24"/>
        </w:rPr>
        <w:t>;</w:t>
      </w:r>
    </w:p>
    <w:p w:rsidR="00062788" w:rsidRPr="00CC0547" w:rsidRDefault="00062788" w:rsidP="000336AC">
      <w:pPr>
        <w:autoSpaceDE w:val="0"/>
        <w:autoSpaceDN w:val="0"/>
        <w:adjustRightInd w:val="0"/>
        <w:ind w:firstLine="540"/>
        <w:jc w:val="both"/>
        <w:rPr>
          <w:rFonts w:ascii="Times New Roman" w:hAnsi="Times New Roman" w:cs="Times New Roman"/>
          <w:sz w:val="24"/>
          <w:szCs w:val="24"/>
          <w:highlight w:val="yellow"/>
        </w:rPr>
      </w:pPr>
      <w:r w:rsidRPr="000336AC">
        <w:rPr>
          <w:rFonts w:ascii="Times New Roman" w:hAnsi="Times New Roman" w:cs="Times New Roman"/>
          <w:sz w:val="24"/>
          <w:szCs w:val="24"/>
        </w:rPr>
        <w:t xml:space="preserve">- приказ Министерства связи и массовых коммуникаций Российской Федерации от 13.04.2012 г. N 107 </w:t>
      </w:r>
      <w:r w:rsidR="001C199D" w:rsidRPr="000336AC">
        <w:rPr>
          <w:rFonts w:ascii="Times New Roman" w:hAnsi="Times New Roman" w:cs="Times New Roman"/>
          <w:sz w:val="24"/>
          <w:szCs w:val="24"/>
        </w:rPr>
        <w:t>«</w:t>
      </w:r>
      <w:r w:rsidRPr="000336AC">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sidRPr="000336AC">
        <w:rPr>
          <w:rFonts w:ascii="Times New Roman" w:hAnsi="Times New Roman" w:cs="Times New Roman"/>
          <w:sz w:val="24"/>
          <w:szCs w:val="24"/>
        </w:rPr>
        <w:t>«</w:t>
      </w:r>
      <w:r w:rsidRPr="000336AC">
        <w:rPr>
          <w:rFonts w:ascii="Times New Roman" w:hAnsi="Times New Roman" w:cs="Times New Roman"/>
          <w:sz w:val="24"/>
          <w:szCs w:val="24"/>
        </w:rPr>
        <w:t xml:space="preserve">Единая система идентификации и аутентификации в </w:t>
      </w:r>
      <w:r w:rsidRPr="000336AC">
        <w:rPr>
          <w:rFonts w:ascii="Times New Roman" w:hAnsi="Times New Roman" w:cs="Times New Roman"/>
          <w:sz w:val="24"/>
          <w:szCs w:val="24"/>
        </w:rPr>
        <w:lastRenderedPageBreak/>
        <w:t>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sidRPr="000336AC">
        <w:rPr>
          <w:rFonts w:ascii="Times New Roman" w:hAnsi="Times New Roman" w:cs="Times New Roman"/>
          <w:sz w:val="24"/>
          <w:szCs w:val="24"/>
        </w:rPr>
        <w:t>»</w:t>
      </w:r>
      <w:r w:rsidR="000336AC" w:rsidRPr="000336AC">
        <w:rPr>
          <w:rFonts w:ascii="Times New Roman" w:hAnsi="Times New Roman" w:cs="Times New Roman"/>
          <w:sz w:val="24"/>
          <w:szCs w:val="24"/>
        </w:rPr>
        <w:t xml:space="preserve"> </w:t>
      </w:r>
      <w:r w:rsidR="000336AC">
        <w:rPr>
          <w:rFonts w:ascii="Times New Roman" w:hAnsi="Times New Roman" w:cs="Times New Roman"/>
          <w:sz w:val="24"/>
          <w:szCs w:val="24"/>
        </w:rPr>
        <w:t>(«Российская газета», № 112, 18.05.2012)</w:t>
      </w:r>
      <w:r w:rsidRPr="000336AC">
        <w:rPr>
          <w:rFonts w:ascii="Times New Roman" w:hAnsi="Times New Roman" w:cs="Times New Roman"/>
          <w:sz w:val="24"/>
          <w:szCs w:val="24"/>
        </w:rPr>
        <w:t>;</w:t>
      </w:r>
    </w:p>
    <w:p w:rsidR="00BE3F32" w:rsidRDefault="00062788" w:rsidP="00417E60">
      <w:pPr>
        <w:widowControl w:val="0"/>
        <w:autoSpaceDE w:val="0"/>
        <w:autoSpaceDN w:val="0"/>
        <w:adjustRightInd w:val="0"/>
        <w:ind w:firstLine="540"/>
        <w:jc w:val="both"/>
        <w:rPr>
          <w:rFonts w:ascii="Times New Roman" w:hAnsi="Times New Roman" w:cs="Times New Roman"/>
          <w:sz w:val="24"/>
          <w:szCs w:val="24"/>
        </w:rPr>
      </w:pPr>
      <w:r w:rsidRPr="00417E60">
        <w:rPr>
          <w:rFonts w:ascii="Times New Roman" w:hAnsi="Times New Roman" w:cs="Times New Roman"/>
          <w:sz w:val="24"/>
          <w:szCs w:val="24"/>
        </w:rPr>
        <w:t xml:space="preserve">- </w:t>
      </w:r>
      <w:r w:rsidR="00417E60" w:rsidRPr="00417E60">
        <w:rPr>
          <w:rFonts w:ascii="Times New Roman" w:hAnsi="Times New Roman" w:cs="Times New Roman"/>
          <w:sz w:val="24"/>
          <w:szCs w:val="24"/>
        </w:rPr>
        <w:t>постановление администрации городского округа город Первомайск Нижегородской области от 08.11.2016 № 1065 «Об утверждении Порядка формирования, ведения и обязательного опубликования перечня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 Порядка и условий предоставления в аренду муниципального имущества, включенного в такой перечень»</w:t>
      </w:r>
      <w:r w:rsidR="00417E60">
        <w:rPr>
          <w:rFonts w:ascii="Times New Roman" w:hAnsi="Times New Roman" w:cs="Times New Roman"/>
          <w:sz w:val="24"/>
          <w:szCs w:val="24"/>
        </w:rPr>
        <w:t>.</w:t>
      </w:r>
    </w:p>
    <w:p w:rsidR="00417E60" w:rsidRPr="00244D45" w:rsidRDefault="00417E60" w:rsidP="00417E60">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5" w:name="Par187"/>
      <w:bookmarkEnd w:id="15"/>
      <w:r w:rsidRPr="00244D45">
        <w:rPr>
          <w:rFonts w:ascii="Times New Roman" w:hAnsi="Times New Roman" w:cs="Times New Roman"/>
          <w:sz w:val="24"/>
          <w:szCs w:val="24"/>
        </w:rPr>
        <w:t>Исчерпывающий перечень документов, необходимых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соответствии с законодательными или иными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нормативно-правовыми актами для предоставления</w:t>
      </w:r>
    </w:p>
    <w:p w:rsidR="00BE3F32" w:rsidRPr="00244D45" w:rsidRDefault="00725288">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подлежащих представлению заявителем</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2.6. Для предоставления данной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к заявлению, оформленному </w:t>
      </w:r>
      <w:r w:rsidR="00EE4C0A" w:rsidRPr="00244D45">
        <w:rPr>
          <w:rFonts w:ascii="Times New Roman" w:hAnsi="Times New Roman" w:cs="Times New Roman"/>
          <w:sz w:val="24"/>
          <w:szCs w:val="24"/>
        </w:rPr>
        <w:t xml:space="preserve">по форме согласно приложению </w:t>
      </w:r>
      <w:r w:rsidR="00CC0547">
        <w:rPr>
          <w:rFonts w:ascii="Times New Roman" w:hAnsi="Times New Roman" w:cs="Times New Roman"/>
          <w:sz w:val="24"/>
          <w:szCs w:val="24"/>
        </w:rPr>
        <w:t>1</w:t>
      </w:r>
      <w:r w:rsidRPr="00244D45">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sidRPr="00244D45">
        <w:rPr>
          <w:rFonts w:ascii="Times New Roman" w:hAnsi="Times New Roman" w:cs="Times New Roman"/>
          <w:sz w:val="24"/>
          <w:szCs w:val="24"/>
        </w:rPr>
        <w:t>,</w:t>
      </w:r>
      <w:r w:rsidR="00D94337" w:rsidRPr="00244D45">
        <w:rPr>
          <w:rFonts w:ascii="Times New Roman" w:hAnsi="Times New Roman" w:cs="Times New Roman"/>
          <w:sz w:val="24"/>
          <w:szCs w:val="24"/>
        </w:rPr>
        <w:t xml:space="preserve"> </w:t>
      </w:r>
      <w:r w:rsidR="00170984" w:rsidRPr="00244D45">
        <w:rPr>
          <w:rFonts w:ascii="Times New Roman" w:hAnsi="Times New Roman" w:cs="Times New Roman"/>
          <w:sz w:val="24"/>
          <w:szCs w:val="24"/>
        </w:rPr>
        <w:t>заверенные должным образом</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bookmarkStart w:id="16" w:name="Par193"/>
      <w:bookmarkEnd w:id="16"/>
      <w:r w:rsidRPr="00244D45">
        <w:rPr>
          <w:rFonts w:ascii="Times New Roman" w:hAnsi="Times New Roman" w:cs="Times New Roman"/>
          <w:sz w:val="24"/>
          <w:szCs w:val="24"/>
        </w:rPr>
        <w:t>2.6.1. Для юридических лиц и их уполномоченных представителей: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w:t>
      </w:r>
      <w:r w:rsidR="0029085A" w:rsidRPr="00244D45">
        <w:rPr>
          <w:rFonts w:ascii="Times New Roman" w:hAnsi="Times New Roman" w:cs="Times New Roman"/>
          <w:sz w:val="24"/>
          <w:szCs w:val="24"/>
        </w:rPr>
        <w:t xml:space="preserve">копии учредительных документов юридического лица (Устав (Положения) со всеми зарегистрированными изменениями и дополнениями, </w:t>
      </w:r>
      <w:r w:rsidR="00295E44" w:rsidRPr="00244D45">
        <w:rPr>
          <w:rFonts w:ascii="Times New Roman" w:hAnsi="Times New Roman" w:cs="Times New Roman"/>
          <w:sz w:val="24"/>
          <w:szCs w:val="24"/>
        </w:rPr>
        <w:t>копия выписки из Единого государственного реестра юридических лиц (ЕГРЮЛ)</w:t>
      </w:r>
      <w:r w:rsidR="00693D49" w:rsidRPr="00244D45">
        <w:rPr>
          <w:rFonts w:ascii="Times New Roman" w:hAnsi="Times New Roman" w:cs="Times New Roman"/>
          <w:sz w:val="24"/>
          <w:szCs w:val="24"/>
        </w:rPr>
        <w:t>,</w:t>
      </w:r>
      <w:r w:rsidR="00024767" w:rsidRPr="00244D45">
        <w:rPr>
          <w:rFonts w:ascii="Times New Roman" w:hAnsi="Times New Roman" w:cs="Times New Roman"/>
          <w:sz w:val="24"/>
          <w:szCs w:val="24"/>
        </w:rPr>
        <w:t xml:space="preserve"> </w:t>
      </w:r>
      <w:r w:rsidR="0029085A" w:rsidRPr="00244D45">
        <w:rPr>
          <w:rFonts w:ascii="Times New Roman" w:hAnsi="Times New Roman" w:cs="Times New Roman"/>
          <w:sz w:val="24"/>
          <w:szCs w:val="24"/>
        </w:rPr>
        <w:t>свидетельство о постановке на учет в налоговом органе</w:t>
      </w:r>
      <w:r w:rsidR="002D478D" w:rsidRPr="00244D45">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244D45">
        <w:rPr>
          <w:rFonts w:ascii="Times New Roman" w:hAnsi="Times New Roman" w:cs="Times New Roman"/>
          <w:sz w:val="24"/>
          <w:szCs w:val="24"/>
        </w:rPr>
        <w:t>)</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копии документов, подтверждающих право юридического лица на получение объектов в </w:t>
      </w:r>
      <w:r w:rsidR="00CC0547">
        <w:rPr>
          <w:rFonts w:ascii="Times New Roman" w:hAnsi="Times New Roman" w:cs="Times New Roman"/>
          <w:sz w:val="24"/>
          <w:szCs w:val="24"/>
        </w:rPr>
        <w:t>аренду</w:t>
      </w:r>
      <w:r w:rsidRPr="00244D45">
        <w:rPr>
          <w:rFonts w:ascii="Times New Roman" w:hAnsi="Times New Roman" w:cs="Times New Roman"/>
          <w:sz w:val="24"/>
          <w:szCs w:val="24"/>
        </w:rPr>
        <w:t xml:space="preserve"> без процедуры торгов (в соответствии с ст. 17.1 Федерального закона от 26.07.2006 </w:t>
      </w:r>
      <w:r w:rsidR="00CC0547">
        <w:rPr>
          <w:rFonts w:ascii="Times New Roman" w:hAnsi="Times New Roman" w:cs="Times New Roman"/>
          <w:sz w:val="24"/>
          <w:szCs w:val="24"/>
        </w:rPr>
        <w:t>№</w:t>
      </w:r>
      <w:r w:rsidRPr="00244D45">
        <w:rPr>
          <w:rFonts w:ascii="Times New Roman" w:hAnsi="Times New Roman" w:cs="Times New Roman"/>
          <w:sz w:val="24"/>
          <w:szCs w:val="24"/>
        </w:rPr>
        <w:t xml:space="preserve"> 135-ФЗ </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О защите конкуренции</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244D45" w:rsidRDefault="00244D4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w:t>
      </w:r>
      <w:r w:rsidR="00BD77A3" w:rsidRPr="00244D45">
        <w:rPr>
          <w:rFonts w:ascii="Times New Roman" w:hAnsi="Times New Roman" w:cs="Times New Roman"/>
          <w:sz w:val="24"/>
          <w:szCs w:val="24"/>
        </w:rPr>
        <w:t xml:space="preserve">копия выписки из Единого государственного реестра индивидуальных предпринимателей </w:t>
      </w:r>
      <w:r w:rsidR="00BE3F32" w:rsidRPr="00244D45">
        <w:rPr>
          <w:rFonts w:ascii="Times New Roman" w:hAnsi="Times New Roman" w:cs="Times New Roman"/>
          <w:sz w:val="24"/>
          <w:szCs w:val="24"/>
        </w:rPr>
        <w:t>(ЕГРИП)</w:t>
      </w:r>
      <w:r w:rsidR="00360755" w:rsidRPr="00244D45">
        <w:rPr>
          <w:rFonts w:ascii="Times New Roman" w:hAnsi="Times New Roman" w:cs="Times New Roman"/>
          <w:sz w:val="24"/>
          <w:szCs w:val="24"/>
        </w:rPr>
        <w:t>, свидетельство о постановке на учет в налоговом органе, справка о банковских реквизитах</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w:t>
      </w:r>
      <w:r w:rsidR="00CC0547">
        <w:rPr>
          <w:rFonts w:ascii="Times New Roman" w:hAnsi="Times New Roman" w:cs="Times New Roman"/>
          <w:sz w:val="24"/>
          <w:szCs w:val="24"/>
        </w:rPr>
        <w:t>аренду</w:t>
      </w:r>
      <w:r w:rsidRPr="00244D45">
        <w:rPr>
          <w:rFonts w:ascii="Times New Roman" w:hAnsi="Times New Roman" w:cs="Times New Roman"/>
          <w:sz w:val="24"/>
          <w:szCs w:val="24"/>
        </w:rPr>
        <w:t xml:space="preserve"> без процедуры торгов (в соответствии с ст. 17.1  Федерального закона от 26.07.2006 </w:t>
      </w:r>
      <w:r w:rsidR="00CC0547">
        <w:rPr>
          <w:rFonts w:ascii="Times New Roman" w:hAnsi="Times New Roman" w:cs="Times New Roman"/>
          <w:sz w:val="24"/>
          <w:szCs w:val="24"/>
        </w:rPr>
        <w:t>№</w:t>
      </w:r>
      <w:r w:rsidRPr="00244D45">
        <w:rPr>
          <w:rFonts w:ascii="Times New Roman" w:hAnsi="Times New Roman" w:cs="Times New Roman"/>
          <w:sz w:val="24"/>
          <w:szCs w:val="24"/>
        </w:rPr>
        <w:t xml:space="preserve"> 135-ФЗ </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О защите конкуренции</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w:t>
      </w:r>
    </w:p>
    <w:p w:rsidR="002E6EF9" w:rsidRPr="00244D45" w:rsidRDefault="002E6EF9" w:rsidP="00546BE8">
      <w:pPr>
        <w:widowControl w:val="0"/>
        <w:autoSpaceDE w:val="0"/>
        <w:autoSpaceDN w:val="0"/>
        <w:adjustRightInd w:val="0"/>
        <w:ind w:firstLine="540"/>
        <w:jc w:val="both"/>
        <w:rPr>
          <w:rFonts w:ascii="Times New Roman" w:hAnsi="Times New Roman" w:cs="Times New Roman"/>
          <w:sz w:val="24"/>
          <w:szCs w:val="24"/>
        </w:rPr>
      </w:pPr>
      <w:bookmarkStart w:id="17" w:name="Par205"/>
      <w:bookmarkEnd w:id="17"/>
      <w:r w:rsidRPr="00244D45">
        <w:rPr>
          <w:rFonts w:ascii="Times New Roman" w:hAnsi="Times New Roman" w:cs="Times New Roman"/>
          <w:sz w:val="24"/>
          <w:szCs w:val="24"/>
        </w:rPr>
        <w:t xml:space="preserve">2.6.3. Специалисты </w:t>
      </w:r>
      <w:r w:rsidR="00CC0547">
        <w:rPr>
          <w:rFonts w:ascii="Times New Roman" w:hAnsi="Times New Roman" w:cs="Times New Roman"/>
          <w:sz w:val="24"/>
          <w:szCs w:val="24"/>
        </w:rPr>
        <w:t>Администрации</w:t>
      </w:r>
      <w:r w:rsidRPr="00244D45">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244D45" w:rsidRDefault="00CF3B5C" w:rsidP="00546BE8">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2.6.</w:t>
      </w:r>
      <w:r w:rsidR="002E6EF9" w:rsidRPr="00244D45">
        <w:rPr>
          <w:rFonts w:ascii="Times New Roman" w:hAnsi="Times New Roman" w:cs="Times New Roman"/>
          <w:sz w:val="24"/>
          <w:szCs w:val="24"/>
        </w:rPr>
        <w:t>4</w:t>
      </w:r>
      <w:r w:rsidR="00546BE8" w:rsidRPr="00244D45">
        <w:rPr>
          <w:rFonts w:ascii="Times New Roman" w:hAnsi="Times New Roman" w:cs="Times New Roman"/>
          <w:sz w:val="24"/>
          <w:szCs w:val="24"/>
        </w:rPr>
        <w:t xml:space="preserve">. Специалисты </w:t>
      </w:r>
      <w:r w:rsidR="00CC0547">
        <w:rPr>
          <w:rFonts w:ascii="Times New Roman" w:hAnsi="Times New Roman" w:cs="Times New Roman"/>
          <w:sz w:val="24"/>
          <w:szCs w:val="24"/>
        </w:rPr>
        <w:t>Администрации</w:t>
      </w:r>
      <w:r w:rsidR="00546BE8" w:rsidRPr="00244D45">
        <w:rPr>
          <w:rFonts w:ascii="Times New Roman" w:hAnsi="Times New Roman" w:cs="Times New Roman"/>
          <w:sz w:val="24"/>
          <w:szCs w:val="24"/>
        </w:rPr>
        <w:t xml:space="preserve"> не вправе требовать от заявителя:</w:t>
      </w:r>
    </w:p>
    <w:p w:rsidR="00546BE8" w:rsidRPr="00244D45" w:rsidRDefault="00546BE8" w:rsidP="00546BE8">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244D45" w:rsidRDefault="00546BE8" w:rsidP="00546BE8">
      <w:pPr>
        <w:widowControl w:val="0"/>
        <w:autoSpaceDE w:val="0"/>
        <w:autoSpaceDN w:val="0"/>
        <w:adjustRightInd w:val="0"/>
        <w:ind w:firstLine="567"/>
        <w:jc w:val="both"/>
        <w:rPr>
          <w:rFonts w:ascii="Times New Roman" w:hAnsi="Times New Roman" w:cs="Times New Roman"/>
          <w:sz w:val="24"/>
          <w:szCs w:val="24"/>
        </w:rPr>
      </w:pPr>
      <w:r w:rsidRPr="00244D45">
        <w:rPr>
          <w:rFonts w:ascii="Times New Roman" w:hAnsi="Times New Roman" w:cs="Times New Roman"/>
          <w:sz w:val="24"/>
          <w:szCs w:val="24"/>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244D45" w:rsidRDefault="00546BE8" w:rsidP="00546BE8">
      <w:pPr>
        <w:widowControl w:val="0"/>
        <w:autoSpaceDE w:val="0"/>
        <w:autoSpaceDN w:val="0"/>
        <w:adjustRightInd w:val="0"/>
        <w:ind w:firstLine="567"/>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8" w:name="Par211"/>
      <w:bookmarkEnd w:id="18"/>
      <w:r w:rsidRPr="00244D45">
        <w:rPr>
          <w:rFonts w:ascii="Times New Roman" w:hAnsi="Times New Roman" w:cs="Times New Roman"/>
          <w:sz w:val="24"/>
          <w:szCs w:val="24"/>
        </w:rPr>
        <w:t>Исчерпывающий перечень документов, необходимых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соответствии с нормативными правовыми актами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для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которые находятся</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распоряжении государственных органов, органов местного</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самоуправления и иных органов, и подлежащих представлению</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рамках межведомственного взаимодействия</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2.7.1. Для юридических лиц:</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выписк</w:t>
      </w:r>
      <w:r w:rsidR="005E4401" w:rsidRPr="00244D45">
        <w:rPr>
          <w:rFonts w:ascii="Times New Roman" w:hAnsi="Times New Roman" w:cs="Times New Roman"/>
          <w:sz w:val="24"/>
          <w:szCs w:val="24"/>
        </w:rPr>
        <w:t>и</w:t>
      </w:r>
      <w:r w:rsidRPr="00244D45">
        <w:rPr>
          <w:rFonts w:ascii="Times New Roman" w:hAnsi="Times New Roman" w:cs="Times New Roman"/>
          <w:sz w:val="24"/>
          <w:szCs w:val="24"/>
        </w:rPr>
        <w:t xml:space="preserve"> из Единого государственного реестра юридических лиц (ЕГРЮЛ);</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2.7.2. Для индивидуальных предпринимателей:</w:t>
      </w:r>
    </w:p>
    <w:p w:rsidR="00BE3F32" w:rsidRPr="00244D45" w:rsidRDefault="00902EE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w:t>
      </w:r>
      <w:r w:rsidR="00C07ED9" w:rsidRPr="00244D45">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244D45">
        <w:rPr>
          <w:rFonts w:ascii="Times New Roman" w:hAnsi="Times New Roman" w:cs="Times New Roman"/>
          <w:sz w:val="24"/>
          <w:szCs w:val="24"/>
        </w:rPr>
        <w:t>;</w:t>
      </w:r>
    </w:p>
    <w:p w:rsidR="00BE3F32" w:rsidRPr="00244D45" w:rsidRDefault="00180544">
      <w:pPr>
        <w:widowControl w:val="0"/>
        <w:autoSpaceDE w:val="0"/>
        <w:autoSpaceDN w:val="0"/>
        <w:adjustRightInd w:val="0"/>
        <w:jc w:val="both"/>
        <w:rPr>
          <w:rFonts w:ascii="Times New Roman" w:hAnsi="Times New Roman" w:cs="Times New Roman"/>
          <w:sz w:val="24"/>
          <w:szCs w:val="24"/>
        </w:rPr>
      </w:pPr>
      <w:r w:rsidRPr="00244D45">
        <w:rPr>
          <w:rFonts w:ascii="Times New Roman" w:hAnsi="Times New Roman" w:cs="Times New Roman"/>
          <w:sz w:val="24"/>
          <w:szCs w:val="24"/>
        </w:rPr>
        <w:t xml:space="preserve">         2.7.3</w:t>
      </w:r>
      <w:r w:rsidR="00B841F0" w:rsidRPr="00244D45">
        <w:rPr>
          <w:rFonts w:ascii="Times New Roman" w:hAnsi="Times New Roman" w:cs="Times New Roman"/>
          <w:sz w:val="24"/>
          <w:szCs w:val="24"/>
        </w:rPr>
        <w:t xml:space="preserve">.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244D45" w:rsidRDefault="00B841F0">
      <w:pPr>
        <w:widowControl w:val="0"/>
        <w:autoSpaceDE w:val="0"/>
        <w:autoSpaceDN w:val="0"/>
        <w:adjustRightInd w:val="0"/>
        <w:jc w:val="center"/>
        <w:outlineLvl w:val="2"/>
        <w:rPr>
          <w:rFonts w:ascii="Times New Roman" w:hAnsi="Times New Roman" w:cs="Times New Roman"/>
          <w:sz w:val="24"/>
          <w:szCs w:val="24"/>
        </w:rPr>
      </w:pPr>
      <w:bookmarkStart w:id="19" w:name="Par226"/>
      <w:bookmarkEnd w:id="19"/>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Право заявителя представить документы</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по собственной инициативе</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2.8. Заявитель вправе по собственной инициативе представить документы</w:t>
      </w:r>
      <w:r w:rsidR="001C199D" w:rsidRPr="00244D45">
        <w:rPr>
          <w:rFonts w:ascii="Times New Roman" w:hAnsi="Times New Roman" w:cs="Times New Roman"/>
          <w:sz w:val="24"/>
          <w:szCs w:val="24"/>
        </w:rPr>
        <w:t xml:space="preserve"> </w:t>
      </w:r>
      <w:r w:rsidRPr="00244D45">
        <w:rPr>
          <w:rFonts w:ascii="Times New Roman" w:hAnsi="Times New Roman" w:cs="Times New Roman"/>
          <w:sz w:val="24"/>
          <w:szCs w:val="24"/>
        </w:rPr>
        <w:t xml:space="preserve">для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относящиеся к предмету и существу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40F85" w:rsidRPr="00244D45" w:rsidRDefault="00540F85" w:rsidP="00540F85">
      <w:pPr>
        <w:widowControl w:val="0"/>
        <w:autoSpaceDE w:val="0"/>
        <w:autoSpaceDN w:val="0"/>
        <w:adjustRightInd w:val="0"/>
        <w:jc w:val="center"/>
        <w:outlineLvl w:val="2"/>
        <w:rPr>
          <w:rFonts w:ascii="Times New Roman" w:hAnsi="Times New Roman" w:cs="Times New Roman"/>
          <w:sz w:val="24"/>
          <w:szCs w:val="24"/>
        </w:rPr>
      </w:pPr>
      <w:bookmarkStart w:id="20" w:name="Par231"/>
      <w:bookmarkEnd w:id="20"/>
      <w:r w:rsidRPr="00244D45">
        <w:rPr>
          <w:rFonts w:ascii="Times New Roman" w:hAnsi="Times New Roman" w:cs="Times New Roman"/>
          <w:sz w:val="24"/>
          <w:szCs w:val="24"/>
        </w:rPr>
        <w:t>Исчерпывающий перечень оснований для отказа в приеме</w:t>
      </w:r>
    </w:p>
    <w:p w:rsidR="00540F85" w:rsidRPr="00244D45" w:rsidRDefault="00540F85" w:rsidP="00540F85">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документов, необходимых для предоставления</w:t>
      </w:r>
    </w:p>
    <w:p w:rsidR="00540F85" w:rsidRPr="00244D45" w:rsidRDefault="00540F85" w:rsidP="00540F85">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 услуги</w:t>
      </w:r>
    </w:p>
    <w:p w:rsidR="00540F85" w:rsidRPr="00244D45" w:rsidRDefault="00540F85" w:rsidP="00540F85">
      <w:pPr>
        <w:widowControl w:val="0"/>
        <w:autoSpaceDE w:val="0"/>
        <w:autoSpaceDN w:val="0"/>
        <w:adjustRightInd w:val="0"/>
        <w:jc w:val="both"/>
        <w:rPr>
          <w:rFonts w:ascii="Times New Roman" w:hAnsi="Times New Roman" w:cs="Times New Roman"/>
          <w:sz w:val="24"/>
          <w:szCs w:val="24"/>
        </w:rPr>
      </w:pPr>
    </w:p>
    <w:p w:rsidR="00540F85" w:rsidRPr="00244D45" w:rsidRDefault="00540F85" w:rsidP="00540F8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2.9. В заявлении не указано название заявителя, направившего заявление, или почтовый адрес, по которому должен быть направлен ответ.</w:t>
      </w:r>
    </w:p>
    <w:p w:rsidR="00540F85" w:rsidRPr="00244D45" w:rsidRDefault="00540F85" w:rsidP="00540F8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2.10.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244D45" w:rsidRDefault="00540F85" w:rsidP="00540F8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2.11. Текст заявления не поддается прочтению.</w:t>
      </w:r>
    </w:p>
    <w:p w:rsidR="00540F85" w:rsidRPr="00244D45" w:rsidRDefault="00540F85">
      <w:pPr>
        <w:widowControl w:val="0"/>
        <w:autoSpaceDE w:val="0"/>
        <w:autoSpaceDN w:val="0"/>
        <w:adjustRightInd w:val="0"/>
        <w:jc w:val="center"/>
        <w:outlineLvl w:val="2"/>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Исчерпывающий перечень оснований для приостановления</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2916AB" w:rsidRPr="00244D45" w:rsidRDefault="00540F85" w:rsidP="002916AB">
      <w:pPr>
        <w:pStyle w:val="a4"/>
        <w:tabs>
          <w:tab w:val="left" w:pos="0"/>
        </w:tabs>
        <w:ind w:left="0" w:firstLine="567"/>
        <w:jc w:val="both"/>
        <w:rPr>
          <w:rFonts w:ascii="Times New Roman" w:hAnsi="Times New Roman" w:cs="Times New Roman"/>
          <w:sz w:val="24"/>
          <w:szCs w:val="24"/>
        </w:rPr>
      </w:pPr>
      <w:bookmarkStart w:id="21" w:name="Par234"/>
      <w:bookmarkEnd w:id="21"/>
      <w:r w:rsidRPr="00244D45">
        <w:rPr>
          <w:rFonts w:ascii="Times New Roman" w:hAnsi="Times New Roman" w:cs="Times New Roman"/>
          <w:sz w:val="24"/>
          <w:szCs w:val="24"/>
        </w:rPr>
        <w:t>2.12</w:t>
      </w:r>
      <w:r w:rsidR="00BE3F32" w:rsidRPr="00244D45">
        <w:rPr>
          <w:rFonts w:ascii="Times New Roman" w:hAnsi="Times New Roman" w:cs="Times New Roman"/>
          <w:sz w:val="24"/>
          <w:szCs w:val="24"/>
        </w:rPr>
        <w:t xml:space="preserve">. </w:t>
      </w:r>
      <w:r w:rsidR="00A178A1" w:rsidRPr="00244D45">
        <w:rPr>
          <w:rFonts w:ascii="Times New Roman" w:hAnsi="Times New Roman" w:cs="Times New Roman"/>
          <w:sz w:val="24"/>
          <w:szCs w:val="24"/>
        </w:rPr>
        <w:t>Основанием для приостановления</w:t>
      </w:r>
      <w:r w:rsidR="00BE3F32" w:rsidRPr="00244D45">
        <w:rPr>
          <w:rFonts w:ascii="Times New Roman" w:hAnsi="Times New Roman" w:cs="Times New Roman"/>
          <w:sz w:val="24"/>
          <w:szCs w:val="24"/>
        </w:rPr>
        <w:t xml:space="preserve"> </w:t>
      </w:r>
      <w:r w:rsidR="00BB34BE" w:rsidRPr="00244D45">
        <w:rPr>
          <w:rFonts w:ascii="Times New Roman" w:hAnsi="Times New Roman" w:cs="Times New Roman"/>
          <w:sz w:val="24"/>
          <w:szCs w:val="24"/>
        </w:rPr>
        <w:t xml:space="preserve">предоставления </w:t>
      </w:r>
      <w:r w:rsidR="00725288"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w:t>
      </w:r>
      <w:r w:rsidR="00BB34BE" w:rsidRPr="00244D45">
        <w:rPr>
          <w:rFonts w:ascii="Times New Roman" w:hAnsi="Times New Roman" w:cs="Times New Roman"/>
          <w:sz w:val="24"/>
          <w:szCs w:val="24"/>
        </w:rPr>
        <w:t xml:space="preserve">услуги </w:t>
      </w:r>
      <w:r w:rsidR="00A178A1" w:rsidRPr="00244D45">
        <w:rPr>
          <w:rFonts w:ascii="Times New Roman" w:hAnsi="Times New Roman" w:cs="Times New Roman"/>
          <w:sz w:val="24"/>
          <w:szCs w:val="24"/>
        </w:rPr>
        <w:t xml:space="preserve">является </w:t>
      </w:r>
      <w:r w:rsidR="002916AB" w:rsidRPr="00244D45">
        <w:rPr>
          <w:rFonts w:ascii="Times New Roman" w:hAnsi="Times New Roman" w:cs="Times New Roman"/>
          <w:sz w:val="24"/>
          <w:szCs w:val="24"/>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244D45" w:rsidRDefault="00422B25" w:rsidP="002916AB">
      <w:pPr>
        <w:pStyle w:val="a4"/>
        <w:tabs>
          <w:tab w:val="left" w:pos="0"/>
        </w:tabs>
        <w:ind w:left="0" w:firstLine="567"/>
        <w:jc w:val="both"/>
        <w:rPr>
          <w:rFonts w:ascii="Times New Roman" w:hAnsi="Times New Roman" w:cs="Times New Roman"/>
          <w:sz w:val="24"/>
          <w:szCs w:val="24"/>
        </w:rPr>
      </w:pPr>
      <w:r w:rsidRPr="00244D45">
        <w:rPr>
          <w:rFonts w:ascii="Times New Roman" w:hAnsi="Times New Roman" w:cs="Times New Roman"/>
          <w:sz w:val="24"/>
          <w:szCs w:val="24"/>
        </w:rPr>
        <w:lastRenderedPageBreak/>
        <w:t xml:space="preserve">В этом случае срок предоставления </w:t>
      </w:r>
      <w:r w:rsidR="00CC0547">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w:t>
      </w:r>
      <w:r w:rsidR="002916AB" w:rsidRPr="00244D45">
        <w:rPr>
          <w:rFonts w:ascii="Times New Roman" w:hAnsi="Times New Roman" w:cs="Times New Roman"/>
          <w:sz w:val="24"/>
          <w:szCs w:val="24"/>
        </w:rPr>
        <w:t xml:space="preserve">слуги может быть продлен, но не </w:t>
      </w:r>
      <w:r w:rsidRPr="00244D45">
        <w:rPr>
          <w:rFonts w:ascii="Times New Roman" w:hAnsi="Times New Roman" w:cs="Times New Roman"/>
          <w:sz w:val="24"/>
          <w:szCs w:val="24"/>
        </w:rPr>
        <w:t xml:space="preserve">более чем на </w:t>
      </w:r>
      <w:r w:rsidR="00B473DB" w:rsidRPr="00244D45">
        <w:rPr>
          <w:rFonts w:ascii="Times New Roman" w:hAnsi="Times New Roman" w:cs="Times New Roman"/>
          <w:sz w:val="24"/>
          <w:szCs w:val="24"/>
        </w:rPr>
        <w:t>20</w:t>
      </w:r>
      <w:r w:rsidRPr="00244D45">
        <w:rPr>
          <w:rFonts w:ascii="Times New Roman" w:hAnsi="Times New Roman" w:cs="Times New Roman"/>
          <w:sz w:val="24"/>
          <w:szCs w:val="24"/>
        </w:rPr>
        <w:t xml:space="preserve"> рабочих дней.</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2" w:name="Par245"/>
      <w:bookmarkEnd w:id="22"/>
      <w:r w:rsidRPr="00244D45">
        <w:rPr>
          <w:rFonts w:ascii="Times New Roman" w:hAnsi="Times New Roman" w:cs="Times New Roman"/>
          <w:sz w:val="24"/>
          <w:szCs w:val="24"/>
        </w:rPr>
        <w:t>Исчерпывающий перечень оснований для отказа в предоставлении</w:t>
      </w:r>
    </w:p>
    <w:p w:rsidR="00BE3F32" w:rsidRPr="00244D45" w:rsidRDefault="00725288">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 xml:space="preserve">. Заявителю в предоставлении </w:t>
      </w:r>
      <w:r w:rsidR="00725288"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отказывается в следующих случаях:</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 xml:space="preserve">.1. Если заявитель не является лицом, указанным в </w:t>
      </w:r>
      <w:hyperlink w:anchor="Par151" w:history="1">
        <w:r w:rsidR="00BE3F32" w:rsidRPr="00244D45">
          <w:rPr>
            <w:rFonts w:ascii="Times New Roman" w:hAnsi="Times New Roman" w:cs="Times New Roman"/>
            <w:sz w:val="24"/>
            <w:szCs w:val="24"/>
          </w:rPr>
          <w:t>пункте 1.</w:t>
        </w:r>
      </w:hyperlink>
      <w:r w:rsidR="0061119C" w:rsidRPr="00244D45">
        <w:rPr>
          <w:rFonts w:ascii="Times New Roman" w:hAnsi="Times New Roman" w:cs="Times New Roman"/>
          <w:sz w:val="24"/>
          <w:szCs w:val="24"/>
        </w:rPr>
        <w:t>9</w:t>
      </w:r>
      <w:r w:rsidR="00BE3F32" w:rsidRPr="00244D45">
        <w:rPr>
          <w:rFonts w:ascii="Times New Roman" w:hAnsi="Times New Roman" w:cs="Times New Roman"/>
          <w:sz w:val="24"/>
          <w:szCs w:val="24"/>
        </w:rPr>
        <w:t xml:space="preserve"> настоящего Административного регламента;</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.2. Если заявитель не соответству</w:t>
      </w:r>
      <w:r w:rsidR="007C769B" w:rsidRPr="00244D45">
        <w:rPr>
          <w:rFonts w:ascii="Times New Roman" w:hAnsi="Times New Roman" w:cs="Times New Roman"/>
          <w:sz w:val="24"/>
          <w:szCs w:val="24"/>
        </w:rPr>
        <w:t>ет требованиям действующего законодательства</w:t>
      </w:r>
      <w:r w:rsidR="00BE3F32" w:rsidRPr="00244D45">
        <w:rPr>
          <w:rFonts w:ascii="Times New Roman" w:hAnsi="Times New Roman" w:cs="Times New Roman"/>
          <w:sz w:val="24"/>
          <w:szCs w:val="24"/>
        </w:rPr>
        <w:t xml:space="preserve">, предъявляемым к лицу, которому предоставляется </w:t>
      </w:r>
      <w:r w:rsidR="00725288" w:rsidRPr="00244D45">
        <w:rPr>
          <w:rFonts w:ascii="Times New Roman" w:hAnsi="Times New Roman" w:cs="Times New Roman"/>
          <w:sz w:val="24"/>
          <w:szCs w:val="24"/>
        </w:rPr>
        <w:t>муниципальная</w:t>
      </w:r>
      <w:r w:rsidR="00BE3F32" w:rsidRPr="00244D45">
        <w:rPr>
          <w:rFonts w:ascii="Times New Roman" w:hAnsi="Times New Roman" w:cs="Times New Roman"/>
          <w:sz w:val="24"/>
          <w:szCs w:val="24"/>
        </w:rPr>
        <w:t xml:space="preserve"> услуга;</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 xml:space="preserve">.3. </w:t>
      </w:r>
      <w:r w:rsidRPr="00244D45">
        <w:rPr>
          <w:rFonts w:ascii="Times New Roman" w:hAnsi="Times New Roman" w:cs="Times New Roman"/>
          <w:sz w:val="24"/>
          <w:szCs w:val="24"/>
        </w:rPr>
        <w:t>Н</w:t>
      </w:r>
      <w:r w:rsidR="00BE3F32" w:rsidRPr="00244D45">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244D45">
          <w:rPr>
            <w:rFonts w:ascii="Times New Roman" w:hAnsi="Times New Roman" w:cs="Times New Roman"/>
            <w:sz w:val="24"/>
            <w:szCs w:val="24"/>
          </w:rPr>
          <w:t>пункте 2.6.1</w:t>
        </w:r>
      </w:hyperlink>
      <w:r w:rsidR="00BE3F32" w:rsidRPr="00244D45">
        <w:rPr>
          <w:rFonts w:ascii="Times New Roman" w:hAnsi="Times New Roman" w:cs="Times New Roman"/>
          <w:sz w:val="24"/>
          <w:szCs w:val="24"/>
        </w:rPr>
        <w:t xml:space="preserve"> - </w:t>
      </w:r>
      <w:hyperlink w:anchor="Par205" w:history="1">
        <w:r w:rsidR="00BE3F32" w:rsidRPr="00244D45">
          <w:rPr>
            <w:rFonts w:ascii="Times New Roman" w:hAnsi="Times New Roman" w:cs="Times New Roman"/>
            <w:sz w:val="24"/>
            <w:szCs w:val="24"/>
          </w:rPr>
          <w:t>2.6.3</w:t>
        </w:r>
      </w:hyperlink>
      <w:r w:rsidR="00BE3F32" w:rsidRPr="00244D45">
        <w:rPr>
          <w:rFonts w:ascii="Times New Roman" w:hAnsi="Times New Roman" w:cs="Times New Roman"/>
          <w:sz w:val="24"/>
          <w:szCs w:val="24"/>
        </w:rPr>
        <w:t xml:space="preserve"> настоящего Административного регламента;</w:t>
      </w:r>
    </w:p>
    <w:p w:rsidR="003C1D1E" w:rsidRPr="00244D45" w:rsidRDefault="003C1D1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2.12.</w:t>
      </w:r>
      <w:r w:rsidR="00F82D36" w:rsidRPr="00244D45">
        <w:rPr>
          <w:rFonts w:ascii="Times New Roman" w:hAnsi="Times New Roman" w:cs="Times New Roman"/>
          <w:sz w:val="24"/>
          <w:szCs w:val="24"/>
        </w:rPr>
        <w:t>4</w:t>
      </w:r>
      <w:r w:rsidRPr="00244D45">
        <w:rPr>
          <w:rFonts w:ascii="Times New Roman" w:hAnsi="Times New Roman" w:cs="Times New Roman"/>
          <w:sz w:val="24"/>
          <w:szCs w:val="24"/>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244D45">
        <w:rPr>
          <w:rFonts w:ascii="Times New Roman" w:hAnsi="Times New Roman" w:cs="Times New Roman"/>
          <w:sz w:val="24"/>
          <w:szCs w:val="24"/>
        </w:rPr>
        <w:t>субъектов малого и сред</w:t>
      </w:r>
      <w:r w:rsidRPr="00244D45">
        <w:rPr>
          <w:rFonts w:ascii="Times New Roman" w:hAnsi="Times New Roman" w:cs="Times New Roman"/>
          <w:sz w:val="24"/>
          <w:szCs w:val="24"/>
        </w:rPr>
        <w:t>него предпринимательства.</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w:t>
      </w:r>
      <w:r w:rsidR="00F82D36" w:rsidRPr="00244D45">
        <w:rPr>
          <w:rFonts w:ascii="Times New Roman" w:hAnsi="Times New Roman" w:cs="Times New Roman"/>
          <w:sz w:val="24"/>
          <w:szCs w:val="24"/>
        </w:rPr>
        <w:t>5</w:t>
      </w:r>
      <w:r w:rsidR="00BE3F32" w:rsidRPr="00244D45">
        <w:rPr>
          <w:rFonts w:ascii="Times New Roman" w:hAnsi="Times New Roman" w:cs="Times New Roman"/>
          <w:sz w:val="24"/>
          <w:szCs w:val="24"/>
        </w:rPr>
        <w:t xml:space="preserve">. Правовыми актами Российской Федерации или </w:t>
      </w:r>
      <w:r w:rsidR="00CC0547">
        <w:rPr>
          <w:rFonts w:ascii="Times New Roman" w:hAnsi="Times New Roman" w:cs="Times New Roman"/>
          <w:sz w:val="24"/>
          <w:szCs w:val="24"/>
        </w:rPr>
        <w:t>Нижегородской</w:t>
      </w:r>
      <w:r w:rsidR="00BE3F32" w:rsidRPr="00244D45">
        <w:rPr>
          <w:rFonts w:ascii="Times New Roman" w:hAnsi="Times New Roman" w:cs="Times New Roman"/>
          <w:sz w:val="24"/>
          <w:szCs w:val="24"/>
        </w:rPr>
        <w:t xml:space="preserve"> области установлены ограничения на распоряжение данным имуществом;</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w:t>
      </w:r>
      <w:r w:rsidR="00F82D36" w:rsidRPr="00244D45">
        <w:rPr>
          <w:rFonts w:ascii="Times New Roman" w:hAnsi="Times New Roman" w:cs="Times New Roman"/>
          <w:sz w:val="24"/>
          <w:szCs w:val="24"/>
        </w:rPr>
        <w:t>6</w:t>
      </w:r>
      <w:r w:rsidR="00BE3F32" w:rsidRPr="00244D45">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244D45">
        <w:rPr>
          <w:rFonts w:ascii="Times New Roman" w:hAnsi="Times New Roman" w:cs="Times New Roman"/>
          <w:sz w:val="24"/>
          <w:szCs w:val="24"/>
        </w:rPr>
        <w:t>муниципальная</w:t>
      </w:r>
      <w:r w:rsidR="00BE3F32" w:rsidRPr="00244D45">
        <w:rPr>
          <w:rFonts w:ascii="Times New Roman" w:hAnsi="Times New Roman" w:cs="Times New Roman"/>
          <w:sz w:val="24"/>
          <w:szCs w:val="24"/>
        </w:rPr>
        <w:t xml:space="preserve"> услуга;</w:t>
      </w:r>
    </w:p>
    <w:p w:rsidR="00CC0547" w:rsidRPr="00CC0547" w:rsidRDefault="00BB34BE" w:rsidP="00CC0547">
      <w:pPr>
        <w:widowControl w:val="0"/>
        <w:autoSpaceDE w:val="0"/>
        <w:autoSpaceDN w:val="0"/>
        <w:adjustRightInd w:val="0"/>
        <w:ind w:firstLine="540"/>
        <w:jc w:val="both"/>
        <w:rPr>
          <w:rFonts w:ascii="Times New Roman" w:hAnsi="Times New Roman"/>
          <w:sz w:val="24"/>
          <w:szCs w:val="24"/>
        </w:rPr>
      </w:pPr>
      <w:r w:rsidRPr="00CC0547">
        <w:rPr>
          <w:rFonts w:ascii="Times New Roman" w:hAnsi="Times New Roman" w:cs="Times New Roman"/>
          <w:sz w:val="24"/>
          <w:szCs w:val="24"/>
        </w:rPr>
        <w:t>2.13</w:t>
      </w:r>
      <w:r w:rsidR="00BE3F32" w:rsidRPr="00CC0547">
        <w:rPr>
          <w:rFonts w:ascii="Times New Roman" w:hAnsi="Times New Roman" w:cs="Times New Roman"/>
          <w:sz w:val="24"/>
          <w:szCs w:val="24"/>
        </w:rPr>
        <w:t>.</w:t>
      </w:r>
      <w:r w:rsidR="00F82D36" w:rsidRPr="00CC0547">
        <w:rPr>
          <w:rFonts w:ascii="Times New Roman" w:hAnsi="Times New Roman" w:cs="Times New Roman"/>
          <w:sz w:val="24"/>
          <w:szCs w:val="24"/>
        </w:rPr>
        <w:t>7</w:t>
      </w:r>
      <w:r w:rsidR="00BE3F32" w:rsidRPr="00CC0547">
        <w:rPr>
          <w:rFonts w:ascii="Times New Roman" w:hAnsi="Times New Roman" w:cs="Times New Roman"/>
          <w:sz w:val="24"/>
          <w:szCs w:val="24"/>
        </w:rPr>
        <w:t xml:space="preserve">. </w:t>
      </w:r>
      <w:r w:rsidR="00CC0547" w:rsidRPr="00CC0547">
        <w:rPr>
          <w:rFonts w:ascii="Times New Roman" w:hAnsi="Times New Roman"/>
          <w:sz w:val="24"/>
          <w:szCs w:val="24"/>
        </w:rPr>
        <w:t>На момент обращения заявителя уже рассмотрено ранее поступившее заявление другого заявителя и по нему принято решение о предоставлении имущества;</w:t>
      </w:r>
    </w:p>
    <w:p w:rsidR="00CC0547" w:rsidRPr="00CC0547" w:rsidRDefault="00CC0547" w:rsidP="00CC0547">
      <w:pPr>
        <w:pStyle w:val="a4"/>
        <w:ind w:left="0" w:firstLine="567"/>
        <w:jc w:val="both"/>
        <w:rPr>
          <w:rFonts w:ascii="Times New Roman" w:hAnsi="Times New Roman"/>
          <w:sz w:val="24"/>
          <w:szCs w:val="24"/>
        </w:rPr>
      </w:pPr>
      <w:r w:rsidRPr="00CC0547">
        <w:rPr>
          <w:rFonts w:ascii="Times New Roman" w:hAnsi="Times New Roman"/>
          <w:sz w:val="24"/>
          <w:szCs w:val="24"/>
        </w:rPr>
        <w:t>2.13.8 Имущество ранее предоставлено другому заявителю;</w:t>
      </w:r>
    </w:p>
    <w:p w:rsidR="00CC0547" w:rsidRPr="00CC0547" w:rsidRDefault="00CC0547" w:rsidP="00CC0547">
      <w:pPr>
        <w:pStyle w:val="a4"/>
        <w:ind w:left="0" w:firstLine="567"/>
        <w:jc w:val="both"/>
        <w:rPr>
          <w:rFonts w:ascii="Times New Roman" w:hAnsi="Times New Roman"/>
          <w:sz w:val="24"/>
          <w:szCs w:val="24"/>
        </w:rPr>
      </w:pPr>
      <w:r w:rsidRPr="00CC0547">
        <w:rPr>
          <w:rFonts w:ascii="Times New Roman" w:hAnsi="Times New Roman"/>
          <w:sz w:val="24"/>
          <w:szCs w:val="24"/>
        </w:rPr>
        <w:t>2.13.9. заявитель ранее владел и (или) пользовался данным имуществом с нарушением существенных условий договора аренды.</w:t>
      </w:r>
    </w:p>
    <w:p w:rsidR="00CC0547" w:rsidRPr="00244D45" w:rsidRDefault="00CC0547">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0F5284">
      <w:pPr>
        <w:widowControl w:val="0"/>
        <w:autoSpaceDE w:val="0"/>
        <w:autoSpaceDN w:val="0"/>
        <w:adjustRightInd w:val="0"/>
        <w:jc w:val="center"/>
        <w:outlineLvl w:val="2"/>
        <w:rPr>
          <w:rFonts w:ascii="Times New Roman" w:hAnsi="Times New Roman" w:cs="Times New Roman"/>
          <w:sz w:val="24"/>
          <w:szCs w:val="24"/>
        </w:rPr>
      </w:pPr>
      <w:bookmarkStart w:id="23" w:name="Par256"/>
      <w:bookmarkEnd w:id="23"/>
      <w:r w:rsidRPr="00244D45">
        <w:rPr>
          <w:rFonts w:ascii="Times New Roman" w:hAnsi="Times New Roman" w:cs="Times New Roman"/>
          <w:sz w:val="24"/>
          <w:szCs w:val="24"/>
        </w:rPr>
        <w:t>Сведения о р</w:t>
      </w:r>
      <w:r w:rsidR="00BE3F32" w:rsidRPr="00244D45">
        <w:rPr>
          <w:rFonts w:ascii="Times New Roman" w:hAnsi="Times New Roman" w:cs="Times New Roman"/>
          <w:sz w:val="24"/>
          <w:szCs w:val="24"/>
        </w:rPr>
        <w:t>азмер</w:t>
      </w:r>
      <w:r w:rsidRPr="00244D45">
        <w:rPr>
          <w:rFonts w:ascii="Times New Roman" w:hAnsi="Times New Roman" w:cs="Times New Roman"/>
          <w:sz w:val="24"/>
          <w:szCs w:val="24"/>
        </w:rPr>
        <w:t>е</w:t>
      </w:r>
      <w:r w:rsidR="00BE3F32" w:rsidRPr="00244D45">
        <w:rPr>
          <w:rFonts w:ascii="Times New Roman" w:hAnsi="Times New Roman" w:cs="Times New Roman"/>
          <w:sz w:val="24"/>
          <w:szCs w:val="24"/>
        </w:rPr>
        <w:t xml:space="preserve"> платы, взимаемой с заявителя при предоставлении</w:t>
      </w:r>
    </w:p>
    <w:p w:rsidR="00BE3F32" w:rsidRPr="00244D45" w:rsidRDefault="00725288">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и способы ее взимания в случаях,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предусмотренных федеральными законами, принимаемыми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соответствии с ними иными нормативными правовыми актами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Российской Федерации, нормативными правовыми актами</w:t>
      </w:r>
    </w:p>
    <w:p w:rsidR="00BE3F32" w:rsidRPr="00244D45" w:rsidRDefault="007865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Нижегородской области</w:t>
      </w:r>
      <w:r w:rsidR="00BE3F32" w:rsidRPr="00244D45">
        <w:rPr>
          <w:rFonts w:ascii="Times New Roman" w:hAnsi="Times New Roman" w:cs="Times New Roman"/>
          <w:sz w:val="24"/>
          <w:szCs w:val="24"/>
        </w:rPr>
        <w:t xml:space="preserve"> </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2.14</w:t>
      </w:r>
      <w:r w:rsidR="00BE3F32" w:rsidRPr="00244D45">
        <w:rPr>
          <w:rFonts w:ascii="Times New Roman" w:hAnsi="Times New Roman" w:cs="Times New Roman"/>
          <w:sz w:val="24"/>
          <w:szCs w:val="24"/>
        </w:rPr>
        <w:t xml:space="preserve">. Предоставление </w:t>
      </w:r>
      <w:r w:rsidR="00725288"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является бесплатным для заявителей.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4" w:name="Par266"/>
      <w:bookmarkEnd w:id="24"/>
      <w:r w:rsidRPr="00244D45">
        <w:rPr>
          <w:rFonts w:ascii="Times New Roman" w:hAnsi="Times New Roman" w:cs="Times New Roman"/>
          <w:sz w:val="24"/>
          <w:szCs w:val="24"/>
        </w:rPr>
        <w:t>Максимальный срок ожидания в очереди при подаче документов</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 предоставлении</w:t>
      </w:r>
      <w:r w:rsidR="001217DE" w:rsidRPr="00244D45">
        <w:rPr>
          <w:rFonts w:ascii="Times New Roman" w:hAnsi="Times New Roman" w:cs="Times New Roman"/>
          <w:sz w:val="24"/>
          <w:szCs w:val="24"/>
        </w:rPr>
        <w:t xml:space="preserve">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и при получении результата</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w:t>
      </w:r>
      <w:r w:rsidR="00BB34BE" w:rsidRPr="00244D45">
        <w:rPr>
          <w:rFonts w:ascii="Times New Roman" w:hAnsi="Times New Roman" w:cs="Times New Roman"/>
          <w:sz w:val="24"/>
          <w:szCs w:val="24"/>
        </w:rPr>
        <w:t>5</w:t>
      </w:r>
      <w:r w:rsidRPr="00244D45">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и при получении результата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15 минут.</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w:t>
      </w:r>
      <w:r w:rsidR="00BB34BE" w:rsidRPr="00244D45">
        <w:rPr>
          <w:rFonts w:ascii="Times New Roman" w:hAnsi="Times New Roman" w:cs="Times New Roman"/>
          <w:sz w:val="24"/>
          <w:szCs w:val="24"/>
        </w:rPr>
        <w:t>6</w:t>
      </w:r>
      <w:r w:rsidRPr="00244D45">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244D45">
        <w:rPr>
          <w:rFonts w:ascii="Times New Roman" w:hAnsi="Times New Roman" w:cs="Times New Roman"/>
          <w:sz w:val="24"/>
          <w:szCs w:val="24"/>
        </w:rPr>
        <w:t>ых решений не должно превышать 1</w:t>
      </w:r>
      <w:r w:rsidRPr="00244D45">
        <w:rPr>
          <w:rFonts w:ascii="Times New Roman" w:hAnsi="Times New Roman" w:cs="Times New Roman"/>
          <w:sz w:val="24"/>
          <w:szCs w:val="24"/>
        </w:rPr>
        <w:t>5 минут.</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5" w:name="Par274"/>
      <w:bookmarkEnd w:id="25"/>
      <w:r w:rsidRPr="00244D45">
        <w:rPr>
          <w:rFonts w:ascii="Times New Roman" w:hAnsi="Times New Roman" w:cs="Times New Roman"/>
          <w:sz w:val="24"/>
          <w:szCs w:val="24"/>
        </w:rPr>
        <w:t>Срок регистрации запроса заявителя о предоставлении</w:t>
      </w:r>
    </w:p>
    <w:p w:rsidR="00BE3F32" w:rsidRPr="00244D45" w:rsidRDefault="001C719D">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lastRenderedPageBreak/>
        <w:t>муниципальной</w:t>
      </w:r>
      <w:r w:rsidR="00BE3F32"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w:t>
      </w:r>
      <w:r w:rsidR="00BB34BE" w:rsidRPr="00244D45">
        <w:rPr>
          <w:rFonts w:ascii="Times New Roman" w:hAnsi="Times New Roman" w:cs="Times New Roman"/>
          <w:sz w:val="24"/>
          <w:szCs w:val="24"/>
        </w:rPr>
        <w:t>7</w:t>
      </w:r>
      <w:r w:rsidRPr="00244D45">
        <w:rPr>
          <w:rFonts w:ascii="Times New Roman" w:hAnsi="Times New Roman" w:cs="Times New Roman"/>
          <w:sz w:val="24"/>
          <w:szCs w:val="24"/>
        </w:rPr>
        <w:t xml:space="preserve">. В день поступления в </w:t>
      </w:r>
      <w:r w:rsidR="001C719D" w:rsidRPr="00244D45">
        <w:rPr>
          <w:rFonts w:ascii="Times New Roman" w:hAnsi="Times New Roman" w:cs="Times New Roman"/>
          <w:sz w:val="24"/>
          <w:szCs w:val="24"/>
        </w:rPr>
        <w:t xml:space="preserve">канцелярию </w:t>
      </w:r>
      <w:r w:rsidR="0078659B">
        <w:rPr>
          <w:rFonts w:ascii="Times New Roman" w:hAnsi="Times New Roman" w:cs="Times New Roman"/>
          <w:sz w:val="24"/>
          <w:szCs w:val="24"/>
        </w:rPr>
        <w:t>Администрации</w:t>
      </w:r>
      <w:r w:rsidRPr="00244D45">
        <w:rPr>
          <w:rFonts w:ascii="Times New Roman" w:hAnsi="Times New Roman" w:cs="Times New Roman"/>
          <w:sz w:val="24"/>
          <w:szCs w:val="24"/>
        </w:rPr>
        <w:t xml:space="preserve"> заявления заинтересованного лица о предоставлении </w:t>
      </w:r>
      <w:r w:rsidR="001C719D"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w:t>
      </w:r>
      <w:r w:rsidR="00A725B6" w:rsidRPr="00244D45">
        <w:rPr>
          <w:rFonts w:ascii="Times New Roman" w:hAnsi="Times New Roman" w:cs="Times New Roman"/>
          <w:sz w:val="24"/>
          <w:szCs w:val="24"/>
        </w:rPr>
        <w:t xml:space="preserve">срок регистрации </w:t>
      </w:r>
      <w:r w:rsidRPr="00244D45">
        <w:rPr>
          <w:rFonts w:ascii="Times New Roman" w:hAnsi="Times New Roman" w:cs="Times New Roman"/>
          <w:sz w:val="24"/>
          <w:szCs w:val="24"/>
        </w:rPr>
        <w:t>составляет:</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 случае личного обращения заявителя - в течение 3 (трех) рабочих дней;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bookmarkStart w:id="26" w:name="Par281"/>
      <w:bookmarkEnd w:id="26"/>
      <w:r w:rsidRPr="00244D45">
        <w:rPr>
          <w:rFonts w:ascii="Times New Roman" w:hAnsi="Times New Roman" w:cs="Times New Roman"/>
          <w:sz w:val="24"/>
          <w:szCs w:val="24"/>
        </w:rPr>
        <w:t xml:space="preserve">Требования к помещениям, в которых предоставляются </w:t>
      </w: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r w:rsidRPr="00244D45">
        <w:rPr>
          <w:rFonts w:ascii="Times New Roman" w:hAnsi="Times New Roman" w:cs="Times New Roman"/>
          <w:sz w:val="24"/>
          <w:szCs w:val="24"/>
        </w:rPr>
        <w:t xml:space="preserve">муниципальная услуга, услуга, предоставляемая организацией, </w:t>
      </w: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r w:rsidRPr="00244D45">
        <w:rPr>
          <w:rFonts w:ascii="Times New Roman" w:hAnsi="Times New Roman" w:cs="Times New Roman"/>
          <w:sz w:val="24"/>
          <w:szCs w:val="24"/>
        </w:rPr>
        <w:t xml:space="preserve">участвующей в предоставлении </w:t>
      </w:r>
      <w:r w:rsidR="00C175E6"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услуги, к месту ожидания и </w:t>
      </w: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r w:rsidRPr="00244D45">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E9005D" w:rsidRPr="00244D45" w:rsidRDefault="00E9005D">
      <w:pPr>
        <w:widowControl w:val="0"/>
        <w:autoSpaceDE w:val="0"/>
        <w:autoSpaceDN w:val="0"/>
        <w:adjustRightInd w:val="0"/>
        <w:jc w:val="both"/>
        <w:rPr>
          <w:rFonts w:ascii="Times New Roman" w:hAnsi="Times New Roman" w:cs="Times New Roman"/>
          <w:sz w:val="24"/>
          <w:szCs w:val="24"/>
        </w:rPr>
      </w:pPr>
    </w:p>
    <w:p w:rsidR="00F953C6" w:rsidRPr="00F953C6" w:rsidRDefault="00E9005D" w:rsidP="00F953C6">
      <w:pPr>
        <w:widowControl w:val="0"/>
        <w:autoSpaceDE w:val="0"/>
        <w:autoSpaceDN w:val="0"/>
        <w:adjustRightInd w:val="0"/>
        <w:ind w:firstLine="540"/>
        <w:jc w:val="both"/>
        <w:rPr>
          <w:rFonts w:ascii="Times New Roman" w:eastAsiaTheme="minorEastAsia" w:hAnsi="Times New Roman" w:cs="Times New Roman"/>
          <w:sz w:val="24"/>
          <w:szCs w:val="24"/>
          <w:lang w:eastAsia="ru-RU"/>
        </w:rPr>
      </w:pPr>
      <w:r w:rsidRPr="00244D45">
        <w:rPr>
          <w:rFonts w:ascii="Times New Roman" w:eastAsiaTheme="minorEastAsia" w:hAnsi="Times New Roman" w:cs="Times New Roman"/>
          <w:sz w:val="24"/>
          <w:szCs w:val="24"/>
          <w:lang w:eastAsia="ru-RU"/>
        </w:rPr>
        <w:t>2.</w:t>
      </w:r>
      <w:r w:rsidR="00187DCC" w:rsidRPr="00244D45">
        <w:rPr>
          <w:rFonts w:ascii="Times New Roman" w:eastAsiaTheme="minorEastAsia" w:hAnsi="Times New Roman" w:cs="Times New Roman"/>
          <w:sz w:val="24"/>
          <w:szCs w:val="24"/>
          <w:lang w:eastAsia="ru-RU"/>
        </w:rPr>
        <w:t>18</w:t>
      </w:r>
      <w:r w:rsidRPr="00244D45">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w:t>
      </w:r>
      <w:r w:rsidR="00F953C6">
        <w:rPr>
          <w:rFonts w:ascii="Times New Roman" w:eastAsiaTheme="minorEastAsia" w:hAnsi="Times New Roman" w:cs="Times New Roman"/>
          <w:sz w:val="24"/>
          <w:szCs w:val="24"/>
          <w:lang w:eastAsia="ru-RU"/>
        </w:rPr>
        <w:t xml:space="preserve">и, </w:t>
      </w:r>
      <w:r w:rsidR="00F953C6" w:rsidRPr="00F953C6">
        <w:rPr>
          <w:rFonts w:ascii="Times New Roman" w:hAnsi="Times New Roman"/>
          <w:sz w:val="24"/>
          <w:szCs w:val="24"/>
          <w:lang w:eastAsia="ru-RU"/>
        </w:rPr>
        <w:t>в том числе к обеспечению беспрепятственного доступа инвалидов, (включая инвалидов, использующих кресла – коляски и собак – проводников).</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xml:space="preserve">Места ожидания в очереди на представление или получение документов оборудованы стульями и столом. </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Места для заполнения документов оборудованы стульями, столом и обеспечены образцами заполнения документов, бланками заявлений и канцелярскими принадлежностями.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Места информирования, предназначенные для ознакомления с информационными материалами, оборудованы:</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информационными стендами;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стульями и столом для возможности оформления документов.</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На информационных стендах содержится следующая обязательная информация:</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полное наименование органа, оказывающего муниципальную услугу;</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почтовый адрес, 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процедуры оказания муниципальной услуги в текстовом виде;</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перечень документов, представляемых заявителями для получения муниципальной услуги;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образец заявления;</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перечень наиболее часто задаваемых вопросов и ответы на них при оказании муниципальной услуги;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извлечения из законодательных и иных нормативных правовых актов, регулирующих деятельность по оказанию муниципальной услуги;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перечень оснований для отказа в предоставлении муниципальной услуги.</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В целях организации беспрепятственного доступа инвалидов (включая инвалидов, использующих кресла – коляски и собак-проводников) им обеспечиваются:</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Условия для беспрепятственного доступа к административному зданию, для получения муниципальной услуги.</w:t>
      </w:r>
    </w:p>
    <w:p w:rsidR="00F953C6" w:rsidRPr="00F953C6" w:rsidRDefault="00F953C6" w:rsidP="00F953C6">
      <w:pPr>
        <w:tabs>
          <w:tab w:val="left" w:pos="540"/>
        </w:tabs>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На территории, прилегающей к административному зданию, расположена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Возможность самостоятельного передвижения по территории административного здания, а также входа в него и выхода.</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lastRenderedPageBreak/>
        <w:t>Вход в здание и выход из него оборудован лестницами с поручнями и пандусами для передвижения детских и инвалидных колясок.</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Сопровождение инвалидов, имеющих стойкие расстройства  функции зрения и самостоятельного передвижения.</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к  административному зданию, с учетом ограничений их жизнедеятельности. </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Допуск сурдопереводчика и тифлосурдопереводчика.</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Допуск собаки-проводника в административное здание,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 – проводника, и порядка его выдачи».</w:t>
      </w:r>
    </w:p>
    <w:p w:rsidR="00F953C6" w:rsidRPr="00F953C6" w:rsidRDefault="00F953C6" w:rsidP="00F953C6">
      <w:pPr>
        <w:tabs>
          <w:tab w:val="left" w:pos="540"/>
        </w:tabs>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Оказание инвалидам помощи в преодолении барьеров, мешающих получению ими муниципальной услуги наравне с другими лицами.</w:t>
      </w:r>
    </w:p>
    <w:p w:rsidR="00F953C6" w:rsidRPr="00F953C6" w:rsidRDefault="00F953C6" w:rsidP="00F953C6">
      <w:pPr>
        <w:tabs>
          <w:tab w:val="left" w:pos="720"/>
        </w:tabs>
        <w:autoSpaceDE w:val="0"/>
        <w:autoSpaceDN w:val="0"/>
        <w:adjustRightInd w:val="0"/>
        <w:jc w:val="both"/>
        <w:outlineLvl w:val="1"/>
        <w:rPr>
          <w:rFonts w:ascii="Times New Roman" w:hAnsi="Times New Roman"/>
          <w:sz w:val="24"/>
          <w:szCs w:val="24"/>
          <w:lang w:eastAsia="ru-RU"/>
        </w:rPr>
      </w:pPr>
      <w:r w:rsidRPr="00F953C6">
        <w:rPr>
          <w:rFonts w:ascii="Times New Roman" w:hAnsi="Times New Roman"/>
          <w:sz w:val="24"/>
          <w:szCs w:val="24"/>
          <w:lang w:eastAsia="ru-RU"/>
        </w:rPr>
        <w:t xml:space="preserve">       В случае если помещения, предназначенные для работы с заявителями, расположены на  втором этаже и выше,  лица с ограниченными возможностями  вправе воспользоваться службой ДДС, находящейся на первом этаже в холле административного здания по адресу: Нижегородская область, г. Первомайск, пл. Ульянова,2,  для вызова специалиста </w:t>
      </w:r>
      <w:r w:rsidRPr="00F953C6">
        <w:rPr>
          <w:rFonts w:ascii="Times New Roman" w:hAnsi="Times New Roman"/>
          <w:color w:val="000000"/>
          <w:sz w:val="24"/>
          <w:szCs w:val="24"/>
        </w:rPr>
        <w:t>отдела правового и информационного обеспечения</w:t>
      </w:r>
      <w:r w:rsidRPr="00F953C6">
        <w:rPr>
          <w:rFonts w:ascii="Times New Roman" w:hAnsi="Times New Roman"/>
          <w:sz w:val="24"/>
          <w:szCs w:val="24"/>
          <w:lang w:eastAsia="ru-RU"/>
        </w:rPr>
        <w:t xml:space="preserve"> с целью оказания помощи в предоставлении  муниципальной услуги.</w:t>
      </w:r>
    </w:p>
    <w:p w:rsidR="00F953C6" w:rsidRPr="00F953C6" w:rsidRDefault="00F953C6" w:rsidP="00F953C6">
      <w:pPr>
        <w:autoSpaceDE w:val="0"/>
        <w:autoSpaceDN w:val="0"/>
        <w:adjustRightInd w:val="0"/>
        <w:ind w:firstLine="540"/>
        <w:jc w:val="both"/>
        <w:rPr>
          <w:rFonts w:ascii="Times New Roman" w:hAnsi="Times New Roman"/>
          <w:sz w:val="24"/>
          <w:szCs w:val="24"/>
        </w:rPr>
      </w:pPr>
      <w:r w:rsidRPr="00F953C6">
        <w:rPr>
          <w:rFonts w:ascii="Times New Roman" w:hAnsi="Times New Roman"/>
          <w:sz w:val="24"/>
          <w:szCs w:val="24"/>
        </w:rPr>
        <w:t>В случае невозможности полностью приспособить место оказания муниципальной услуги с учетом потребности инвалида, ему обеспечивается доступ к  административному зданию и помещению, в котором оказывается муниципальная услуга, либо, когда это возможно, ее предоставление обеспечивается по месту жительства инвалида или в дистанционном режиме</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2.19. Показателями качества предоставления муниципальной услуги являются:</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степень удовлетворенности граждан качеством и доступностью муниципальной услуги;</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соответствие предоставляемой муниципальной услуги требованиям настоящего Административного регламента;</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соблюдение сроков предоставления муниципальной услуги;</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количество обоснованных жалоб.</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2.20. Количество взаимодействия заявителя с должностными лицами при предоставлении муниципальной услуги:</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при подаче заявления лично равно 2</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при подаче заявления в электронной форме равно 1</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количество взаимодействий представителей бизнес - сообщества с должностными лицами при предоставлении муниципальной услуги:</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при подаче заявления лично равно 2</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при подаче заявления в электронной форме равно 1</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2.</w:t>
      </w:r>
      <w:r w:rsidR="00C254E1" w:rsidRPr="00C254E1">
        <w:rPr>
          <w:rFonts w:ascii="Times New Roman" w:hAnsi="Times New Roman"/>
          <w:bCs/>
          <w:sz w:val="24"/>
          <w:szCs w:val="24"/>
          <w:lang w:eastAsia="ru-RU"/>
        </w:rPr>
        <w:t>21</w:t>
      </w:r>
      <w:r w:rsidRPr="00C254E1">
        <w:rPr>
          <w:rFonts w:ascii="Times New Roman" w:hAnsi="Times New Roman"/>
          <w:bCs/>
          <w:sz w:val="24"/>
          <w:szCs w:val="24"/>
          <w:lang w:eastAsia="ru-RU"/>
        </w:rPr>
        <w:t>. В любое время заявитель может получить информацию о ходе исполнения муниципальной услуги посредством личного обращения, а также с использованием средств почтовой, телефонной и телекоммуникационной связи;</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Продолжительность взаимодействия – 15 минут.</w:t>
      </w:r>
    </w:p>
    <w:p w:rsidR="00F953C6" w:rsidRPr="00244D45" w:rsidRDefault="00F953C6" w:rsidP="00E9005D">
      <w:pPr>
        <w:widowControl w:val="0"/>
        <w:autoSpaceDE w:val="0"/>
        <w:autoSpaceDN w:val="0"/>
        <w:adjustRightInd w:val="0"/>
        <w:ind w:firstLine="540"/>
        <w:jc w:val="both"/>
        <w:rPr>
          <w:rFonts w:ascii="Times New Roman" w:eastAsiaTheme="minorEastAsia" w:hAnsi="Times New Roman" w:cs="Times New Roman"/>
          <w:sz w:val="24"/>
          <w:szCs w:val="24"/>
          <w:lang w:eastAsia="ru-RU"/>
        </w:rPr>
      </w:pPr>
    </w:p>
    <w:p w:rsidR="00CE7F74" w:rsidRPr="00244D45" w:rsidRDefault="00CE7F74" w:rsidP="009C4E33">
      <w:pPr>
        <w:widowControl w:val="0"/>
        <w:autoSpaceDE w:val="0"/>
        <w:autoSpaceDN w:val="0"/>
        <w:adjustRightInd w:val="0"/>
        <w:ind w:firstLine="540"/>
        <w:jc w:val="both"/>
        <w:rPr>
          <w:rFonts w:ascii="Times New Roman" w:hAnsi="Times New Roman" w:cs="Times New Roman"/>
          <w:sz w:val="24"/>
          <w:szCs w:val="24"/>
        </w:rPr>
      </w:pPr>
    </w:p>
    <w:p w:rsidR="0065073C" w:rsidRPr="00244D45" w:rsidRDefault="0065073C" w:rsidP="0065073C">
      <w:pPr>
        <w:widowControl w:val="0"/>
        <w:autoSpaceDE w:val="0"/>
        <w:autoSpaceDN w:val="0"/>
        <w:adjustRightInd w:val="0"/>
        <w:jc w:val="center"/>
        <w:outlineLvl w:val="1"/>
        <w:rPr>
          <w:rFonts w:ascii="Times New Roman" w:hAnsi="Times New Roman" w:cs="Times New Roman"/>
          <w:bCs/>
          <w:sz w:val="24"/>
          <w:szCs w:val="24"/>
          <w:lang w:eastAsia="ru-RU"/>
        </w:rPr>
      </w:pPr>
      <w:r w:rsidRPr="00244D45">
        <w:rPr>
          <w:rFonts w:ascii="Times New Roman" w:hAnsi="Times New Roman" w:cs="Times New Roman"/>
          <w:bCs/>
          <w:sz w:val="24"/>
          <w:szCs w:val="24"/>
          <w:lang w:val="en-US" w:eastAsia="ru-RU"/>
        </w:rPr>
        <w:t>III</w:t>
      </w:r>
      <w:r w:rsidRPr="00244D45">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244D45" w:rsidRDefault="0065073C" w:rsidP="0065073C">
      <w:pPr>
        <w:widowControl w:val="0"/>
        <w:autoSpaceDE w:val="0"/>
        <w:autoSpaceDN w:val="0"/>
        <w:adjustRightInd w:val="0"/>
        <w:ind w:firstLine="709"/>
        <w:jc w:val="center"/>
        <w:outlineLvl w:val="1"/>
        <w:rPr>
          <w:rFonts w:ascii="Times New Roman" w:hAnsi="Times New Roman" w:cs="Times New Roman"/>
          <w:b/>
          <w:bCs/>
          <w:sz w:val="24"/>
          <w:szCs w:val="24"/>
          <w:lang w:eastAsia="ru-RU"/>
        </w:rPr>
      </w:pPr>
    </w:p>
    <w:p w:rsidR="0065073C" w:rsidRPr="00244D45" w:rsidRDefault="0065073C" w:rsidP="0065073C">
      <w:pPr>
        <w:widowControl w:val="0"/>
        <w:autoSpaceDE w:val="0"/>
        <w:autoSpaceDN w:val="0"/>
        <w:adjustRightInd w:val="0"/>
        <w:ind w:firstLine="567"/>
        <w:jc w:val="both"/>
        <w:outlineLvl w:val="1"/>
        <w:rPr>
          <w:rFonts w:ascii="Times New Roman" w:hAnsi="Times New Roman" w:cs="Times New Roman"/>
          <w:sz w:val="24"/>
          <w:szCs w:val="24"/>
          <w:lang w:eastAsia="ru-RU"/>
        </w:rPr>
      </w:pPr>
      <w:r w:rsidRPr="00244D45">
        <w:rPr>
          <w:rFonts w:ascii="Times New Roman" w:hAnsi="Times New Roman" w:cs="Times New Roman"/>
          <w:sz w:val="24"/>
          <w:szCs w:val="24"/>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65073C" w:rsidRPr="00244D45" w:rsidRDefault="0065073C">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jc w:val="center"/>
        <w:outlineLvl w:val="1"/>
        <w:rPr>
          <w:rFonts w:ascii="Times New Roman" w:hAnsi="Times New Roman" w:cs="Times New Roman"/>
          <w:sz w:val="24"/>
          <w:szCs w:val="24"/>
        </w:rPr>
      </w:pPr>
      <w:bookmarkStart w:id="27" w:name="Par315"/>
      <w:bookmarkEnd w:id="27"/>
      <w:r w:rsidRPr="00244D45">
        <w:rPr>
          <w:rFonts w:ascii="Times New Roman" w:hAnsi="Times New Roman" w:cs="Times New Roman"/>
          <w:sz w:val="24"/>
          <w:szCs w:val="24"/>
          <w:lang w:val="en-US"/>
        </w:rPr>
        <w:t>IV</w:t>
      </w:r>
      <w:r w:rsidR="00BE3F32" w:rsidRPr="00244D45">
        <w:rPr>
          <w:rFonts w:ascii="Times New Roman" w:hAnsi="Times New Roman" w:cs="Times New Roman"/>
          <w:sz w:val="24"/>
          <w:szCs w:val="24"/>
        </w:rPr>
        <w:t>. Состав, последовательность и сроки выполнения</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административных процедур, требования к порядку их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выполнения, в том числе особенности выполнения</w:t>
      </w:r>
    </w:p>
    <w:p w:rsidR="00A0296F"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административных процедур</w:t>
      </w:r>
      <w:r w:rsidR="00A0296F" w:rsidRPr="00244D45">
        <w:rPr>
          <w:rFonts w:ascii="Times New Roman" w:hAnsi="Times New Roman" w:cs="Times New Roman"/>
          <w:sz w:val="24"/>
          <w:szCs w:val="24"/>
        </w:rPr>
        <w:t xml:space="preserve"> при приеме заявлений через МФЦ</w:t>
      </w:r>
    </w:p>
    <w:p w:rsidR="00BE3F32" w:rsidRPr="00244D45" w:rsidRDefault="00A0296F">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и </w:t>
      </w:r>
      <w:r w:rsidR="00BE3F32" w:rsidRPr="00244D45">
        <w:rPr>
          <w:rFonts w:ascii="Times New Roman" w:hAnsi="Times New Roman" w:cs="Times New Roman"/>
          <w:sz w:val="24"/>
          <w:szCs w:val="24"/>
        </w:rPr>
        <w:t>в электронной форме</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 Организация предоставления </w:t>
      </w:r>
      <w:r w:rsidR="001C719D"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включает в себя следующие административные </w:t>
      </w:r>
      <w:r w:rsidR="0009425D">
        <w:rPr>
          <w:rFonts w:ascii="Times New Roman" w:hAnsi="Times New Roman" w:cs="Times New Roman"/>
          <w:sz w:val="24"/>
          <w:szCs w:val="24"/>
        </w:rPr>
        <w:t>действия</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Прием и регистрация заявления - 3 (три) рабочих дня;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Принятие решения, подготовка, издание </w:t>
      </w:r>
      <w:r w:rsidR="005A1F35">
        <w:rPr>
          <w:rFonts w:ascii="Times New Roman" w:hAnsi="Times New Roman" w:cs="Times New Roman"/>
          <w:sz w:val="24"/>
          <w:szCs w:val="24"/>
        </w:rPr>
        <w:t>постановления</w:t>
      </w:r>
      <w:r w:rsidR="00C82C87" w:rsidRPr="00244D45">
        <w:rPr>
          <w:rFonts w:ascii="Times New Roman" w:hAnsi="Times New Roman" w:cs="Times New Roman"/>
          <w:sz w:val="24"/>
          <w:szCs w:val="24"/>
        </w:rPr>
        <w:t xml:space="preserve"> </w:t>
      </w:r>
      <w:r w:rsidR="005A1F35">
        <w:rPr>
          <w:rFonts w:ascii="Times New Roman" w:hAnsi="Times New Roman" w:cs="Times New Roman"/>
          <w:sz w:val="24"/>
          <w:szCs w:val="24"/>
        </w:rPr>
        <w:t>А</w:t>
      </w:r>
      <w:r w:rsidR="001C719D" w:rsidRPr="00244D45">
        <w:rPr>
          <w:rFonts w:ascii="Times New Roman" w:hAnsi="Times New Roman" w:cs="Times New Roman"/>
          <w:sz w:val="24"/>
          <w:szCs w:val="24"/>
        </w:rPr>
        <w:t>дминистрации</w:t>
      </w:r>
      <w:r w:rsidR="00835E16" w:rsidRPr="00244D45">
        <w:rPr>
          <w:rFonts w:ascii="Times New Roman" w:hAnsi="Times New Roman" w:cs="Times New Roman"/>
          <w:sz w:val="24"/>
          <w:szCs w:val="24"/>
        </w:rPr>
        <w:t xml:space="preserve">, подготовка и направление уведомления об объявлении </w:t>
      </w:r>
      <w:r w:rsidR="00541047" w:rsidRPr="00244D45">
        <w:rPr>
          <w:rFonts w:ascii="Times New Roman" w:hAnsi="Times New Roman" w:cs="Times New Roman"/>
          <w:sz w:val="24"/>
          <w:szCs w:val="24"/>
        </w:rPr>
        <w:t>(объявленн</w:t>
      </w:r>
      <w:r w:rsidR="005A1F35">
        <w:rPr>
          <w:rFonts w:ascii="Times New Roman" w:hAnsi="Times New Roman" w:cs="Times New Roman"/>
          <w:sz w:val="24"/>
          <w:szCs w:val="24"/>
        </w:rPr>
        <w:t>ом</w:t>
      </w:r>
      <w:r w:rsidR="00541047" w:rsidRPr="00244D45">
        <w:rPr>
          <w:rFonts w:ascii="Times New Roman" w:hAnsi="Times New Roman" w:cs="Times New Roman"/>
          <w:sz w:val="24"/>
          <w:szCs w:val="24"/>
        </w:rPr>
        <w:t xml:space="preserve">) </w:t>
      </w:r>
      <w:r w:rsidR="005A1F35">
        <w:rPr>
          <w:rFonts w:ascii="Times New Roman" w:hAnsi="Times New Roman" w:cs="Times New Roman"/>
          <w:sz w:val="24"/>
          <w:szCs w:val="24"/>
        </w:rPr>
        <w:t>аукциона</w:t>
      </w:r>
      <w:r w:rsidR="00863E2C" w:rsidRPr="00244D45">
        <w:rPr>
          <w:rFonts w:ascii="Times New Roman" w:hAnsi="Times New Roman" w:cs="Times New Roman"/>
          <w:sz w:val="24"/>
          <w:szCs w:val="24"/>
        </w:rPr>
        <w:t xml:space="preserve"> (е)</w:t>
      </w:r>
      <w:r w:rsidR="00835E16" w:rsidRPr="00244D45">
        <w:rPr>
          <w:rFonts w:ascii="Times New Roman" w:hAnsi="Times New Roman" w:cs="Times New Roman"/>
          <w:sz w:val="24"/>
          <w:szCs w:val="24"/>
        </w:rPr>
        <w:t xml:space="preserve"> </w:t>
      </w:r>
      <w:r w:rsidRPr="00244D45">
        <w:rPr>
          <w:rFonts w:ascii="Times New Roman" w:hAnsi="Times New Roman" w:cs="Times New Roman"/>
          <w:sz w:val="24"/>
          <w:szCs w:val="24"/>
        </w:rPr>
        <w:t xml:space="preserve"> - 22 (двадцать два) календарных дня.</w:t>
      </w:r>
    </w:p>
    <w:p w:rsidR="00BE3F32" w:rsidRPr="00244D45" w:rsidRDefault="008D6BDB" w:rsidP="00FE293F">
      <w:pPr>
        <w:widowControl w:val="0"/>
        <w:autoSpaceDE w:val="0"/>
        <w:autoSpaceDN w:val="0"/>
        <w:adjustRightInd w:val="0"/>
        <w:ind w:firstLine="567"/>
        <w:jc w:val="both"/>
        <w:rPr>
          <w:rFonts w:ascii="Times New Roman" w:hAnsi="Times New Roman" w:cs="Times New Roman"/>
          <w:sz w:val="24"/>
          <w:szCs w:val="24"/>
        </w:rPr>
      </w:pPr>
      <w:r w:rsidRPr="00244D45">
        <w:rPr>
          <w:rFonts w:ascii="Times New Roman" w:hAnsi="Times New Roman" w:cs="Times New Roman"/>
          <w:sz w:val="24"/>
          <w:szCs w:val="24"/>
        </w:rPr>
        <w:t xml:space="preserve">Заключение договора о передаче имущества в аренду </w:t>
      </w:r>
      <w:r w:rsidR="005E2E5B" w:rsidRPr="00244D45">
        <w:rPr>
          <w:rFonts w:ascii="Times New Roman" w:hAnsi="Times New Roman" w:cs="Times New Roman"/>
          <w:sz w:val="24"/>
          <w:szCs w:val="24"/>
        </w:rPr>
        <w:t>без проведения торгов</w:t>
      </w:r>
      <w:r w:rsidR="005402A6" w:rsidRPr="00244D45">
        <w:rPr>
          <w:rFonts w:ascii="Times New Roman" w:hAnsi="Times New Roman" w:cs="Times New Roman"/>
          <w:sz w:val="24"/>
          <w:szCs w:val="24"/>
        </w:rPr>
        <w:t xml:space="preserve">, </w:t>
      </w:r>
      <w:r w:rsidR="00FE293F" w:rsidRPr="00244D45">
        <w:rPr>
          <w:rFonts w:ascii="Times New Roman" w:hAnsi="Times New Roman" w:cs="Times New Roman"/>
          <w:sz w:val="24"/>
          <w:szCs w:val="24"/>
        </w:rPr>
        <w:t xml:space="preserve">размещение на официальном сайте </w:t>
      </w:r>
      <w:r w:rsidR="005A1F35">
        <w:rPr>
          <w:rFonts w:ascii="Times New Roman" w:hAnsi="Times New Roman" w:cs="Times New Roman"/>
          <w:sz w:val="24"/>
          <w:szCs w:val="24"/>
        </w:rPr>
        <w:t>А</w:t>
      </w:r>
      <w:r w:rsidR="00FE293F" w:rsidRPr="00244D45">
        <w:rPr>
          <w:rFonts w:ascii="Times New Roman" w:hAnsi="Times New Roman" w:cs="Times New Roman"/>
          <w:sz w:val="24"/>
          <w:szCs w:val="24"/>
        </w:rPr>
        <w:t>дминистрации и</w:t>
      </w:r>
      <w:r w:rsidR="005402A6" w:rsidRPr="00244D45">
        <w:rPr>
          <w:rFonts w:ascii="Times New Roman" w:hAnsi="Times New Roman" w:cs="Times New Roman"/>
          <w:sz w:val="24"/>
          <w:szCs w:val="24"/>
        </w:rPr>
        <w:t>звещени</w:t>
      </w:r>
      <w:r w:rsidR="00FE293F" w:rsidRPr="00244D45">
        <w:rPr>
          <w:rFonts w:ascii="Times New Roman" w:hAnsi="Times New Roman" w:cs="Times New Roman"/>
          <w:sz w:val="24"/>
          <w:szCs w:val="24"/>
        </w:rPr>
        <w:t>я</w:t>
      </w:r>
      <w:r w:rsidR="005402A6" w:rsidRPr="00244D45">
        <w:rPr>
          <w:rFonts w:ascii="Times New Roman" w:hAnsi="Times New Roman" w:cs="Times New Roman"/>
          <w:sz w:val="24"/>
          <w:szCs w:val="24"/>
        </w:rPr>
        <w:t xml:space="preserve"> о проведении </w:t>
      </w:r>
      <w:r w:rsidR="005A1F35">
        <w:rPr>
          <w:rFonts w:ascii="Times New Roman" w:hAnsi="Times New Roman" w:cs="Times New Roman"/>
          <w:sz w:val="24"/>
          <w:szCs w:val="24"/>
        </w:rPr>
        <w:t>аукциона</w:t>
      </w:r>
      <w:r w:rsidR="005402A6" w:rsidRPr="00244D45">
        <w:rPr>
          <w:rFonts w:ascii="Times New Roman" w:hAnsi="Times New Roman" w:cs="Times New Roman"/>
          <w:sz w:val="24"/>
          <w:szCs w:val="24"/>
        </w:rPr>
        <w:t xml:space="preserve"> </w:t>
      </w:r>
      <w:r w:rsidRPr="00244D45">
        <w:rPr>
          <w:rFonts w:ascii="Times New Roman" w:hAnsi="Times New Roman" w:cs="Times New Roman"/>
          <w:sz w:val="24"/>
          <w:szCs w:val="24"/>
        </w:rPr>
        <w:t>- 25 (двадцать пять) календарных дней.</w:t>
      </w:r>
      <w:r w:rsidR="00E44D60" w:rsidRPr="00244D45">
        <w:rPr>
          <w:rFonts w:ascii="Times New Roman" w:hAnsi="Times New Roman" w:cs="Times New Roman"/>
          <w:sz w:val="24"/>
          <w:szCs w:val="24"/>
        </w:rPr>
        <w:t xml:space="preserve"> </w:t>
      </w:r>
    </w:p>
    <w:p w:rsidR="008D6BDB" w:rsidRPr="00244D45" w:rsidRDefault="008D6BDB" w:rsidP="008D6BDB">
      <w:pPr>
        <w:widowControl w:val="0"/>
        <w:autoSpaceDE w:val="0"/>
        <w:autoSpaceDN w:val="0"/>
        <w:adjustRightInd w:val="0"/>
        <w:ind w:firstLine="567"/>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8" w:name="Par327"/>
      <w:bookmarkEnd w:id="28"/>
      <w:r w:rsidRPr="00244D45">
        <w:rPr>
          <w:rFonts w:ascii="Times New Roman" w:hAnsi="Times New Roman" w:cs="Times New Roman"/>
          <w:sz w:val="24"/>
          <w:szCs w:val="24"/>
        </w:rPr>
        <w:t>Прием и регистрация заявления</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sidRPr="00244D45">
        <w:rPr>
          <w:rFonts w:ascii="Times New Roman" w:hAnsi="Times New Roman" w:cs="Times New Roman"/>
          <w:sz w:val="24"/>
          <w:szCs w:val="24"/>
        </w:rPr>
        <w:t>предоставлении (оказании) муниципальной услуги яв</w:t>
      </w:r>
      <w:r w:rsidR="00BE3F32" w:rsidRPr="00244D45">
        <w:rPr>
          <w:rFonts w:ascii="Times New Roman" w:hAnsi="Times New Roman" w:cs="Times New Roman"/>
          <w:sz w:val="24"/>
          <w:szCs w:val="24"/>
        </w:rPr>
        <w:t xml:space="preserve">ляется заявление </w:t>
      </w:r>
      <w:r w:rsidR="00434C02" w:rsidRPr="00244D45">
        <w:rPr>
          <w:rFonts w:ascii="Times New Roman" w:hAnsi="Times New Roman" w:cs="Times New Roman"/>
          <w:sz w:val="24"/>
          <w:szCs w:val="24"/>
        </w:rPr>
        <w:t xml:space="preserve">лица, указанного в </w:t>
      </w:r>
      <w:hyperlink w:anchor="Par151" w:history="1">
        <w:r w:rsidR="00434C02" w:rsidRPr="00244D45">
          <w:rPr>
            <w:rFonts w:ascii="Times New Roman" w:hAnsi="Times New Roman" w:cs="Times New Roman"/>
            <w:sz w:val="24"/>
            <w:szCs w:val="24"/>
          </w:rPr>
          <w:t>пункте 1.</w:t>
        </w:r>
      </w:hyperlink>
      <w:r w:rsidR="00434C02" w:rsidRPr="00244D45">
        <w:rPr>
          <w:rFonts w:ascii="Times New Roman" w:hAnsi="Times New Roman" w:cs="Times New Roman"/>
          <w:sz w:val="24"/>
          <w:szCs w:val="24"/>
        </w:rPr>
        <w:t>9 настоящего Административного регламента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09425D">
        <w:rPr>
          <w:rFonts w:ascii="Times New Roman" w:hAnsi="Times New Roman" w:cs="Times New Roman"/>
          <w:sz w:val="24"/>
          <w:szCs w:val="24"/>
        </w:rPr>
        <w:t>Администрации</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.4. Заявление может быть передано следующими способами: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доставлено в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дминистрацию </w:t>
      </w:r>
      <w:r w:rsidRPr="00244D45">
        <w:rPr>
          <w:rFonts w:ascii="Times New Roman" w:hAnsi="Times New Roman" w:cs="Times New Roman"/>
          <w:sz w:val="24"/>
          <w:szCs w:val="24"/>
        </w:rPr>
        <w:t>лично или через уполномоченного представителя в соответствии с действующим законодательством;</w:t>
      </w:r>
    </w:p>
    <w:p w:rsidR="00C07ED9" w:rsidRPr="00244D45" w:rsidRDefault="00BE3F32" w:rsidP="00091AC3">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почтовым отправлением, направленным по адресу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дминистрации</w:t>
      </w:r>
      <w:r w:rsidR="00123A7B" w:rsidRPr="00244D45">
        <w:rPr>
          <w:rFonts w:ascii="Times New Roman" w:hAnsi="Times New Roman" w:cs="Times New Roman"/>
          <w:sz w:val="24"/>
          <w:szCs w:val="24"/>
        </w:rPr>
        <w:t>;</w:t>
      </w:r>
    </w:p>
    <w:p w:rsidR="00091AC3" w:rsidRPr="00244D45" w:rsidRDefault="00C07ED9" w:rsidP="00091AC3">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через МФЦ и </w:t>
      </w:r>
      <w:r w:rsidR="00D013F7" w:rsidRPr="00244D45">
        <w:rPr>
          <w:rFonts w:ascii="Times New Roman" w:hAnsi="Times New Roman" w:cs="Times New Roman"/>
          <w:sz w:val="24"/>
          <w:szCs w:val="24"/>
        </w:rPr>
        <w:t xml:space="preserve">ПГУ </w:t>
      </w:r>
      <w:r w:rsidR="009F43BA">
        <w:rPr>
          <w:rFonts w:ascii="Times New Roman" w:hAnsi="Times New Roman" w:cs="Times New Roman"/>
          <w:sz w:val="24"/>
          <w:szCs w:val="24"/>
        </w:rPr>
        <w:t>Н</w:t>
      </w:r>
      <w:r w:rsidR="00D013F7" w:rsidRPr="00244D45">
        <w:rPr>
          <w:rFonts w:ascii="Times New Roman" w:hAnsi="Times New Roman" w:cs="Times New Roman"/>
          <w:sz w:val="24"/>
          <w:szCs w:val="24"/>
        </w:rPr>
        <w:t>О</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.5. Поступившее в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дминистрацию </w:t>
      </w:r>
      <w:r w:rsidR="00BE3F32" w:rsidRPr="00244D45">
        <w:rPr>
          <w:rFonts w:ascii="Times New Roman" w:hAnsi="Times New Roman" w:cs="Times New Roman"/>
          <w:sz w:val="24"/>
          <w:szCs w:val="24"/>
        </w:rPr>
        <w:t>заявление подлежит регистрации в течение 3 (трех) рабочих дней.</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417E60">
        <w:rPr>
          <w:rFonts w:ascii="Times New Roman" w:hAnsi="Times New Roman" w:cs="Times New Roman"/>
          <w:sz w:val="24"/>
          <w:szCs w:val="24"/>
        </w:rPr>
        <w:t>4</w:t>
      </w:r>
      <w:r w:rsidR="00BE3F32" w:rsidRPr="00417E60">
        <w:rPr>
          <w:rFonts w:ascii="Times New Roman" w:hAnsi="Times New Roman" w:cs="Times New Roman"/>
          <w:sz w:val="24"/>
          <w:szCs w:val="24"/>
        </w:rPr>
        <w:t xml:space="preserve">.8. Контроль за выполнением административного действия осуществляется </w:t>
      </w:r>
      <w:r w:rsidR="00417E60">
        <w:rPr>
          <w:rFonts w:ascii="Times New Roman" w:hAnsi="Times New Roman" w:cs="Times New Roman"/>
          <w:sz w:val="24"/>
          <w:szCs w:val="24"/>
        </w:rPr>
        <w:t>управляющим делами А</w:t>
      </w:r>
      <w:r w:rsidR="00417E60" w:rsidRPr="00417E60">
        <w:rPr>
          <w:rFonts w:ascii="Times New Roman" w:hAnsi="Times New Roman" w:cs="Times New Roman"/>
          <w:sz w:val="24"/>
          <w:szCs w:val="24"/>
        </w:rPr>
        <w:t>дминистрации</w:t>
      </w:r>
      <w:r w:rsidR="00BE3F32" w:rsidRPr="00417E60">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.9. Результатом административно</w:t>
      </w:r>
      <w:r w:rsidR="009F43BA">
        <w:rPr>
          <w:rFonts w:ascii="Times New Roman" w:hAnsi="Times New Roman" w:cs="Times New Roman"/>
          <w:sz w:val="24"/>
          <w:szCs w:val="24"/>
        </w:rPr>
        <w:t>го</w:t>
      </w:r>
      <w:r w:rsidR="00BE3F32" w:rsidRPr="00244D45">
        <w:rPr>
          <w:rFonts w:ascii="Times New Roman" w:hAnsi="Times New Roman" w:cs="Times New Roman"/>
          <w:sz w:val="24"/>
          <w:szCs w:val="24"/>
        </w:rPr>
        <w:t xml:space="preserve"> </w:t>
      </w:r>
      <w:r w:rsidR="009F43BA">
        <w:rPr>
          <w:rFonts w:ascii="Times New Roman" w:hAnsi="Times New Roman" w:cs="Times New Roman"/>
          <w:sz w:val="24"/>
          <w:szCs w:val="24"/>
        </w:rPr>
        <w:t>действия</w:t>
      </w:r>
      <w:r w:rsidR="00BE3F32" w:rsidRPr="00244D45">
        <w:rPr>
          <w:rFonts w:ascii="Times New Roman" w:hAnsi="Times New Roman" w:cs="Times New Roman"/>
          <w:sz w:val="24"/>
          <w:szCs w:val="24"/>
        </w:rPr>
        <w:t xml:space="preserve"> является регистрация заявления</w:t>
      </w:r>
      <w:r w:rsidR="00D75446" w:rsidRPr="00244D45">
        <w:rPr>
          <w:rFonts w:ascii="Times New Roman" w:hAnsi="Times New Roman" w:cs="Times New Roman"/>
          <w:sz w:val="24"/>
          <w:szCs w:val="24"/>
        </w:rPr>
        <w:t xml:space="preserve"> или</w:t>
      </w:r>
      <w:r w:rsidR="00F76252" w:rsidRPr="00244D45">
        <w:rPr>
          <w:rFonts w:ascii="Times New Roman" w:hAnsi="Times New Roman" w:cs="Times New Roman"/>
          <w:sz w:val="24"/>
          <w:szCs w:val="24"/>
        </w:rPr>
        <w:t xml:space="preserve"> отказ в приеме </w:t>
      </w:r>
      <w:r w:rsidR="00F02CA0" w:rsidRPr="00244D45">
        <w:rPr>
          <w:rFonts w:ascii="Times New Roman" w:hAnsi="Times New Roman" w:cs="Times New Roman"/>
          <w:sz w:val="24"/>
          <w:szCs w:val="24"/>
        </w:rPr>
        <w:t>документов</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9" w:name="Par340"/>
      <w:bookmarkEnd w:id="29"/>
      <w:r w:rsidRPr="00244D45">
        <w:rPr>
          <w:rFonts w:ascii="Times New Roman" w:hAnsi="Times New Roman" w:cs="Times New Roman"/>
          <w:sz w:val="24"/>
          <w:szCs w:val="24"/>
        </w:rPr>
        <w:t>Рассмотрение заявления и прилагаемых к нему документов</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.10. Юридическим фактом, являющимся основанием для рассмотрения </w:t>
      </w:r>
      <w:r w:rsidR="00740A86" w:rsidRPr="00244D45">
        <w:rPr>
          <w:rFonts w:ascii="Times New Roman" w:hAnsi="Times New Roman" w:cs="Times New Roman"/>
          <w:sz w:val="24"/>
          <w:szCs w:val="24"/>
        </w:rPr>
        <w:t xml:space="preserve">заявления </w:t>
      </w:r>
      <w:r w:rsidR="00444ED6" w:rsidRPr="00244D45">
        <w:rPr>
          <w:rFonts w:ascii="Times New Roman" w:hAnsi="Times New Roman" w:cs="Times New Roman"/>
          <w:sz w:val="24"/>
          <w:szCs w:val="24"/>
        </w:rPr>
        <w:t xml:space="preserve">о предоставлении (оказании) муниципальной услуги </w:t>
      </w:r>
      <w:r w:rsidR="005F5923" w:rsidRPr="00244D45">
        <w:rPr>
          <w:rFonts w:ascii="Times New Roman" w:hAnsi="Times New Roman" w:cs="Times New Roman"/>
          <w:sz w:val="24"/>
          <w:szCs w:val="24"/>
        </w:rPr>
        <w:t>и прилагаемых к нему документов</w:t>
      </w:r>
      <w:r w:rsidR="00BE3F32" w:rsidRPr="00244D45">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244D45">
          <w:rPr>
            <w:rFonts w:ascii="Times New Roman" w:hAnsi="Times New Roman" w:cs="Times New Roman"/>
            <w:sz w:val="24"/>
            <w:szCs w:val="24"/>
          </w:rPr>
          <w:t>пункте 1.</w:t>
        </w:r>
      </w:hyperlink>
      <w:r w:rsidR="00434C02" w:rsidRPr="00244D45">
        <w:rPr>
          <w:rFonts w:ascii="Times New Roman" w:hAnsi="Times New Roman" w:cs="Times New Roman"/>
          <w:sz w:val="24"/>
          <w:szCs w:val="24"/>
        </w:rPr>
        <w:t>9</w:t>
      </w:r>
      <w:r w:rsidR="00BE3F32" w:rsidRPr="00244D45">
        <w:rPr>
          <w:rFonts w:ascii="Times New Roman" w:hAnsi="Times New Roman" w:cs="Times New Roman"/>
          <w:sz w:val="24"/>
          <w:szCs w:val="24"/>
        </w:rPr>
        <w:t xml:space="preserve"> настоящего </w:t>
      </w:r>
      <w:r w:rsidR="00BE3F32" w:rsidRPr="00244D45">
        <w:rPr>
          <w:rFonts w:ascii="Times New Roman" w:hAnsi="Times New Roman" w:cs="Times New Roman"/>
          <w:sz w:val="24"/>
          <w:szCs w:val="24"/>
        </w:rPr>
        <w:lastRenderedPageBreak/>
        <w:t>Административного регламента.</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.11. Поступившее в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дминистрацию </w:t>
      </w:r>
      <w:r w:rsidR="00BE3F32" w:rsidRPr="00244D45">
        <w:rPr>
          <w:rFonts w:ascii="Times New Roman" w:hAnsi="Times New Roman" w:cs="Times New Roman"/>
          <w:sz w:val="24"/>
          <w:szCs w:val="24"/>
        </w:rPr>
        <w:t>заявление</w:t>
      </w:r>
      <w:r w:rsidR="0084354A" w:rsidRPr="00244D45">
        <w:rPr>
          <w:rFonts w:ascii="Times New Roman" w:hAnsi="Times New Roman" w:cs="Times New Roman"/>
          <w:sz w:val="24"/>
          <w:szCs w:val="24"/>
        </w:rPr>
        <w:t xml:space="preserve"> о предоставлении (оказании) муниципальной услуги</w:t>
      </w:r>
      <w:r w:rsidR="00BE3F32" w:rsidRPr="00244D45">
        <w:rPr>
          <w:rFonts w:ascii="Times New Roman" w:hAnsi="Times New Roman" w:cs="Times New Roman"/>
          <w:sz w:val="24"/>
          <w:szCs w:val="24"/>
        </w:rPr>
        <w:t xml:space="preserve"> после регистрации в тот же день передается </w:t>
      </w:r>
      <w:r w:rsidR="001C719D" w:rsidRPr="00244D45">
        <w:rPr>
          <w:rFonts w:ascii="Times New Roman" w:hAnsi="Times New Roman" w:cs="Times New Roman"/>
          <w:sz w:val="24"/>
          <w:szCs w:val="24"/>
        </w:rPr>
        <w:t xml:space="preserve">главе </w:t>
      </w:r>
      <w:r w:rsidR="009F43BA">
        <w:rPr>
          <w:rFonts w:ascii="Times New Roman" w:hAnsi="Times New Roman" w:cs="Times New Roman"/>
          <w:sz w:val="24"/>
          <w:szCs w:val="24"/>
        </w:rPr>
        <w:t>мастного самоуправления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.12. Рассмотрение заявлений </w:t>
      </w:r>
      <w:r w:rsidR="0084354A" w:rsidRPr="00244D45">
        <w:rPr>
          <w:rFonts w:ascii="Times New Roman" w:hAnsi="Times New Roman" w:cs="Times New Roman"/>
          <w:sz w:val="24"/>
          <w:szCs w:val="24"/>
        </w:rPr>
        <w:t>о предоставлении (оказании) муниципальной услуги</w:t>
      </w:r>
      <w:r w:rsidR="00BE3F32" w:rsidRPr="00244D45">
        <w:rPr>
          <w:rFonts w:ascii="Times New Roman" w:hAnsi="Times New Roman" w:cs="Times New Roman"/>
          <w:sz w:val="24"/>
          <w:szCs w:val="24"/>
        </w:rPr>
        <w:t xml:space="preserve"> осуществляет </w:t>
      </w:r>
      <w:r w:rsidR="001C719D" w:rsidRPr="00244D45">
        <w:rPr>
          <w:rFonts w:ascii="Times New Roman" w:hAnsi="Times New Roman" w:cs="Times New Roman"/>
          <w:sz w:val="24"/>
          <w:szCs w:val="24"/>
        </w:rPr>
        <w:t xml:space="preserve">ответственное структурное подразделение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дминистрации </w:t>
      </w:r>
      <w:r w:rsidR="009F43BA">
        <w:rPr>
          <w:rFonts w:ascii="Times New Roman" w:hAnsi="Times New Roman" w:cs="Times New Roman"/>
          <w:sz w:val="24"/>
          <w:szCs w:val="24"/>
        </w:rPr>
        <w:t>– сектор по управлению муниципальным  имуществом отдела архитектуры, капитального строительства и муниципального имущества Администрации</w:t>
      </w:r>
      <w:r w:rsidR="00E725E4" w:rsidRPr="00244D45">
        <w:rPr>
          <w:rFonts w:ascii="Times New Roman" w:hAnsi="Times New Roman" w:cs="Times New Roman"/>
          <w:sz w:val="24"/>
          <w:szCs w:val="24"/>
        </w:rPr>
        <w:t xml:space="preserve"> (далее - </w:t>
      </w:r>
      <w:r w:rsidR="00C123EB">
        <w:rPr>
          <w:rFonts w:ascii="Times New Roman" w:hAnsi="Times New Roman" w:cs="Times New Roman"/>
          <w:sz w:val="24"/>
          <w:szCs w:val="24"/>
        </w:rPr>
        <w:t>сектор</w:t>
      </w:r>
      <w:r w:rsidR="00E725E4" w:rsidRPr="00244D45">
        <w:rPr>
          <w:rFonts w:ascii="Times New Roman" w:hAnsi="Times New Roman" w:cs="Times New Roman"/>
          <w:sz w:val="24"/>
          <w:szCs w:val="24"/>
        </w:rPr>
        <w:t>)</w:t>
      </w:r>
      <w:r w:rsidR="00BE3F32" w:rsidRPr="00244D45">
        <w:rPr>
          <w:rFonts w:ascii="Times New Roman" w:hAnsi="Times New Roman" w:cs="Times New Roman"/>
          <w:sz w:val="24"/>
          <w:szCs w:val="24"/>
        </w:rPr>
        <w:t>. Срок рассмотрения заявления - 30 (тридцать) календарных дней.</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w:t>
      </w:r>
      <w:r w:rsidR="00C123EB">
        <w:rPr>
          <w:rFonts w:ascii="Times New Roman" w:hAnsi="Times New Roman" w:cs="Times New Roman"/>
          <w:sz w:val="24"/>
          <w:szCs w:val="24"/>
        </w:rPr>
        <w:t>сектора</w:t>
      </w:r>
      <w:r w:rsidR="00BE3F32" w:rsidRPr="00244D45">
        <w:rPr>
          <w:rFonts w:ascii="Times New Roman" w:hAnsi="Times New Roman" w:cs="Times New Roman"/>
          <w:sz w:val="24"/>
          <w:szCs w:val="24"/>
        </w:rPr>
        <w:t xml:space="preserve">, которому дано поручение о подготовке документов для рассмотрения на заседании </w:t>
      </w:r>
      <w:r w:rsidR="000C616F" w:rsidRPr="000C616F">
        <w:rPr>
          <w:rFonts w:ascii="Times New Roman" w:hAnsi="Times New Roman" w:cs="Times New Roman"/>
          <w:sz w:val="24"/>
          <w:szCs w:val="24"/>
        </w:rPr>
        <w:t xml:space="preserve">Координационного совета по малому и среднему предпринимательству и содействию развитию конкуренции городского округа город Первомайск Нижегородской области </w:t>
      </w:r>
      <w:r w:rsidR="00BE3F32" w:rsidRPr="00244D45">
        <w:rPr>
          <w:rFonts w:ascii="Times New Roman" w:hAnsi="Times New Roman" w:cs="Times New Roman"/>
          <w:sz w:val="24"/>
          <w:szCs w:val="24"/>
        </w:rPr>
        <w:t xml:space="preserve">(далее </w:t>
      </w:r>
      <w:r w:rsidR="000C616F">
        <w:rPr>
          <w:rFonts w:ascii="Times New Roman" w:hAnsi="Times New Roman" w:cs="Times New Roman"/>
          <w:sz w:val="24"/>
          <w:szCs w:val="24"/>
        </w:rPr>
        <w:t>–</w:t>
      </w:r>
      <w:r w:rsidR="00BE3F32" w:rsidRPr="00244D45">
        <w:rPr>
          <w:rFonts w:ascii="Times New Roman" w:hAnsi="Times New Roman" w:cs="Times New Roman"/>
          <w:sz w:val="24"/>
          <w:szCs w:val="24"/>
        </w:rPr>
        <w:t xml:space="preserve"> </w:t>
      </w:r>
      <w:r w:rsidR="000C616F">
        <w:rPr>
          <w:rFonts w:ascii="Times New Roman" w:hAnsi="Times New Roman" w:cs="Times New Roman"/>
          <w:sz w:val="24"/>
          <w:szCs w:val="24"/>
        </w:rPr>
        <w:t>Координационный совет</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bookmarkStart w:id="30" w:name="Par346"/>
      <w:bookmarkEnd w:id="30"/>
      <w:r w:rsidRPr="00244D45">
        <w:rPr>
          <w:rFonts w:ascii="Times New Roman" w:hAnsi="Times New Roman" w:cs="Times New Roman"/>
          <w:sz w:val="24"/>
          <w:szCs w:val="24"/>
        </w:rPr>
        <w:t>4</w:t>
      </w:r>
      <w:r w:rsidR="00BE3F32" w:rsidRPr="00244D45">
        <w:rPr>
          <w:rFonts w:ascii="Times New Roman" w:hAnsi="Times New Roman" w:cs="Times New Roman"/>
          <w:sz w:val="24"/>
          <w:szCs w:val="24"/>
        </w:rPr>
        <w:t>.14. В случаях</w:t>
      </w:r>
      <w:r w:rsidR="001217DE" w:rsidRPr="00244D45">
        <w:rPr>
          <w:rFonts w:ascii="Times New Roman" w:hAnsi="Times New Roman" w:cs="Times New Roman"/>
          <w:sz w:val="24"/>
          <w:szCs w:val="24"/>
        </w:rPr>
        <w:t>,</w:t>
      </w:r>
      <w:r w:rsidR="00BE3F32" w:rsidRPr="00244D45">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w:t>
      </w:r>
      <w:r w:rsidR="00C123EB">
        <w:rPr>
          <w:rFonts w:ascii="Times New Roman" w:hAnsi="Times New Roman" w:cs="Times New Roman"/>
          <w:sz w:val="24"/>
          <w:szCs w:val="24"/>
        </w:rPr>
        <w:t>сектора</w:t>
      </w:r>
      <w:r w:rsidR="00BE3F32" w:rsidRPr="00244D45">
        <w:rPr>
          <w:rFonts w:ascii="Times New Roman" w:hAnsi="Times New Roman" w:cs="Times New Roman"/>
          <w:sz w:val="24"/>
          <w:szCs w:val="24"/>
        </w:rPr>
        <w:t xml:space="preserve"> </w:t>
      </w:r>
      <w:r w:rsidR="00042448" w:rsidRPr="00244D45">
        <w:rPr>
          <w:rFonts w:ascii="Times New Roman" w:hAnsi="Times New Roman" w:cs="Times New Roman"/>
          <w:sz w:val="24"/>
          <w:szCs w:val="24"/>
        </w:rPr>
        <w:t>о</w:t>
      </w:r>
      <w:r w:rsidR="00BE3F32" w:rsidRPr="00244D45">
        <w:rPr>
          <w:rFonts w:ascii="Times New Roman" w:hAnsi="Times New Roman" w:cs="Times New Roman"/>
          <w:sz w:val="24"/>
          <w:szCs w:val="24"/>
        </w:rPr>
        <w:t>существляет следующие действия: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направляет заявителю </w:t>
      </w:r>
      <w:r w:rsidR="00A3558A" w:rsidRPr="00244D45">
        <w:rPr>
          <w:rFonts w:ascii="Times New Roman" w:hAnsi="Times New Roman" w:cs="Times New Roman"/>
          <w:sz w:val="24"/>
          <w:szCs w:val="24"/>
        </w:rPr>
        <w:t>уведомление</w:t>
      </w:r>
      <w:r w:rsidRPr="00244D45">
        <w:rPr>
          <w:rFonts w:ascii="Times New Roman" w:hAnsi="Times New Roman" w:cs="Times New Roman"/>
          <w:sz w:val="24"/>
          <w:szCs w:val="24"/>
        </w:rPr>
        <w:t xml:space="preserve"> о необходимости представления дополнительной информации и(или) доработке представленных заявителем документов;</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0C616F">
        <w:rPr>
          <w:rFonts w:ascii="Times New Roman" w:hAnsi="Times New Roman" w:cs="Times New Roman"/>
          <w:sz w:val="24"/>
          <w:szCs w:val="24"/>
        </w:rPr>
        <w:t>А</w:t>
      </w:r>
      <w:r w:rsidR="00E725E4" w:rsidRPr="00244D45">
        <w:rPr>
          <w:rFonts w:ascii="Times New Roman" w:hAnsi="Times New Roman" w:cs="Times New Roman"/>
          <w:sz w:val="24"/>
          <w:szCs w:val="24"/>
        </w:rPr>
        <w:t>дминистрации</w:t>
      </w:r>
      <w:r w:rsidRPr="00244D45">
        <w:rPr>
          <w:rFonts w:ascii="Times New Roman" w:hAnsi="Times New Roman" w:cs="Times New Roman"/>
          <w:sz w:val="24"/>
          <w:szCs w:val="24"/>
        </w:rPr>
        <w:t>, обладающие необходимой информацией.</w:t>
      </w:r>
    </w:p>
    <w:p w:rsidR="00187DCC"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.15. </w:t>
      </w:r>
      <w:r w:rsidR="00534B01" w:rsidRPr="00244D45">
        <w:rPr>
          <w:rFonts w:ascii="Times New Roman" w:hAnsi="Times New Roman" w:cs="Times New Roman"/>
          <w:sz w:val="24"/>
          <w:szCs w:val="24"/>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w:t>
      </w:r>
      <w:r w:rsidR="00C123EB">
        <w:rPr>
          <w:rFonts w:ascii="Times New Roman" w:hAnsi="Times New Roman" w:cs="Times New Roman"/>
          <w:sz w:val="24"/>
          <w:szCs w:val="24"/>
        </w:rPr>
        <w:t>сектора</w:t>
      </w:r>
      <w:r w:rsidR="00534B01" w:rsidRPr="00244D45">
        <w:rPr>
          <w:rFonts w:ascii="Times New Roman" w:hAnsi="Times New Roman" w:cs="Times New Roman"/>
          <w:sz w:val="24"/>
          <w:szCs w:val="24"/>
        </w:rPr>
        <w:t xml:space="preserve"> готовит уведомление в адрес заявителя об отказе.</w:t>
      </w:r>
    </w:p>
    <w:p w:rsidR="00BE3F32" w:rsidRPr="00244D45" w:rsidRDefault="00534B01">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В случае, если заявителю отказано в предоставлении Муниципальной услуги, указанный в заявлении объект может быть передан Администрацией в </w:t>
      </w:r>
      <w:r w:rsidR="000C616F">
        <w:rPr>
          <w:rFonts w:ascii="Times New Roman" w:hAnsi="Times New Roman" w:cs="Times New Roman"/>
          <w:sz w:val="24"/>
          <w:szCs w:val="24"/>
        </w:rPr>
        <w:t>аренду</w:t>
      </w:r>
      <w:r w:rsidRPr="00244D45">
        <w:rPr>
          <w:rFonts w:ascii="Times New Roman" w:hAnsi="Times New Roman" w:cs="Times New Roman"/>
          <w:sz w:val="24"/>
          <w:szCs w:val="24"/>
        </w:rPr>
        <w:t xml:space="preserve"> на торгах (в соответствии с положениями Федерального закона от 26.07.2006 № 135-ФЗ </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О защите конкуренции</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 приказа ФАС России от 10.02.2010 № 67)</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имущества передается на рассмотрение заседания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.17. Секретарь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включает вопрос в повестку дня заседания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Повестка дня согласовывается с председателем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за 5 (пять) рабочих дней до назначенной даты заседания.</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244D45" w:rsidRDefault="0065073C" w:rsidP="00E725E4">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w:t>
      </w:r>
      <w:r w:rsidR="001909A2" w:rsidRPr="00244D45">
        <w:rPr>
          <w:rFonts w:ascii="Times New Roman" w:hAnsi="Times New Roman" w:cs="Times New Roman"/>
          <w:sz w:val="24"/>
          <w:szCs w:val="24"/>
        </w:rPr>
        <w:t>19</w:t>
      </w:r>
      <w:r w:rsidR="00BE3F32" w:rsidRPr="00244D45">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244D45">
        <w:rPr>
          <w:rFonts w:ascii="Times New Roman" w:hAnsi="Times New Roman" w:cs="Times New Roman"/>
          <w:sz w:val="24"/>
          <w:szCs w:val="24"/>
        </w:rPr>
        <w:t>муниципального образования</w:t>
      </w:r>
      <w:r w:rsidR="00BE3F32" w:rsidRPr="00244D45">
        <w:rPr>
          <w:rFonts w:ascii="Times New Roman" w:hAnsi="Times New Roman" w:cs="Times New Roman"/>
          <w:sz w:val="24"/>
          <w:szCs w:val="24"/>
        </w:rPr>
        <w:t xml:space="preserve"> в аренду в повестку дня заседания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909A2" w:rsidRPr="00244D45">
        <w:rPr>
          <w:rFonts w:ascii="Times New Roman" w:hAnsi="Times New Roman" w:cs="Times New Roman"/>
          <w:sz w:val="24"/>
          <w:szCs w:val="24"/>
        </w:rPr>
        <w:t>.20</w:t>
      </w:r>
      <w:r w:rsidR="00BE3F32" w:rsidRPr="00244D45">
        <w:rPr>
          <w:rFonts w:ascii="Times New Roman" w:hAnsi="Times New Roman" w:cs="Times New Roman"/>
          <w:sz w:val="24"/>
          <w:szCs w:val="24"/>
        </w:rPr>
        <w:t xml:space="preserve">. Контроль за выполнением административного действия осуществляется </w:t>
      </w:r>
      <w:r w:rsidR="000C616F">
        <w:rPr>
          <w:rFonts w:ascii="Times New Roman" w:hAnsi="Times New Roman" w:cs="Times New Roman"/>
          <w:sz w:val="24"/>
          <w:szCs w:val="24"/>
        </w:rPr>
        <w:t xml:space="preserve">заместителем главы аминистрации, </w:t>
      </w:r>
      <w:r w:rsidR="00BE3F32" w:rsidRPr="00244D45">
        <w:rPr>
          <w:rFonts w:ascii="Times New Roman" w:hAnsi="Times New Roman" w:cs="Times New Roman"/>
          <w:sz w:val="24"/>
          <w:szCs w:val="24"/>
        </w:rPr>
        <w:t>начальником отдела</w:t>
      </w:r>
      <w:r w:rsidR="000C616F">
        <w:rPr>
          <w:rFonts w:ascii="Times New Roman" w:hAnsi="Times New Roman" w:cs="Times New Roman"/>
          <w:sz w:val="24"/>
          <w:szCs w:val="24"/>
        </w:rPr>
        <w:t xml:space="preserve"> архитектуры. капитального строительства и муниципального имущества Администрации</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.21. Результатом рассмотрения заявления является: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согласованная председателем </w:t>
      </w:r>
      <w:r w:rsidR="000C616F">
        <w:rPr>
          <w:rFonts w:ascii="Times New Roman" w:hAnsi="Times New Roman" w:cs="Times New Roman"/>
          <w:sz w:val="24"/>
          <w:szCs w:val="24"/>
        </w:rPr>
        <w:t>Координационного совета</w:t>
      </w:r>
      <w:r w:rsidRPr="00244D45">
        <w:rPr>
          <w:rFonts w:ascii="Times New Roman" w:hAnsi="Times New Roman" w:cs="Times New Roman"/>
          <w:sz w:val="24"/>
          <w:szCs w:val="24"/>
        </w:rPr>
        <w:t xml:space="preserve"> повестка дня заседания;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направление в адрес заявителя уведомления об отказе </w:t>
      </w:r>
      <w:r w:rsidR="00336F42" w:rsidRPr="00244D45">
        <w:rPr>
          <w:rFonts w:ascii="Times New Roman" w:hAnsi="Times New Roman" w:cs="Times New Roman"/>
          <w:sz w:val="24"/>
          <w:szCs w:val="24"/>
        </w:rPr>
        <w:t>в предоставлении муниципальной услуги</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31" w:name="Par363"/>
      <w:bookmarkEnd w:id="31"/>
      <w:r w:rsidRPr="00244D45">
        <w:rPr>
          <w:rFonts w:ascii="Times New Roman" w:hAnsi="Times New Roman" w:cs="Times New Roman"/>
          <w:sz w:val="24"/>
          <w:szCs w:val="24"/>
        </w:rPr>
        <w:lastRenderedPageBreak/>
        <w:t xml:space="preserve">Рассмотрение вопроса на заседании </w:t>
      </w:r>
      <w:r w:rsidR="000C616F">
        <w:rPr>
          <w:rFonts w:ascii="Times New Roman" w:hAnsi="Times New Roman" w:cs="Times New Roman"/>
          <w:sz w:val="24"/>
          <w:szCs w:val="24"/>
        </w:rPr>
        <w:t>Координационного совета</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.22. Юридическим фактом, являющимся основанием для рассмотрения на заседании </w:t>
      </w:r>
      <w:r w:rsidR="000C616F">
        <w:rPr>
          <w:rFonts w:ascii="Times New Roman" w:hAnsi="Times New Roman" w:cs="Times New Roman"/>
          <w:sz w:val="24"/>
          <w:szCs w:val="24"/>
        </w:rPr>
        <w:t>К</w:t>
      </w:r>
      <w:r w:rsidR="001C51F2">
        <w:rPr>
          <w:rFonts w:ascii="Times New Roman" w:hAnsi="Times New Roman" w:cs="Times New Roman"/>
          <w:sz w:val="24"/>
          <w:szCs w:val="24"/>
        </w:rPr>
        <w:t xml:space="preserve">оординационного </w:t>
      </w:r>
      <w:r w:rsidR="00CD4115">
        <w:rPr>
          <w:rFonts w:ascii="Times New Roman" w:hAnsi="Times New Roman" w:cs="Times New Roman"/>
          <w:sz w:val="24"/>
          <w:szCs w:val="24"/>
        </w:rPr>
        <w:t xml:space="preserve"> </w:t>
      </w:r>
      <w:r w:rsidR="001C51F2">
        <w:rPr>
          <w:rFonts w:ascii="Times New Roman" w:hAnsi="Times New Roman" w:cs="Times New Roman"/>
          <w:sz w:val="24"/>
          <w:szCs w:val="24"/>
        </w:rPr>
        <w:t>совета</w:t>
      </w:r>
      <w:r w:rsidR="00CD4115">
        <w:rPr>
          <w:rFonts w:ascii="Times New Roman" w:hAnsi="Times New Roman" w:cs="Times New Roman"/>
          <w:sz w:val="24"/>
          <w:szCs w:val="24"/>
        </w:rPr>
        <w:t xml:space="preserve"> </w:t>
      </w:r>
      <w:r w:rsidR="00BE3F32" w:rsidRPr="00244D45">
        <w:rPr>
          <w:rFonts w:ascii="Times New Roman" w:hAnsi="Times New Roman" w:cs="Times New Roman"/>
          <w:sz w:val="24"/>
          <w:szCs w:val="24"/>
        </w:rPr>
        <w:t xml:space="preserve"> вопроса о </w:t>
      </w:r>
      <w:r w:rsidR="00A3558A" w:rsidRPr="00244D45">
        <w:rPr>
          <w:rFonts w:ascii="Times New Roman" w:hAnsi="Times New Roman" w:cs="Times New Roman"/>
          <w:sz w:val="24"/>
          <w:szCs w:val="24"/>
        </w:rPr>
        <w:t xml:space="preserve">предоставлении муниципальной услуги </w:t>
      </w:r>
      <w:r w:rsidR="00BE3F32" w:rsidRPr="00244D45">
        <w:rPr>
          <w:rFonts w:ascii="Times New Roman" w:hAnsi="Times New Roman" w:cs="Times New Roman"/>
          <w:sz w:val="24"/>
          <w:szCs w:val="24"/>
        </w:rPr>
        <w:t xml:space="preserve">или об отказе в </w:t>
      </w:r>
      <w:r w:rsidR="00A3558A" w:rsidRPr="00244D45">
        <w:rPr>
          <w:rFonts w:ascii="Times New Roman" w:hAnsi="Times New Roman" w:cs="Times New Roman"/>
          <w:sz w:val="24"/>
          <w:szCs w:val="24"/>
        </w:rPr>
        <w:t>предоставлении муниципальной услуги</w:t>
      </w:r>
      <w:r w:rsidR="00BE3F32" w:rsidRPr="00244D45">
        <w:rPr>
          <w:rFonts w:ascii="Times New Roman" w:hAnsi="Times New Roman" w:cs="Times New Roman"/>
          <w:sz w:val="24"/>
          <w:szCs w:val="24"/>
        </w:rPr>
        <w:t xml:space="preserve"> является согласованная председателем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повестка заседания.</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B04D0D" w:rsidRPr="00244D45">
        <w:rPr>
          <w:rFonts w:ascii="Times New Roman" w:hAnsi="Times New Roman" w:cs="Times New Roman"/>
          <w:sz w:val="24"/>
          <w:szCs w:val="24"/>
        </w:rPr>
        <w:t>3</w:t>
      </w:r>
      <w:r w:rsidR="00BE3F32" w:rsidRPr="00244D45">
        <w:rPr>
          <w:rFonts w:ascii="Times New Roman" w:hAnsi="Times New Roman" w:cs="Times New Roman"/>
          <w:sz w:val="24"/>
          <w:szCs w:val="24"/>
        </w:rPr>
        <w:t xml:space="preserve">. Проведение заседания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и рассмотрение вопроса </w:t>
      </w:r>
      <w:r w:rsidR="00B04D0D" w:rsidRPr="00244D45">
        <w:rPr>
          <w:rFonts w:ascii="Times New Roman" w:hAnsi="Times New Roman" w:cs="Times New Roman"/>
          <w:sz w:val="24"/>
          <w:szCs w:val="24"/>
        </w:rPr>
        <w:t>о предоставлении муниципальной услуги</w:t>
      </w:r>
      <w:r w:rsidR="00BE3F32" w:rsidRPr="00244D45">
        <w:rPr>
          <w:rFonts w:ascii="Times New Roman" w:hAnsi="Times New Roman" w:cs="Times New Roman"/>
          <w:sz w:val="24"/>
          <w:szCs w:val="24"/>
        </w:rPr>
        <w:t xml:space="preserve"> или об отказе в </w:t>
      </w:r>
      <w:r w:rsidR="00B04D0D" w:rsidRPr="00244D45">
        <w:rPr>
          <w:rFonts w:ascii="Times New Roman" w:hAnsi="Times New Roman" w:cs="Times New Roman"/>
          <w:sz w:val="24"/>
          <w:szCs w:val="24"/>
        </w:rPr>
        <w:t>предоставлении муниципальной услуги</w:t>
      </w:r>
      <w:r w:rsidR="00BE3F32" w:rsidRPr="00244D45">
        <w:rPr>
          <w:rFonts w:ascii="Times New Roman" w:hAnsi="Times New Roman" w:cs="Times New Roman"/>
          <w:sz w:val="24"/>
          <w:szCs w:val="24"/>
        </w:rPr>
        <w:t xml:space="preserve"> осуществляется </w:t>
      </w:r>
      <w:r w:rsidR="001C51F2">
        <w:rPr>
          <w:rFonts w:ascii="Times New Roman" w:hAnsi="Times New Roman" w:cs="Times New Roman"/>
          <w:sz w:val="24"/>
          <w:szCs w:val="24"/>
        </w:rPr>
        <w:t>в соответствии с Положением о Координационном совете.</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B04D0D"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 Критерием принятия решения </w:t>
      </w:r>
      <w:r w:rsidR="001C51F2">
        <w:rPr>
          <w:rFonts w:ascii="Times New Roman" w:hAnsi="Times New Roman" w:cs="Times New Roman"/>
          <w:sz w:val="24"/>
          <w:szCs w:val="24"/>
        </w:rPr>
        <w:t>Координционного совета</w:t>
      </w:r>
      <w:r w:rsidR="00BE3F32" w:rsidRPr="00244D45">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244D45">
        <w:rPr>
          <w:rFonts w:ascii="Times New Roman" w:hAnsi="Times New Roman" w:cs="Times New Roman"/>
          <w:sz w:val="24"/>
          <w:szCs w:val="24"/>
        </w:rPr>
        <w:t>муниципального образования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160968" w:rsidRPr="00244D45">
        <w:rPr>
          <w:rFonts w:ascii="Times New Roman" w:hAnsi="Times New Roman" w:cs="Times New Roman"/>
          <w:sz w:val="24"/>
          <w:szCs w:val="24"/>
        </w:rPr>
        <w:t>5</w:t>
      </w:r>
      <w:r w:rsidR="00BE3F32" w:rsidRPr="00244D45">
        <w:rPr>
          <w:rFonts w:ascii="Times New Roman" w:hAnsi="Times New Roman" w:cs="Times New Roman"/>
          <w:sz w:val="24"/>
          <w:szCs w:val="24"/>
        </w:rPr>
        <w:t xml:space="preserve">. Способом фиксации выполнения административного действия является подписание протокола заседания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.26</w:t>
      </w:r>
      <w:r w:rsidR="00BE3F32" w:rsidRPr="00244D45">
        <w:rPr>
          <w:rFonts w:ascii="Times New Roman" w:hAnsi="Times New Roman" w:cs="Times New Roman"/>
          <w:sz w:val="24"/>
          <w:szCs w:val="24"/>
        </w:rPr>
        <w:t xml:space="preserve">. Протокол заседания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оформляется в течение 5 (пяти) рабочих дней с момента принятия решения (рекомендации)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.27</w:t>
      </w:r>
      <w:r w:rsidR="00BE3F32" w:rsidRPr="00244D45">
        <w:rPr>
          <w:rFonts w:ascii="Times New Roman" w:hAnsi="Times New Roman" w:cs="Times New Roman"/>
          <w:sz w:val="24"/>
          <w:szCs w:val="24"/>
        </w:rPr>
        <w:t xml:space="preserve">. Контроль за оформлением и уведомлением </w:t>
      </w:r>
      <w:r w:rsidR="001C51F2">
        <w:rPr>
          <w:rFonts w:ascii="Times New Roman" w:hAnsi="Times New Roman" w:cs="Times New Roman"/>
          <w:sz w:val="24"/>
          <w:szCs w:val="24"/>
        </w:rPr>
        <w:t>А</w:t>
      </w:r>
      <w:r w:rsidR="00753B45" w:rsidRPr="00244D45">
        <w:rPr>
          <w:rFonts w:ascii="Times New Roman" w:hAnsi="Times New Roman" w:cs="Times New Roman"/>
          <w:sz w:val="24"/>
          <w:szCs w:val="24"/>
        </w:rPr>
        <w:t xml:space="preserve">дминистрации </w:t>
      </w:r>
      <w:r w:rsidR="00BE3F32" w:rsidRPr="00244D45">
        <w:rPr>
          <w:rFonts w:ascii="Times New Roman" w:hAnsi="Times New Roman" w:cs="Times New Roman"/>
          <w:sz w:val="24"/>
          <w:szCs w:val="24"/>
        </w:rPr>
        <w:t xml:space="preserve">о принятом решении комиссии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е</w:t>
      </w:r>
      <w:r w:rsidR="001C51F2">
        <w:rPr>
          <w:rFonts w:ascii="Times New Roman" w:hAnsi="Times New Roman" w:cs="Times New Roman"/>
          <w:sz w:val="24"/>
          <w:szCs w:val="24"/>
        </w:rPr>
        <w:t>го</w:t>
      </w:r>
      <w:r w:rsidR="00BE3F32" w:rsidRPr="00244D45">
        <w:rPr>
          <w:rFonts w:ascii="Times New Roman" w:hAnsi="Times New Roman" w:cs="Times New Roman"/>
          <w:sz w:val="24"/>
          <w:szCs w:val="24"/>
        </w:rPr>
        <w:t xml:space="preserve"> председатель.</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160968" w:rsidRPr="00244D45">
        <w:rPr>
          <w:rFonts w:ascii="Times New Roman" w:hAnsi="Times New Roman" w:cs="Times New Roman"/>
          <w:sz w:val="24"/>
          <w:szCs w:val="24"/>
        </w:rPr>
        <w:t>8</w:t>
      </w:r>
      <w:r w:rsidR="00BE3F32" w:rsidRPr="00244D45">
        <w:rPr>
          <w:rFonts w:ascii="Times New Roman" w:hAnsi="Times New Roman" w:cs="Times New Roman"/>
          <w:sz w:val="24"/>
          <w:szCs w:val="24"/>
        </w:rPr>
        <w:t xml:space="preserve">. Результатом принятия решения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могут быть следующие рекомендации:</w:t>
      </w:r>
    </w:p>
    <w:p w:rsidR="00541047"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о передаче имущества в аренду без проведения торгов</w:t>
      </w:r>
      <w:r w:rsidR="00541047" w:rsidRPr="00244D45">
        <w:rPr>
          <w:rFonts w:ascii="Times New Roman" w:hAnsi="Times New Roman" w:cs="Times New Roman"/>
          <w:sz w:val="24"/>
          <w:szCs w:val="24"/>
        </w:rPr>
        <w:t>;</w:t>
      </w:r>
    </w:p>
    <w:p w:rsidR="00F82D36" w:rsidRPr="00244D45" w:rsidRDefault="00F82D36" w:rsidP="00F82D36">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 передаче имущества казны муниципального образования в аренду  по результатам проведения торгов (в соответствии с положениями Федерального закона от 26.07.2006 </w:t>
      </w:r>
      <w:r w:rsidR="00C123EB">
        <w:rPr>
          <w:rFonts w:ascii="Times New Roman" w:hAnsi="Times New Roman" w:cs="Times New Roman"/>
          <w:sz w:val="24"/>
          <w:szCs w:val="24"/>
        </w:rPr>
        <w:t>№</w:t>
      </w:r>
      <w:r w:rsidRPr="00244D45">
        <w:rPr>
          <w:rFonts w:ascii="Times New Roman" w:hAnsi="Times New Roman" w:cs="Times New Roman"/>
          <w:sz w:val="24"/>
          <w:szCs w:val="24"/>
        </w:rPr>
        <w:t xml:space="preserve"> 135-ФЗ «О защите конкуренции», приказа ФАС России от 10.02.2010 </w:t>
      </w:r>
      <w:r w:rsidR="00C123EB">
        <w:rPr>
          <w:rFonts w:ascii="Times New Roman" w:hAnsi="Times New Roman" w:cs="Times New Roman"/>
          <w:sz w:val="24"/>
          <w:szCs w:val="24"/>
        </w:rPr>
        <w:t>№</w:t>
      </w:r>
      <w:r w:rsidRPr="00244D45">
        <w:rPr>
          <w:rFonts w:ascii="Times New Roman" w:hAnsi="Times New Roman" w:cs="Times New Roman"/>
          <w:sz w:val="24"/>
          <w:szCs w:val="24"/>
        </w:rPr>
        <w:t xml:space="preserve"> 67);</w:t>
      </w:r>
    </w:p>
    <w:p w:rsidR="00E42F96" w:rsidRPr="00244D45" w:rsidRDefault="00F82D36" w:rsidP="00E42F96">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об объявлении конкурсной процедуры и </w:t>
      </w:r>
      <w:r w:rsidR="00E42F96" w:rsidRPr="00244D45">
        <w:rPr>
          <w:rFonts w:ascii="Times New Roman" w:hAnsi="Times New Roman" w:cs="Times New Roman"/>
          <w:sz w:val="24"/>
          <w:szCs w:val="24"/>
        </w:rPr>
        <w:t xml:space="preserve">направлении заявителю уведомления об объявлении конкурсной процедуры </w:t>
      </w:r>
      <w:r w:rsidRPr="00244D45">
        <w:rPr>
          <w:rFonts w:ascii="Times New Roman" w:hAnsi="Times New Roman" w:cs="Times New Roman"/>
          <w:sz w:val="24"/>
          <w:szCs w:val="24"/>
        </w:rPr>
        <w:t>(</w:t>
      </w:r>
      <w:r w:rsidR="00E42F96" w:rsidRPr="00244D45">
        <w:rPr>
          <w:rFonts w:ascii="Times New Roman" w:hAnsi="Times New Roman" w:cs="Times New Roman"/>
          <w:sz w:val="24"/>
          <w:szCs w:val="24"/>
        </w:rPr>
        <w:t>в случае принятия решения о передачи имущества по результатам проведения торгов</w:t>
      </w:r>
      <w:r w:rsidRPr="00244D45">
        <w:rPr>
          <w:rFonts w:ascii="Times New Roman" w:hAnsi="Times New Roman" w:cs="Times New Roman"/>
          <w:sz w:val="24"/>
          <w:szCs w:val="24"/>
        </w:rPr>
        <w:t>)</w:t>
      </w:r>
      <w:r w:rsidR="00E42F96" w:rsidRPr="00244D45">
        <w:rPr>
          <w:rFonts w:ascii="Times New Roman" w:hAnsi="Times New Roman" w:cs="Times New Roman"/>
          <w:sz w:val="24"/>
          <w:szCs w:val="24"/>
        </w:rPr>
        <w:t>;</w:t>
      </w:r>
    </w:p>
    <w:p w:rsidR="00F82D36" w:rsidRPr="00244D45" w:rsidRDefault="00F82D36" w:rsidP="00F82D36">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в аренду без проведения торгов, но в отношении испрашиваемого им имущества уже объявлена конкурсная процедура)</w:t>
      </w:r>
      <w:r w:rsidR="00C123EB">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об отказе в </w:t>
      </w:r>
      <w:r w:rsidR="002C5939" w:rsidRPr="00244D45">
        <w:rPr>
          <w:rFonts w:ascii="Times New Roman" w:hAnsi="Times New Roman" w:cs="Times New Roman"/>
          <w:sz w:val="24"/>
          <w:szCs w:val="24"/>
        </w:rPr>
        <w:t xml:space="preserve">предоставлении </w:t>
      </w:r>
      <w:r w:rsidR="00C123EB">
        <w:rPr>
          <w:rFonts w:ascii="Times New Roman" w:hAnsi="Times New Roman" w:cs="Times New Roman"/>
          <w:sz w:val="24"/>
          <w:szCs w:val="24"/>
        </w:rPr>
        <w:t>имущества</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rsidP="001441B0">
      <w:pPr>
        <w:widowControl w:val="0"/>
        <w:autoSpaceDE w:val="0"/>
        <w:autoSpaceDN w:val="0"/>
        <w:adjustRightInd w:val="0"/>
        <w:jc w:val="center"/>
        <w:outlineLvl w:val="2"/>
        <w:rPr>
          <w:rFonts w:ascii="Times New Roman" w:hAnsi="Times New Roman" w:cs="Times New Roman"/>
          <w:sz w:val="24"/>
          <w:szCs w:val="24"/>
        </w:rPr>
      </w:pPr>
      <w:bookmarkStart w:id="32" w:name="Par377"/>
      <w:bookmarkEnd w:id="32"/>
      <w:r w:rsidRPr="00244D45">
        <w:rPr>
          <w:rFonts w:ascii="Times New Roman" w:hAnsi="Times New Roman" w:cs="Times New Roman"/>
          <w:sz w:val="24"/>
          <w:szCs w:val="24"/>
        </w:rPr>
        <w:t xml:space="preserve">Принятие решения, подготовка, издание </w:t>
      </w:r>
      <w:r w:rsidR="001441B0" w:rsidRPr="00244D45">
        <w:rPr>
          <w:rFonts w:ascii="Times New Roman" w:hAnsi="Times New Roman" w:cs="Times New Roman"/>
          <w:sz w:val="24"/>
          <w:szCs w:val="24"/>
        </w:rPr>
        <w:t>муниципального правового акта</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w:t>
      </w:r>
      <w:r w:rsidR="00160968" w:rsidRPr="00244D45">
        <w:rPr>
          <w:rFonts w:ascii="Times New Roman" w:hAnsi="Times New Roman" w:cs="Times New Roman"/>
          <w:sz w:val="24"/>
          <w:szCs w:val="24"/>
        </w:rPr>
        <w:t>29</w:t>
      </w:r>
      <w:r w:rsidR="00BE3F32" w:rsidRPr="00244D45">
        <w:rPr>
          <w:rFonts w:ascii="Times New Roman" w:hAnsi="Times New Roman" w:cs="Times New Roman"/>
          <w:sz w:val="24"/>
          <w:szCs w:val="24"/>
        </w:rPr>
        <w:t xml:space="preserve">. Юридическим фактом, являющимся основанием для подготовки и издания </w:t>
      </w:r>
      <w:r w:rsidR="001441B0"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является </w:t>
      </w:r>
      <w:r w:rsidR="00B15901">
        <w:rPr>
          <w:rFonts w:ascii="Times New Roman" w:hAnsi="Times New Roman" w:cs="Times New Roman"/>
          <w:sz w:val="24"/>
          <w:szCs w:val="24"/>
        </w:rPr>
        <w:t xml:space="preserve">поступление в Администрацию </w:t>
      </w:r>
      <w:r w:rsidR="00332E32">
        <w:rPr>
          <w:rFonts w:ascii="Times New Roman" w:hAnsi="Times New Roman" w:cs="Times New Roman"/>
          <w:sz w:val="24"/>
          <w:szCs w:val="24"/>
        </w:rPr>
        <w:t>протокола заседания Координационного совета, содержащего рекомендации по преоставлению имущества в аренду</w:t>
      </w:r>
      <w:r w:rsidR="00BE3F32" w:rsidRPr="00244D45">
        <w:rPr>
          <w:rFonts w:ascii="Times New Roman" w:hAnsi="Times New Roman" w:cs="Times New Roman"/>
          <w:sz w:val="24"/>
          <w:szCs w:val="24"/>
        </w:rPr>
        <w:t>.</w:t>
      </w:r>
    </w:p>
    <w:p w:rsidR="00332E32"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.30</w:t>
      </w:r>
      <w:r w:rsidR="00BE3F32" w:rsidRPr="00244D45">
        <w:rPr>
          <w:rFonts w:ascii="Times New Roman" w:hAnsi="Times New Roman" w:cs="Times New Roman"/>
          <w:sz w:val="24"/>
          <w:szCs w:val="24"/>
        </w:rPr>
        <w:t xml:space="preserve">. Лицом, ответственным за подготовку </w:t>
      </w:r>
      <w:r w:rsidR="00160968"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является специалист </w:t>
      </w:r>
      <w:r w:rsidR="00332E32">
        <w:rPr>
          <w:rFonts w:ascii="Times New Roman" w:hAnsi="Times New Roman" w:cs="Times New Roman"/>
          <w:sz w:val="24"/>
          <w:szCs w:val="24"/>
        </w:rPr>
        <w:t>сектора</w:t>
      </w:r>
      <w:r w:rsidR="00BE3F32" w:rsidRPr="00244D45">
        <w:rPr>
          <w:rFonts w:ascii="Times New Roman" w:hAnsi="Times New Roman" w:cs="Times New Roman"/>
          <w:sz w:val="24"/>
          <w:szCs w:val="24"/>
        </w:rPr>
        <w:t xml:space="preserve">, которому дано поручение о подготовке </w:t>
      </w:r>
      <w:r w:rsidR="00160968"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.31</w:t>
      </w:r>
      <w:r w:rsidR="00BE3F32" w:rsidRPr="00244D45">
        <w:rPr>
          <w:rFonts w:ascii="Times New Roman" w:hAnsi="Times New Roman" w:cs="Times New Roman"/>
          <w:sz w:val="24"/>
          <w:szCs w:val="24"/>
        </w:rPr>
        <w:t xml:space="preserve">. Специалист отдела готовит проект </w:t>
      </w:r>
      <w:r w:rsidR="00160968" w:rsidRPr="00244D45">
        <w:rPr>
          <w:rFonts w:ascii="Times New Roman" w:hAnsi="Times New Roman" w:cs="Times New Roman"/>
          <w:sz w:val="24"/>
          <w:szCs w:val="24"/>
        </w:rPr>
        <w:t>муниципального правового акта</w:t>
      </w:r>
      <w:r w:rsidR="00187DCC"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t xml:space="preserve">в течение 5 (пяти) рабочих дней с момента получения протокола заседания </w:t>
      </w:r>
      <w:r w:rsidR="00332E3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.32</w:t>
      </w:r>
      <w:r w:rsidR="00BE3F32" w:rsidRPr="00244D45">
        <w:rPr>
          <w:rFonts w:ascii="Times New Roman" w:hAnsi="Times New Roman" w:cs="Times New Roman"/>
          <w:sz w:val="24"/>
          <w:szCs w:val="24"/>
        </w:rPr>
        <w:t xml:space="preserve">. Подготовленный проект </w:t>
      </w:r>
      <w:r w:rsidR="00160968" w:rsidRPr="00244D45">
        <w:rPr>
          <w:rFonts w:ascii="Times New Roman" w:hAnsi="Times New Roman" w:cs="Times New Roman"/>
          <w:sz w:val="24"/>
          <w:szCs w:val="24"/>
        </w:rPr>
        <w:t>муниципального правового акта</w:t>
      </w:r>
      <w:r w:rsidR="00C82C87"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t>подлежит согласованию:</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w:t>
      </w:r>
      <w:r w:rsidR="00332E32">
        <w:rPr>
          <w:rFonts w:ascii="Times New Roman" w:hAnsi="Times New Roman" w:cs="Times New Roman"/>
          <w:sz w:val="24"/>
          <w:szCs w:val="24"/>
        </w:rPr>
        <w:t>с начальником сектора</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с </w:t>
      </w:r>
      <w:r w:rsidR="00332E32">
        <w:rPr>
          <w:rFonts w:ascii="Times New Roman" w:hAnsi="Times New Roman" w:cs="Times New Roman"/>
          <w:sz w:val="24"/>
          <w:szCs w:val="24"/>
        </w:rPr>
        <w:t>начальником управления правового и информационного обеспечения Администрации</w:t>
      </w:r>
      <w:r w:rsidRPr="00244D45">
        <w:rPr>
          <w:rFonts w:ascii="Times New Roman" w:hAnsi="Times New Roman" w:cs="Times New Roman"/>
          <w:sz w:val="24"/>
          <w:szCs w:val="24"/>
        </w:rPr>
        <w:t>;</w:t>
      </w:r>
    </w:p>
    <w:p w:rsidR="00BE3F32"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с заместителем </w:t>
      </w:r>
      <w:r w:rsidR="00753B45" w:rsidRPr="00244D45">
        <w:rPr>
          <w:rFonts w:ascii="Times New Roman" w:hAnsi="Times New Roman" w:cs="Times New Roman"/>
          <w:sz w:val="24"/>
          <w:szCs w:val="24"/>
        </w:rPr>
        <w:t>главы администрации</w:t>
      </w:r>
      <w:r w:rsidR="00332E32">
        <w:rPr>
          <w:rFonts w:ascii="Times New Roman" w:hAnsi="Times New Roman" w:cs="Times New Roman"/>
          <w:sz w:val="24"/>
          <w:szCs w:val="24"/>
        </w:rPr>
        <w:t>, начальником отдела архитектуры. капитального строительства и муниципального имущества Администрации</w:t>
      </w:r>
      <w:r w:rsidRPr="00244D45">
        <w:rPr>
          <w:rFonts w:ascii="Times New Roman" w:hAnsi="Times New Roman" w:cs="Times New Roman"/>
          <w:sz w:val="24"/>
          <w:szCs w:val="24"/>
        </w:rPr>
        <w:t>;</w:t>
      </w:r>
    </w:p>
    <w:p w:rsidR="00332E32" w:rsidRPr="00244D45" w:rsidRDefault="00332E32">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управляющим делами администрации.</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.33</w:t>
      </w:r>
      <w:r w:rsidR="00BE3F32" w:rsidRPr="00244D45">
        <w:rPr>
          <w:rFonts w:ascii="Times New Roman" w:hAnsi="Times New Roman" w:cs="Times New Roman"/>
          <w:sz w:val="24"/>
          <w:szCs w:val="24"/>
        </w:rPr>
        <w:t xml:space="preserve">. После согласования проект </w:t>
      </w:r>
      <w:r w:rsidR="00160968"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направляется для </w:t>
      </w:r>
      <w:r w:rsidR="00BE3F32" w:rsidRPr="00244D45">
        <w:rPr>
          <w:rFonts w:ascii="Times New Roman" w:hAnsi="Times New Roman" w:cs="Times New Roman"/>
          <w:sz w:val="24"/>
          <w:szCs w:val="24"/>
        </w:rPr>
        <w:lastRenderedPageBreak/>
        <w:t xml:space="preserve">подписи </w:t>
      </w:r>
      <w:r w:rsidR="00753B45" w:rsidRPr="00244D45">
        <w:rPr>
          <w:rFonts w:ascii="Times New Roman" w:hAnsi="Times New Roman" w:cs="Times New Roman"/>
          <w:sz w:val="24"/>
          <w:szCs w:val="24"/>
        </w:rPr>
        <w:t xml:space="preserve">главе </w:t>
      </w:r>
      <w:r w:rsidR="00332E32">
        <w:rPr>
          <w:rFonts w:ascii="Times New Roman" w:hAnsi="Times New Roman" w:cs="Times New Roman"/>
          <w:sz w:val="24"/>
          <w:szCs w:val="24"/>
        </w:rPr>
        <w:t>местного самоуправления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.34</w:t>
      </w:r>
      <w:r w:rsidR="00BE3F32" w:rsidRPr="00244D45">
        <w:rPr>
          <w:rFonts w:ascii="Times New Roman" w:hAnsi="Times New Roman" w:cs="Times New Roman"/>
          <w:sz w:val="24"/>
          <w:szCs w:val="24"/>
        </w:rPr>
        <w:t xml:space="preserve">. Максимальный срок согласования проектов </w:t>
      </w:r>
      <w:r w:rsidR="00160968" w:rsidRPr="00244D45">
        <w:rPr>
          <w:rFonts w:ascii="Times New Roman" w:hAnsi="Times New Roman" w:cs="Times New Roman"/>
          <w:sz w:val="24"/>
          <w:szCs w:val="24"/>
        </w:rPr>
        <w:t>муниципальных правовых актов</w:t>
      </w:r>
      <w:r w:rsidR="001C199D"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t xml:space="preserve">в структурных подразделениях </w:t>
      </w:r>
      <w:r w:rsidR="00332E32">
        <w:rPr>
          <w:rFonts w:ascii="Times New Roman" w:hAnsi="Times New Roman" w:cs="Times New Roman"/>
          <w:sz w:val="24"/>
          <w:szCs w:val="24"/>
        </w:rPr>
        <w:t>А</w:t>
      </w:r>
      <w:r w:rsidR="00753B45" w:rsidRPr="00244D45">
        <w:rPr>
          <w:rFonts w:ascii="Times New Roman" w:hAnsi="Times New Roman" w:cs="Times New Roman"/>
          <w:sz w:val="24"/>
          <w:szCs w:val="24"/>
        </w:rPr>
        <w:t xml:space="preserve">дминистрации </w:t>
      </w:r>
      <w:r w:rsidR="00BE3F32" w:rsidRPr="00244D45">
        <w:rPr>
          <w:rFonts w:ascii="Times New Roman" w:hAnsi="Times New Roman" w:cs="Times New Roman"/>
          <w:sz w:val="24"/>
          <w:szCs w:val="24"/>
        </w:rPr>
        <w:t xml:space="preserve">не должен превышать 10 (десяти) рабочих дней, срок подписания проекта </w:t>
      </w:r>
      <w:r w:rsidR="00160968" w:rsidRPr="00244D45">
        <w:rPr>
          <w:rFonts w:ascii="Times New Roman" w:hAnsi="Times New Roman" w:cs="Times New Roman"/>
          <w:sz w:val="24"/>
          <w:szCs w:val="24"/>
        </w:rPr>
        <w:t>муниципального правового акта</w:t>
      </w:r>
      <w:r w:rsidR="001C199D" w:rsidRPr="00244D45">
        <w:rPr>
          <w:rFonts w:ascii="Times New Roman" w:hAnsi="Times New Roman" w:cs="Times New Roman"/>
          <w:sz w:val="24"/>
          <w:szCs w:val="24"/>
        </w:rPr>
        <w:t xml:space="preserve"> </w:t>
      </w:r>
      <w:r w:rsidR="00753B45" w:rsidRPr="00244D45">
        <w:rPr>
          <w:rFonts w:ascii="Times New Roman" w:hAnsi="Times New Roman" w:cs="Times New Roman"/>
          <w:sz w:val="24"/>
          <w:szCs w:val="24"/>
        </w:rPr>
        <w:t xml:space="preserve">главой </w:t>
      </w:r>
      <w:r w:rsidR="00332E32">
        <w:rPr>
          <w:rFonts w:ascii="Times New Roman" w:hAnsi="Times New Roman" w:cs="Times New Roman"/>
          <w:sz w:val="24"/>
          <w:szCs w:val="24"/>
        </w:rPr>
        <w:t>местного самоуправления</w:t>
      </w:r>
      <w:r w:rsidR="00BE3F32" w:rsidRPr="00244D45">
        <w:rPr>
          <w:rFonts w:ascii="Times New Roman" w:hAnsi="Times New Roman" w:cs="Times New Roman"/>
          <w:sz w:val="24"/>
          <w:szCs w:val="24"/>
        </w:rPr>
        <w:t xml:space="preserve"> не должен превышать 3 (трех) рабочих дней.</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5</w:t>
      </w:r>
      <w:r w:rsidR="00BE3F32" w:rsidRPr="00244D45">
        <w:rPr>
          <w:rFonts w:ascii="Times New Roman" w:hAnsi="Times New Roman" w:cs="Times New Roman"/>
          <w:sz w:val="24"/>
          <w:szCs w:val="24"/>
        </w:rPr>
        <w:t xml:space="preserve">. Критерием принятия решения </w:t>
      </w:r>
      <w:r w:rsidR="00332E32">
        <w:rPr>
          <w:rFonts w:ascii="Times New Roman" w:hAnsi="Times New Roman" w:cs="Times New Roman"/>
          <w:sz w:val="24"/>
          <w:szCs w:val="24"/>
        </w:rPr>
        <w:t>А</w:t>
      </w:r>
      <w:r w:rsidR="00753B45" w:rsidRPr="00244D45">
        <w:rPr>
          <w:rFonts w:ascii="Times New Roman" w:hAnsi="Times New Roman" w:cs="Times New Roman"/>
          <w:sz w:val="24"/>
          <w:szCs w:val="24"/>
        </w:rPr>
        <w:t xml:space="preserve">дминистрацией </w:t>
      </w:r>
      <w:r w:rsidR="00BE3F32" w:rsidRPr="00244D45">
        <w:rPr>
          <w:rFonts w:ascii="Times New Roman" w:hAnsi="Times New Roman" w:cs="Times New Roman"/>
          <w:sz w:val="24"/>
          <w:szCs w:val="24"/>
        </w:rPr>
        <w:t xml:space="preserve">является соответствие сведений, содержащихся в заявлении и приложенных к нему документах, требованиям действующего законодательства, рекомендация </w:t>
      </w:r>
      <w:r w:rsidR="00332E32">
        <w:rPr>
          <w:rFonts w:ascii="Times New Roman" w:hAnsi="Times New Roman" w:cs="Times New Roman"/>
          <w:sz w:val="24"/>
          <w:szCs w:val="24"/>
        </w:rPr>
        <w:t>Координационного овета</w:t>
      </w:r>
      <w:r w:rsidR="00BE3F32" w:rsidRPr="00244D45">
        <w:rPr>
          <w:rFonts w:ascii="Times New Roman" w:hAnsi="Times New Roman" w:cs="Times New Roman"/>
          <w:sz w:val="24"/>
          <w:szCs w:val="24"/>
        </w:rPr>
        <w:t xml:space="preserve">, а также интересы </w:t>
      </w:r>
      <w:r w:rsidR="00753B45" w:rsidRPr="00244D45">
        <w:rPr>
          <w:rFonts w:ascii="Times New Roman" w:hAnsi="Times New Roman" w:cs="Times New Roman"/>
          <w:sz w:val="24"/>
          <w:szCs w:val="24"/>
        </w:rPr>
        <w:t>муниципального образования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6</w:t>
      </w:r>
      <w:r w:rsidR="00BE3F32" w:rsidRPr="00244D45">
        <w:rPr>
          <w:rFonts w:ascii="Times New Roman" w:hAnsi="Times New Roman" w:cs="Times New Roman"/>
          <w:sz w:val="24"/>
          <w:szCs w:val="24"/>
        </w:rPr>
        <w:t xml:space="preserve">. Способом фиксации выполнения административного действия является </w:t>
      </w:r>
      <w:r w:rsidR="001215E0" w:rsidRPr="00244D45">
        <w:rPr>
          <w:rFonts w:ascii="Times New Roman" w:hAnsi="Times New Roman" w:cs="Times New Roman"/>
          <w:sz w:val="24"/>
          <w:szCs w:val="24"/>
        </w:rPr>
        <w:t>регистрация</w:t>
      </w:r>
      <w:r w:rsidR="00BE3F32" w:rsidRPr="00244D45">
        <w:rPr>
          <w:rFonts w:ascii="Times New Roman" w:hAnsi="Times New Roman" w:cs="Times New Roman"/>
          <w:sz w:val="24"/>
          <w:szCs w:val="24"/>
        </w:rPr>
        <w:t xml:space="preserve"> проекта </w:t>
      </w:r>
      <w:r w:rsidR="001215E0"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7</w:t>
      </w:r>
      <w:r w:rsidR="00BE3F32" w:rsidRPr="00244D45">
        <w:rPr>
          <w:rFonts w:ascii="Times New Roman" w:hAnsi="Times New Roman" w:cs="Times New Roman"/>
          <w:sz w:val="24"/>
          <w:szCs w:val="24"/>
        </w:rPr>
        <w:t xml:space="preserve">. Контроль за выполнением принятого решения </w:t>
      </w:r>
      <w:r w:rsidR="00332E32">
        <w:rPr>
          <w:rFonts w:ascii="Times New Roman" w:hAnsi="Times New Roman" w:cs="Times New Roman"/>
          <w:sz w:val="24"/>
          <w:szCs w:val="24"/>
        </w:rPr>
        <w:t>А</w:t>
      </w:r>
      <w:r w:rsidR="001215E0" w:rsidRPr="00244D45">
        <w:rPr>
          <w:rFonts w:ascii="Times New Roman" w:hAnsi="Times New Roman" w:cs="Times New Roman"/>
          <w:sz w:val="24"/>
          <w:szCs w:val="24"/>
        </w:rPr>
        <w:t xml:space="preserve">дминистрации </w:t>
      </w:r>
      <w:r w:rsidR="00BE3F32" w:rsidRPr="00244D45">
        <w:rPr>
          <w:rFonts w:ascii="Times New Roman" w:hAnsi="Times New Roman" w:cs="Times New Roman"/>
          <w:sz w:val="24"/>
          <w:szCs w:val="24"/>
        </w:rPr>
        <w:t xml:space="preserve">осуществляется </w:t>
      </w:r>
      <w:r w:rsidR="00332E32" w:rsidRPr="00332E32">
        <w:rPr>
          <w:rFonts w:ascii="Times New Roman" w:hAnsi="Times New Roman" w:cs="Times New Roman"/>
          <w:sz w:val="24"/>
          <w:szCs w:val="24"/>
        </w:rPr>
        <w:t>заместителем главы администрации, начальником отдела архитектуры. капитального строительства и муниципального имущества Администрации</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8</w:t>
      </w:r>
      <w:r w:rsidR="00BE3F32" w:rsidRPr="00244D45">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sidRPr="00244D45">
        <w:rPr>
          <w:rFonts w:ascii="Times New Roman" w:hAnsi="Times New Roman" w:cs="Times New Roman"/>
          <w:sz w:val="24"/>
          <w:szCs w:val="24"/>
        </w:rPr>
        <w:t>муниципального правового акта</w:t>
      </w:r>
      <w:r w:rsidR="00C82C87" w:rsidRPr="00244D45">
        <w:rPr>
          <w:rFonts w:ascii="Times New Roman" w:hAnsi="Times New Roman" w:cs="Times New Roman"/>
          <w:sz w:val="24"/>
          <w:szCs w:val="24"/>
        </w:rPr>
        <w:t xml:space="preserve"> </w:t>
      </w:r>
      <w:r w:rsidR="00123C68" w:rsidRPr="00244D45">
        <w:rPr>
          <w:rFonts w:ascii="Times New Roman" w:hAnsi="Times New Roman" w:cs="Times New Roman"/>
          <w:sz w:val="24"/>
          <w:szCs w:val="24"/>
        </w:rPr>
        <w:t>о передаче имущества в аренду без проведения торгов</w:t>
      </w:r>
      <w:r w:rsidR="00CC330F" w:rsidRPr="00244D45">
        <w:rPr>
          <w:rFonts w:ascii="Times New Roman" w:hAnsi="Times New Roman" w:cs="Times New Roman"/>
          <w:sz w:val="24"/>
          <w:szCs w:val="24"/>
        </w:rPr>
        <w:t xml:space="preserve">, либо по результатам проведения торгов, </w:t>
      </w:r>
      <w:r w:rsidR="00CE50E4" w:rsidRPr="00244D45">
        <w:rPr>
          <w:rFonts w:ascii="Times New Roman" w:hAnsi="Times New Roman" w:cs="Times New Roman"/>
          <w:sz w:val="24"/>
          <w:szCs w:val="24"/>
        </w:rPr>
        <w:t xml:space="preserve"> л</w:t>
      </w:r>
      <w:r w:rsidR="00BE3F32" w:rsidRPr="00244D45">
        <w:rPr>
          <w:rFonts w:ascii="Times New Roman" w:hAnsi="Times New Roman" w:cs="Times New Roman"/>
          <w:sz w:val="24"/>
          <w:szCs w:val="24"/>
        </w:rPr>
        <w:t xml:space="preserve">ибо уведомление об отказе в </w:t>
      </w:r>
      <w:r w:rsidR="00CE50E4" w:rsidRPr="00244D45">
        <w:rPr>
          <w:rFonts w:ascii="Times New Roman" w:hAnsi="Times New Roman" w:cs="Times New Roman"/>
          <w:sz w:val="24"/>
          <w:szCs w:val="24"/>
        </w:rPr>
        <w:t>предоставлении (оказании) муниципальной услуги</w:t>
      </w:r>
      <w:r w:rsidR="00BE3F32" w:rsidRPr="00244D45">
        <w:rPr>
          <w:rFonts w:ascii="Times New Roman" w:hAnsi="Times New Roman" w:cs="Times New Roman"/>
          <w:sz w:val="24"/>
          <w:szCs w:val="24"/>
        </w:rPr>
        <w:t>.</w:t>
      </w:r>
    </w:p>
    <w:p w:rsidR="008D6BDB" w:rsidRPr="00244D45" w:rsidRDefault="008D6BDB" w:rsidP="008D6BDB">
      <w:pPr>
        <w:widowControl w:val="0"/>
        <w:autoSpaceDE w:val="0"/>
        <w:autoSpaceDN w:val="0"/>
        <w:adjustRightInd w:val="0"/>
        <w:jc w:val="center"/>
        <w:outlineLvl w:val="2"/>
        <w:rPr>
          <w:rFonts w:ascii="Times New Roman" w:hAnsi="Times New Roman" w:cs="Times New Roman"/>
          <w:sz w:val="24"/>
          <w:szCs w:val="24"/>
        </w:rPr>
      </w:pPr>
    </w:p>
    <w:p w:rsidR="008D6BDB" w:rsidRPr="00244D45" w:rsidRDefault="008D6BDB" w:rsidP="00332E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Заключение договора о передаче имущества</w:t>
      </w:r>
      <w:r w:rsidR="00332E32">
        <w:rPr>
          <w:rFonts w:ascii="Times New Roman" w:hAnsi="Times New Roman" w:cs="Times New Roman"/>
          <w:sz w:val="24"/>
          <w:szCs w:val="24"/>
        </w:rPr>
        <w:t xml:space="preserve"> в</w:t>
      </w:r>
      <w:r w:rsidRPr="00244D45">
        <w:rPr>
          <w:rFonts w:ascii="Times New Roman" w:hAnsi="Times New Roman" w:cs="Times New Roman"/>
          <w:sz w:val="24"/>
          <w:szCs w:val="24"/>
        </w:rPr>
        <w:t xml:space="preserve"> аренду </w:t>
      </w:r>
    </w:p>
    <w:p w:rsidR="008D6BDB" w:rsidRPr="00244D45" w:rsidRDefault="008D6BDB" w:rsidP="008D6BDB">
      <w:pPr>
        <w:widowControl w:val="0"/>
        <w:autoSpaceDE w:val="0"/>
        <w:autoSpaceDN w:val="0"/>
        <w:adjustRightInd w:val="0"/>
        <w:ind w:firstLine="540"/>
        <w:jc w:val="both"/>
        <w:rPr>
          <w:rFonts w:ascii="Times New Roman" w:hAnsi="Times New Roman" w:cs="Times New Roman"/>
          <w:sz w:val="24"/>
          <w:szCs w:val="24"/>
        </w:rPr>
      </w:pP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w:t>
      </w:r>
      <w:r w:rsidR="00332E32">
        <w:rPr>
          <w:rFonts w:ascii="Times New Roman" w:hAnsi="Times New Roman" w:cs="Times New Roman"/>
          <w:sz w:val="24"/>
          <w:szCs w:val="24"/>
        </w:rPr>
        <w:t>39</w:t>
      </w:r>
      <w:r w:rsidR="008D6BDB" w:rsidRPr="00244D45">
        <w:rPr>
          <w:rFonts w:ascii="Times New Roman" w:hAnsi="Times New Roman" w:cs="Times New Roman"/>
          <w:sz w:val="24"/>
          <w:szCs w:val="24"/>
        </w:rPr>
        <w:t>. Юридическим фактом, являющимся основанием для заключения договора о передаче имущества в аренду</w:t>
      </w:r>
      <w:r w:rsidR="00123C68" w:rsidRPr="00244D45">
        <w:rPr>
          <w:rFonts w:ascii="Times New Roman" w:hAnsi="Times New Roman" w:cs="Times New Roman"/>
          <w:sz w:val="24"/>
          <w:szCs w:val="24"/>
        </w:rPr>
        <w:t xml:space="preserve"> без проведения торгов</w:t>
      </w:r>
      <w:r w:rsidR="008D6BDB" w:rsidRPr="00244D45">
        <w:rPr>
          <w:rFonts w:ascii="Times New Roman" w:hAnsi="Times New Roman" w:cs="Times New Roman"/>
          <w:sz w:val="24"/>
          <w:szCs w:val="24"/>
        </w:rPr>
        <w:t xml:space="preserve"> является </w:t>
      </w:r>
      <w:r w:rsidR="002D44CB" w:rsidRPr="00244D45">
        <w:rPr>
          <w:rFonts w:ascii="Times New Roman" w:hAnsi="Times New Roman" w:cs="Times New Roman"/>
          <w:sz w:val="24"/>
          <w:szCs w:val="24"/>
        </w:rPr>
        <w:t>муниципальный правовой акт</w:t>
      </w:r>
      <w:r w:rsidR="008D6BDB" w:rsidRPr="00244D45">
        <w:rPr>
          <w:rFonts w:ascii="Times New Roman" w:hAnsi="Times New Roman" w:cs="Times New Roman"/>
          <w:sz w:val="24"/>
          <w:szCs w:val="24"/>
        </w:rPr>
        <w:t xml:space="preserve"> о заключении договора о передаче имущества казны муниципального образования в аренду без проведения торгов.</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332E32">
        <w:rPr>
          <w:rFonts w:ascii="Times New Roman" w:hAnsi="Times New Roman" w:cs="Times New Roman"/>
          <w:sz w:val="24"/>
          <w:szCs w:val="24"/>
        </w:rPr>
        <w:t>0</w:t>
      </w:r>
      <w:r w:rsidR="008D6BDB" w:rsidRPr="00244D45">
        <w:rPr>
          <w:rFonts w:ascii="Times New Roman" w:hAnsi="Times New Roman" w:cs="Times New Roman"/>
          <w:sz w:val="24"/>
          <w:szCs w:val="24"/>
        </w:rPr>
        <w:t xml:space="preserve">. Лицом, ответственным за подготовку договора, является специалист </w:t>
      </w:r>
      <w:r w:rsidR="00332E32">
        <w:rPr>
          <w:rFonts w:ascii="Times New Roman" w:hAnsi="Times New Roman" w:cs="Times New Roman"/>
          <w:sz w:val="24"/>
          <w:szCs w:val="24"/>
        </w:rPr>
        <w:t>сектора</w:t>
      </w:r>
      <w:r w:rsidR="008D6BDB" w:rsidRPr="00244D45">
        <w:rPr>
          <w:rFonts w:ascii="Times New Roman" w:hAnsi="Times New Roman" w:cs="Times New Roman"/>
          <w:sz w:val="24"/>
          <w:szCs w:val="24"/>
        </w:rPr>
        <w:t>, которому дано поручение о подготовке проекта договора.</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1</w:t>
      </w:r>
      <w:r w:rsidR="008D6BDB" w:rsidRPr="00244D45">
        <w:rPr>
          <w:rFonts w:ascii="Times New Roman" w:hAnsi="Times New Roman" w:cs="Times New Roman"/>
          <w:sz w:val="24"/>
          <w:szCs w:val="24"/>
        </w:rPr>
        <w:t xml:space="preserve">. Проект договора готовится специалистом </w:t>
      </w:r>
      <w:r w:rsidR="00332E32">
        <w:rPr>
          <w:rFonts w:ascii="Times New Roman" w:hAnsi="Times New Roman" w:cs="Times New Roman"/>
          <w:sz w:val="24"/>
          <w:szCs w:val="24"/>
        </w:rPr>
        <w:t>сектора</w:t>
      </w:r>
      <w:r w:rsidR="008D6BDB" w:rsidRPr="00244D45">
        <w:rPr>
          <w:rFonts w:ascii="Times New Roman" w:hAnsi="Times New Roman" w:cs="Times New Roman"/>
          <w:sz w:val="24"/>
          <w:szCs w:val="24"/>
        </w:rPr>
        <w:t xml:space="preserve"> в течение 3 (трех) рабочих дней с момента издания </w:t>
      </w:r>
      <w:r w:rsidR="007F59F1" w:rsidRPr="00244D45">
        <w:rPr>
          <w:rFonts w:ascii="Times New Roman" w:hAnsi="Times New Roman" w:cs="Times New Roman"/>
          <w:sz w:val="24"/>
          <w:szCs w:val="24"/>
        </w:rPr>
        <w:t>муниципального правового акта</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2</w:t>
      </w:r>
      <w:r w:rsidR="008D6BDB" w:rsidRPr="00244D45">
        <w:rPr>
          <w:rFonts w:ascii="Times New Roman" w:hAnsi="Times New Roman" w:cs="Times New Roman"/>
          <w:sz w:val="24"/>
          <w:szCs w:val="24"/>
        </w:rPr>
        <w:t xml:space="preserve">. Согласование проекта договора производится </w:t>
      </w:r>
      <w:r w:rsidR="00332E32">
        <w:rPr>
          <w:rFonts w:ascii="Times New Roman" w:hAnsi="Times New Roman" w:cs="Times New Roman"/>
          <w:sz w:val="24"/>
          <w:szCs w:val="24"/>
        </w:rPr>
        <w:t>управлением правового и информационного обеспечения</w:t>
      </w:r>
      <w:r w:rsidR="008D6BDB" w:rsidRPr="00244D45">
        <w:rPr>
          <w:rFonts w:ascii="Times New Roman" w:hAnsi="Times New Roman" w:cs="Times New Roman"/>
          <w:sz w:val="24"/>
          <w:szCs w:val="24"/>
        </w:rPr>
        <w:t xml:space="preserve"> </w:t>
      </w:r>
      <w:r w:rsidR="00332E32">
        <w:rPr>
          <w:rFonts w:ascii="Times New Roman" w:hAnsi="Times New Roman" w:cs="Times New Roman"/>
          <w:sz w:val="24"/>
          <w:szCs w:val="24"/>
        </w:rPr>
        <w:t>А</w:t>
      </w:r>
      <w:r w:rsidR="008D6BDB" w:rsidRPr="00244D45">
        <w:rPr>
          <w:rFonts w:ascii="Times New Roman" w:hAnsi="Times New Roman" w:cs="Times New Roman"/>
          <w:sz w:val="24"/>
          <w:szCs w:val="24"/>
        </w:rPr>
        <w:t>дминистрации в течение 5 (пяти) рабочих дней.</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3</w:t>
      </w:r>
      <w:r w:rsidR="008D6BDB" w:rsidRPr="00244D45">
        <w:rPr>
          <w:rFonts w:ascii="Times New Roman" w:hAnsi="Times New Roman" w:cs="Times New Roman"/>
          <w:sz w:val="24"/>
          <w:szCs w:val="24"/>
        </w:rPr>
        <w:t>. Согласованный проект договора направляется в адрес заявителя</w:t>
      </w:r>
      <w:r w:rsidR="00177ECF" w:rsidRPr="00244D45">
        <w:rPr>
          <w:rFonts w:ascii="Times New Roman" w:hAnsi="Times New Roman" w:cs="Times New Roman"/>
          <w:sz w:val="24"/>
          <w:szCs w:val="24"/>
        </w:rPr>
        <w:t xml:space="preserve"> или в МФЦ </w:t>
      </w:r>
      <w:r w:rsidR="008D6BDB" w:rsidRPr="00244D45">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sidRPr="00244D45">
        <w:rPr>
          <w:rFonts w:ascii="Times New Roman" w:hAnsi="Times New Roman" w:cs="Times New Roman"/>
          <w:sz w:val="24"/>
          <w:szCs w:val="24"/>
        </w:rPr>
        <w:t>муниципальн</w:t>
      </w:r>
      <w:r w:rsidR="00177ECF" w:rsidRPr="00244D45">
        <w:rPr>
          <w:rFonts w:ascii="Times New Roman" w:hAnsi="Times New Roman" w:cs="Times New Roman"/>
          <w:sz w:val="24"/>
          <w:szCs w:val="24"/>
        </w:rPr>
        <w:t>ом</w:t>
      </w:r>
      <w:r w:rsidR="002D44CB" w:rsidRPr="00244D45">
        <w:rPr>
          <w:rFonts w:ascii="Times New Roman" w:hAnsi="Times New Roman" w:cs="Times New Roman"/>
          <w:sz w:val="24"/>
          <w:szCs w:val="24"/>
        </w:rPr>
        <w:t xml:space="preserve"> правово</w:t>
      </w:r>
      <w:r w:rsidR="00177ECF" w:rsidRPr="00244D45">
        <w:rPr>
          <w:rFonts w:ascii="Times New Roman" w:hAnsi="Times New Roman" w:cs="Times New Roman"/>
          <w:sz w:val="24"/>
          <w:szCs w:val="24"/>
        </w:rPr>
        <w:t>м</w:t>
      </w:r>
      <w:r w:rsidR="002D44CB" w:rsidRPr="00244D45">
        <w:rPr>
          <w:rFonts w:ascii="Times New Roman" w:hAnsi="Times New Roman" w:cs="Times New Roman"/>
          <w:sz w:val="24"/>
          <w:szCs w:val="24"/>
        </w:rPr>
        <w:t xml:space="preserve"> акт</w:t>
      </w:r>
      <w:r w:rsidR="00177ECF" w:rsidRPr="00244D45">
        <w:rPr>
          <w:rFonts w:ascii="Times New Roman" w:hAnsi="Times New Roman" w:cs="Times New Roman"/>
          <w:sz w:val="24"/>
          <w:szCs w:val="24"/>
        </w:rPr>
        <w:t>е</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4</w:t>
      </w:r>
      <w:r w:rsidR="008D6BDB" w:rsidRPr="00244D45">
        <w:rPr>
          <w:rFonts w:ascii="Times New Roman" w:hAnsi="Times New Roman" w:cs="Times New Roman"/>
          <w:sz w:val="24"/>
          <w:szCs w:val="24"/>
        </w:rPr>
        <w:t>. Способом фиксации выполнения административн</w:t>
      </w:r>
      <w:r w:rsidR="00071761">
        <w:rPr>
          <w:rFonts w:ascii="Times New Roman" w:hAnsi="Times New Roman" w:cs="Times New Roman"/>
          <w:sz w:val="24"/>
          <w:szCs w:val="24"/>
        </w:rPr>
        <w:t>ого</w:t>
      </w:r>
      <w:r w:rsidR="008D6BDB" w:rsidRPr="00244D45">
        <w:rPr>
          <w:rFonts w:ascii="Times New Roman" w:hAnsi="Times New Roman" w:cs="Times New Roman"/>
          <w:sz w:val="24"/>
          <w:szCs w:val="24"/>
        </w:rPr>
        <w:t xml:space="preserve"> </w:t>
      </w:r>
      <w:r w:rsidR="00071761">
        <w:rPr>
          <w:rFonts w:ascii="Times New Roman" w:hAnsi="Times New Roman" w:cs="Times New Roman"/>
          <w:sz w:val="24"/>
          <w:szCs w:val="24"/>
        </w:rPr>
        <w:t>действия</w:t>
      </w:r>
      <w:r w:rsidR="008D6BDB" w:rsidRPr="00244D45">
        <w:rPr>
          <w:rFonts w:ascii="Times New Roman" w:hAnsi="Times New Roman" w:cs="Times New Roman"/>
          <w:sz w:val="24"/>
          <w:szCs w:val="24"/>
        </w:rPr>
        <w:t xml:space="preserve"> является </w:t>
      </w:r>
      <w:r w:rsidR="007F59F1" w:rsidRPr="00244D45">
        <w:rPr>
          <w:rFonts w:ascii="Times New Roman" w:hAnsi="Times New Roman" w:cs="Times New Roman"/>
          <w:sz w:val="24"/>
          <w:szCs w:val="24"/>
        </w:rPr>
        <w:t xml:space="preserve">присвоение номера </w:t>
      </w:r>
      <w:r w:rsidR="008D6BDB" w:rsidRPr="00244D45">
        <w:rPr>
          <w:rFonts w:ascii="Times New Roman" w:hAnsi="Times New Roman" w:cs="Times New Roman"/>
          <w:sz w:val="24"/>
          <w:szCs w:val="24"/>
        </w:rPr>
        <w:t>договор</w:t>
      </w:r>
      <w:r w:rsidR="007F59F1" w:rsidRPr="00244D45">
        <w:rPr>
          <w:rFonts w:ascii="Times New Roman" w:hAnsi="Times New Roman" w:cs="Times New Roman"/>
          <w:sz w:val="24"/>
          <w:szCs w:val="24"/>
        </w:rPr>
        <w:t>у</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5</w:t>
      </w:r>
      <w:r w:rsidR="008D6BDB" w:rsidRPr="00244D45">
        <w:rPr>
          <w:rFonts w:ascii="Times New Roman" w:hAnsi="Times New Roman" w:cs="Times New Roman"/>
          <w:sz w:val="24"/>
          <w:szCs w:val="24"/>
        </w:rPr>
        <w:t>. Контроль за выполнением административн</w:t>
      </w:r>
      <w:r w:rsidR="00071761">
        <w:rPr>
          <w:rFonts w:ascii="Times New Roman" w:hAnsi="Times New Roman" w:cs="Times New Roman"/>
          <w:sz w:val="24"/>
          <w:szCs w:val="24"/>
        </w:rPr>
        <w:t>ого</w:t>
      </w:r>
      <w:r w:rsidR="008D6BDB" w:rsidRPr="00244D45">
        <w:rPr>
          <w:rFonts w:ascii="Times New Roman" w:hAnsi="Times New Roman" w:cs="Times New Roman"/>
          <w:sz w:val="24"/>
          <w:szCs w:val="24"/>
        </w:rPr>
        <w:t xml:space="preserve"> </w:t>
      </w:r>
      <w:r w:rsidR="00071761">
        <w:rPr>
          <w:rFonts w:ascii="Times New Roman" w:hAnsi="Times New Roman" w:cs="Times New Roman"/>
          <w:sz w:val="24"/>
          <w:szCs w:val="24"/>
        </w:rPr>
        <w:t>действия</w:t>
      </w:r>
      <w:r w:rsidR="008D6BDB" w:rsidRPr="00244D45">
        <w:rPr>
          <w:rFonts w:ascii="Times New Roman" w:hAnsi="Times New Roman" w:cs="Times New Roman"/>
          <w:sz w:val="24"/>
          <w:szCs w:val="24"/>
        </w:rPr>
        <w:t xml:space="preserve"> осуществляется </w:t>
      </w:r>
      <w:r w:rsidR="00071761">
        <w:rPr>
          <w:rFonts w:ascii="Times New Roman" w:hAnsi="Times New Roman" w:cs="Times New Roman"/>
          <w:sz w:val="24"/>
          <w:szCs w:val="24"/>
        </w:rPr>
        <w:t>наальником сектора</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6</w:t>
      </w:r>
      <w:r w:rsidR="008D6BDB" w:rsidRPr="00244D45">
        <w:rPr>
          <w:rFonts w:ascii="Times New Roman" w:hAnsi="Times New Roman" w:cs="Times New Roman"/>
          <w:sz w:val="24"/>
          <w:szCs w:val="24"/>
        </w:rPr>
        <w:t>. Результатом выполнения административн</w:t>
      </w:r>
      <w:r w:rsidR="00071761">
        <w:rPr>
          <w:rFonts w:ascii="Times New Roman" w:hAnsi="Times New Roman" w:cs="Times New Roman"/>
          <w:sz w:val="24"/>
          <w:szCs w:val="24"/>
        </w:rPr>
        <w:t>го</w:t>
      </w:r>
      <w:r w:rsidR="008D6BDB" w:rsidRPr="00244D45">
        <w:rPr>
          <w:rFonts w:ascii="Times New Roman" w:hAnsi="Times New Roman" w:cs="Times New Roman"/>
          <w:sz w:val="24"/>
          <w:szCs w:val="24"/>
        </w:rPr>
        <w:t xml:space="preserve"> </w:t>
      </w:r>
      <w:r w:rsidR="00071761">
        <w:rPr>
          <w:rFonts w:ascii="Times New Roman" w:hAnsi="Times New Roman" w:cs="Times New Roman"/>
          <w:sz w:val="24"/>
          <w:szCs w:val="24"/>
        </w:rPr>
        <w:t>действия</w:t>
      </w:r>
      <w:r w:rsidR="008D6BDB" w:rsidRPr="00244D45">
        <w:rPr>
          <w:rFonts w:ascii="Times New Roman" w:hAnsi="Times New Roman" w:cs="Times New Roman"/>
          <w:sz w:val="24"/>
          <w:szCs w:val="24"/>
        </w:rPr>
        <w:t xml:space="preserve"> является заключенный между </w:t>
      </w:r>
      <w:r w:rsidR="00071761">
        <w:rPr>
          <w:rFonts w:ascii="Times New Roman" w:hAnsi="Times New Roman" w:cs="Times New Roman"/>
          <w:sz w:val="24"/>
          <w:szCs w:val="24"/>
        </w:rPr>
        <w:t>Администрацией</w:t>
      </w:r>
      <w:r w:rsidR="000B7BF1" w:rsidRPr="00244D45">
        <w:rPr>
          <w:rFonts w:ascii="Times New Roman" w:hAnsi="Times New Roman" w:cs="Times New Roman"/>
          <w:sz w:val="24"/>
          <w:szCs w:val="24"/>
        </w:rPr>
        <w:t xml:space="preserve"> </w:t>
      </w:r>
      <w:r w:rsidR="008D6BDB" w:rsidRPr="00244D45">
        <w:rPr>
          <w:rFonts w:ascii="Times New Roman" w:hAnsi="Times New Roman" w:cs="Times New Roman"/>
          <w:sz w:val="24"/>
          <w:szCs w:val="24"/>
        </w:rPr>
        <w:t xml:space="preserve">и </w:t>
      </w:r>
      <w:r w:rsidR="00071761">
        <w:rPr>
          <w:rFonts w:ascii="Times New Roman" w:hAnsi="Times New Roman" w:cs="Times New Roman"/>
          <w:sz w:val="24"/>
          <w:szCs w:val="24"/>
        </w:rPr>
        <w:t>заявителем</w:t>
      </w:r>
      <w:r w:rsidR="008D6BDB" w:rsidRPr="00244D45">
        <w:rPr>
          <w:rFonts w:ascii="Times New Roman" w:hAnsi="Times New Roman" w:cs="Times New Roman"/>
          <w:sz w:val="24"/>
          <w:szCs w:val="24"/>
        </w:rPr>
        <w:t xml:space="preserve"> договор о передаче имущества в аренду</w:t>
      </w:r>
      <w:r w:rsidR="00747C83" w:rsidRPr="00244D45">
        <w:rPr>
          <w:rFonts w:ascii="Times New Roman" w:hAnsi="Times New Roman" w:cs="Times New Roman"/>
          <w:sz w:val="24"/>
          <w:szCs w:val="24"/>
        </w:rPr>
        <w:t xml:space="preserve"> без проведения торгов</w:t>
      </w:r>
      <w:r w:rsidR="008D6BDB" w:rsidRPr="00244D45">
        <w:rPr>
          <w:rFonts w:ascii="Times New Roman" w:hAnsi="Times New Roman" w:cs="Times New Roman"/>
          <w:sz w:val="24"/>
          <w:szCs w:val="24"/>
        </w:rPr>
        <w:t>.</w:t>
      </w:r>
    </w:p>
    <w:p w:rsidR="008D6BDB" w:rsidRPr="00244D45" w:rsidRDefault="008D6BDB">
      <w:pPr>
        <w:widowControl w:val="0"/>
        <w:autoSpaceDE w:val="0"/>
        <w:autoSpaceDN w:val="0"/>
        <w:adjustRightInd w:val="0"/>
        <w:ind w:firstLine="540"/>
        <w:jc w:val="both"/>
        <w:rPr>
          <w:rFonts w:ascii="Times New Roman" w:hAnsi="Times New Roman" w:cs="Times New Roman"/>
          <w:sz w:val="24"/>
          <w:szCs w:val="24"/>
        </w:rPr>
      </w:pPr>
    </w:p>
    <w:p w:rsidR="005B1685" w:rsidRDefault="005B1685" w:rsidP="005B1685">
      <w:pPr>
        <w:widowControl w:val="0"/>
        <w:autoSpaceDE w:val="0"/>
        <w:autoSpaceDN w:val="0"/>
        <w:adjustRightInd w:val="0"/>
        <w:jc w:val="center"/>
        <w:rPr>
          <w:rFonts w:ascii="Times New Roman" w:hAnsi="Times New Roman" w:cs="Times New Roman"/>
          <w:sz w:val="24"/>
          <w:szCs w:val="24"/>
        </w:rPr>
      </w:pPr>
      <w:bookmarkStart w:id="33" w:name="Par396"/>
      <w:bookmarkStart w:id="34" w:name="Par413"/>
      <w:bookmarkEnd w:id="33"/>
      <w:bookmarkEnd w:id="34"/>
    </w:p>
    <w:p w:rsidR="00074362" w:rsidRPr="00244D45" w:rsidRDefault="00074362" w:rsidP="00074362">
      <w:pPr>
        <w:widowControl w:val="0"/>
        <w:autoSpaceDE w:val="0"/>
        <w:autoSpaceDN w:val="0"/>
        <w:adjustRightInd w:val="0"/>
        <w:jc w:val="center"/>
        <w:outlineLvl w:val="1"/>
        <w:rPr>
          <w:rFonts w:ascii="Times New Roman" w:hAnsi="Times New Roman" w:cs="Times New Roman"/>
          <w:sz w:val="24"/>
          <w:szCs w:val="24"/>
        </w:rPr>
      </w:pPr>
      <w:r w:rsidRPr="00074362">
        <w:rPr>
          <w:rFonts w:ascii="Times New Roman" w:hAnsi="Times New Roman" w:cs="Times New Roman"/>
          <w:sz w:val="24"/>
          <w:szCs w:val="24"/>
        </w:rPr>
        <w:t xml:space="preserve">V. </w:t>
      </w:r>
      <w:r>
        <w:rPr>
          <w:rFonts w:ascii="Times New Roman" w:hAnsi="Times New Roman" w:cs="Times New Roman"/>
          <w:sz w:val="24"/>
          <w:szCs w:val="24"/>
        </w:rPr>
        <w:t>Порядок и ф</w:t>
      </w:r>
      <w:r w:rsidRPr="00244D45">
        <w:rPr>
          <w:rFonts w:ascii="Times New Roman" w:hAnsi="Times New Roman" w:cs="Times New Roman"/>
          <w:sz w:val="24"/>
          <w:szCs w:val="24"/>
        </w:rPr>
        <w:t>ормы контроля за предоставлением</w:t>
      </w:r>
    </w:p>
    <w:p w:rsidR="00074362" w:rsidRPr="00244D45" w:rsidRDefault="00074362" w:rsidP="0007436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 услуги</w:t>
      </w:r>
    </w:p>
    <w:p w:rsidR="00074362" w:rsidRPr="00074362" w:rsidRDefault="00074362" w:rsidP="00074362">
      <w:pPr>
        <w:autoSpaceDE w:val="0"/>
        <w:autoSpaceDN w:val="0"/>
        <w:adjustRightInd w:val="0"/>
        <w:ind w:left="218" w:right="-109" w:firstLine="545"/>
        <w:jc w:val="both"/>
        <w:rPr>
          <w:rFonts w:ascii="Times New Roman" w:hAnsi="Times New Roman" w:cs="Times New Roman"/>
          <w:b/>
          <w:sz w:val="24"/>
          <w:szCs w:val="24"/>
        </w:rPr>
      </w:pPr>
    </w:p>
    <w:p w:rsidR="00074362" w:rsidRPr="00074362" w:rsidRDefault="00074362" w:rsidP="00074362">
      <w:pPr>
        <w:pStyle w:val="ConsPlusNormal"/>
        <w:ind w:left="218" w:right="-109" w:firstLine="545"/>
        <w:jc w:val="both"/>
        <w:rPr>
          <w:rFonts w:ascii="Times New Roman" w:eastAsia="Calibri"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.1. </w:t>
      </w:r>
      <w:r w:rsidRPr="00074362">
        <w:rPr>
          <w:rFonts w:ascii="Times New Roman" w:eastAsia="Calibri" w:hAnsi="Times New Roman" w:cs="Times New Roman"/>
          <w:sz w:val="24"/>
          <w:szCs w:val="24"/>
        </w:rPr>
        <w:t xml:space="preserve">Контроль за полнотой и качеством </w:t>
      </w:r>
      <w:r>
        <w:rPr>
          <w:rFonts w:ascii="Times New Roman" w:eastAsia="Calibri" w:hAnsi="Times New Roman" w:cs="Times New Roman"/>
          <w:sz w:val="24"/>
          <w:szCs w:val="24"/>
        </w:rPr>
        <w:t>предоставления</w:t>
      </w:r>
      <w:r w:rsidRPr="00074362">
        <w:rPr>
          <w:rFonts w:ascii="Times New Roman" w:eastAsia="Calibri" w:hAnsi="Times New Roman" w:cs="Times New Roman"/>
          <w:sz w:val="24"/>
          <w:szCs w:val="24"/>
        </w:rPr>
        <w:t xml:space="preserve"> муниципальной </w:t>
      </w:r>
      <w:r>
        <w:rPr>
          <w:rFonts w:ascii="Times New Roman" w:eastAsia="Calibri" w:hAnsi="Times New Roman" w:cs="Times New Roman"/>
          <w:sz w:val="24"/>
          <w:szCs w:val="24"/>
        </w:rPr>
        <w:t>услуги</w:t>
      </w:r>
      <w:r w:rsidRPr="00074362">
        <w:rPr>
          <w:rFonts w:ascii="Times New Roman" w:eastAsia="Calibri" w:hAnsi="Times New Roman" w:cs="Times New Roman"/>
          <w:sz w:val="24"/>
          <w:szCs w:val="24"/>
        </w:rPr>
        <w:t xml:space="preserve">, за соблюдением последовательности действий, определенных административными процедурами по </w:t>
      </w:r>
      <w:r>
        <w:rPr>
          <w:rFonts w:ascii="Times New Roman" w:eastAsia="Calibri" w:hAnsi="Times New Roman" w:cs="Times New Roman"/>
          <w:sz w:val="24"/>
          <w:szCs w:val="24"/>
        </w:rPr>
        <w:t>предоставлению</w:t>
      </w:r>
      <w:r w:rsidRPr="00074362">
        <w:rPr>
          <w:rFonts w:ascii="Times New Roman" w:eastAsia="Calibri" w:hAnsi="Times New Roman" w:cs="Times New Roman"/>
          <w:sz w:val="24"/>
          <w:szCs w:val="24"/>
        </w:rPr>
        <w:t xml:space="preserve"> муниципальной </w:t>
      </w:r>
      <w:r>
        <w:rPr>
          <w:rFonts w:ascii="Times New Roman" w:eastAsia="Calibri" w:hAnsi="Times New Roman" w:cs="Times New Roman"/>
          <w:sz w:val="24"/>
          <w:szCs w:val="24"/>
        </w:rPr>
        <w:t>услуги</w:t>
      </w:r>
      <w:r w:rsidRPr="00074362">
        <w:rPr>
          <w:rFonts w:ascii="Times New Roman" w:eastAsia="Calibri" w:hAnsi="Times New Roman" w:cs="Times New Roman"/>
          <w:sz w:val="24"/>
          <w:szCs w:val="24"/>
        </w:rPr>
        <w:t xml:space="preserve"> проводится путем проведения проверок, выявления и устранения нарушений. Формы контроля включают в себя текущий контроль.</w:t>
      </w:r>
    </w:p>
    <w:p w:rsidR="00074362" w:rsidRPr="00074362" w:rsidRDefault="00074362" w:rsidP="00074362">
      <w:pPr>
        <w:autoSpaceDE w:val="0"/>
        <w:autoSpaceDN w:val="0"/>
        <w:adjustRightInd w:val="0"/>
        <w:ind w:left="218" w:right="-109" w:firstLine="545"/>
        <w:jc w:val="both"/>
        <w:rPr>
          <w:rFonts w:ascii="Times New Roman" w:hAnsi="Times New Roman" w:cs="Times New Roman"/>
          <w:sz w:val="24"/>
          <w:szCs w:val="24"/>
        </w:rPr>
      </w:pPr>
      <w:r>
        <w:rPr>
          <w:rFonts w:ascii="Times New Roman" w:hAnsi="Times New Roman" w:cs="Times New Roman"/>
          <w:sz w:val="24"/>
          <w:szCs w:val="24"/>
        </w:rPr>
        <w:lastRenderedPageBreak/>
        <w:t>5</w:t>
      </w:r>
      <w:r w:rsidRPr="00074362">
        <w:rPr>
          <w:rFonts w:ascii="Times New Roman" w:hAnsi="Times New Roman" w:cs="Times New Roman"/>
          <w:sz w:val="24"/>
          <w:szCs w:val="24"/>
        </w:rPr>
        <w:t xml:space="preserve">.1.1. Текущий контроль за соблюдением и исполнением положений настоящего Административного регламента осуществляют: глава </w:t>
      </w:r>
      <w:r>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 xml:space="preserve"> либо заместитель главы администрации по его поручению,  путем проведения проверок соблюдения и исполнения положений Административного регламента, иных нормативных правовых актов Российской Федерации, Нижегородской области и муниципальных правовых актов. Текущий контроль осуществляется постоянно.</w:t>
      </w:r>
    </w:p>
    <w:p w:rsidR="00074362" w:rsidRPr="00074362" w:rsidRDefault="00074362" w:rsidP="00074362">
      <w:pPr>
        <w:pStyle w:val="ConsPlusNormal"/>
        <w:ind w:left="218" w:right="-109" w:firstLine="545"/>
        <w:jc w:val="both"/>
        <w:rPr>
          <w:rFonts w:ascii="Times New Roman" w:eastAsia="Calibri"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.2.  Контроль также включает в себя плановые и внеплановые проверки (проверки по заявлению заявителя)</w:t>
      </w:r>
      <w:r w:rsidRPr="00074362">
        <w:rPr>
          <w:rFonts w:ascii="Times New Roman" w:eastAsia="Calibri" w:hAnsi="Times New Roman" w:cs="Times New Roman"/>
          <w:sz w:val="24"/>
          <w:szCs w:val="24"/>
        </w:rPr>
        <w:t>.</w:t>
      </w:r>
    </w:p>
    <w:p w:rsidR="00074362" w:rsidRPr="00074362" w:rsidRDefault="00074362" w:rsidP="00074362">
      <w:pPr>
        <w:pStyle w:val="ConsPlusNormal"/>
        <w:ind w:left="218" w:right="-109" w:firstLine="545"/>
        <w:jc w:val="both"/>
        <w:rPr>
          <w:rFonts w:ascii="Times New Roman" w:eastAsia="Calibri" w:hAnsi="Times New Roman" w:cs="Times New Roman"/>
          <w:sz w:val="24"/>
          <w:szCs w:val="24"/>
        </w:rPr>
      </w:pPr>
      <w:r w:rsidRPr="00074362">
        <w:rPr>
          <w:rFonts w:ascii="Times New Roman" w:eastAsia="Calibri" w:hAnsi="Times New Roman" w:cs="Times New Roman"/>
          <w:sz w:val="24"/>
          <w:szCs w:val="24"/>
        </w:rPr>
        <w:t xml:space="preserve">Целью проведения плановых и внеплановых проверок является выявление нарушений порядка </w:t>
      </w:r>
      <w:r>
        <w:rPr>
          <w:rFonts w:ascii="Times New Roman" w:eastAsia="Calibri" w:hAnsi="Times New Roman" w:cs="Times New Roman"/>
          <w:sz w:val="24"/>
          <w:szCs w:val="24"/>
        </w:rPr>
        <w:t>предоставления</w:t>
      </w:r>
      <w:r w:rsidRPr="00074362">
        <w:rPr>
          <w:rFonts w:ascii="Times New Roman" w:eastAsia="Calibri" w:hAnsi="Times New Roman" w:cs="Times New Roman"/>
          <w:sz w:val="24"/>
          <w:szCs w:val="24"/>
        </w:rPr>
        <w:t xml:space="preserve"> муниципальной </w:t>
      </w:r>
      <w:r>
        <w:rPr>
          <w:rFonts w:ascii="Times New Roman" w:eastAsia="Calibri" w:hAnsi="Times New Roman" w:cs="Times New Roman"/>
          <w:sz w:val="24"/>
          <w:szCs w:val="24"/>
        </w:rPr>
        <w:t>услуги</w:t>
      </w:r>
      <w:r w:rsidRPr="00074362">
        <w:rPr>
          <w:rFonts w:ascii="Times New Roman" w:eastAsia="Calibri" w:hAnsi="Times New Roman" w:cs="Times New Roman"/>
          <w:sz w:val="24"/>
          <w:szCs w:val="24"/>
        </w:rPr>
        <w:t>.</w:t>
      </w:r>
    </w:p>
    <w:p w:rsidR="00074362" w:rsidRPr="00074362" w:rsidRDefault="00074362" w:rsidP="00074362">
      <w:pPr>
        <w:autoSpaceDE w:val="0"/>
        <w:autoSpaceDN w:val="0"/>
        <w:adjustRightInd w:val="0"/>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.2.1. Плановые проверки полноты и качества </w:t>
      </w:r>
      <w:r>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 xml:space="preserve"> осуществляют глава </w:t>
      </w:r>
      <w:r>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 xml:space="preserve"> либо заместитель главы администрации по его поручению,  по итогам года не позднее 15 января года, следующего за отчетным. При проверке могут рассматриваться все вопросы, связанные с </w:t>
      </w:r>
      <w:r>
        <w:rPr>
          <w:rFonts w:ascii="Times New Roman" w:hAnsi="Times New Roman" w:cs="Times New Roman"/>
          <w:sz w:val="24"/>
          <w:szCs w:val="24"/>
        </w:rPr>
        <w:t>предоставлением</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 xml:space="preserve">услуги </w:t>
      </w:r>
      <w:r w:rsidRPr="00074362">
        <w:rPr>
          <w:rFonts w:ascii="Times New Roman" w:hAnsi="Times New Roman" w:cs="Times New Roman"/>
          <w:sz w:val="24"/>
          <w:szCs w:val="24"/>
        </w:rPr>
        <w:t>(комплексные проверки), или отдельные аспекты (тематические проверки).</w:t>
      </w:r>
    </w:p>
    <w:p w:rsidR="00074362" w:rsidRPr="00074362" w:rsidRDefault="00074362" w:rsidP="00074362">
      <w:pPr>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.2.2. Глава </w:t>
      </w:r>
      <w:r>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 xml:space="preserve"> либо заместитель главы администрации по его поручению, (далее - должностное лицо) осуществляют контроль за соблюдением порядка и качества </w:t>
      </w:r>
      <w:r>
        <w:rPr>
          <w:rFonts w:ascii="Times New Roman" w:hAnsi="Times New Roman" w:cs="Times New Roman"/>
          <w:sz w:val="24"/>
          <w:szCs w:val="24"/>
        </w:rPr>
        <w:t>предоставления муниципальной услуги</w:t>
      </w:r>
      <w:r w:rsidRPr="00074362">
        <w:rPr>
          <w:rFonts w:ascii="Times New Roman" w:hAnsi="Times New Roman" w:cs="Times New Roman"/>
          <w:sz w:val="24"/>
          <w:szCs w:val="24"/>
        </w:rPr>
        <w:t>, который включает в себя:</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выявление нарушений;</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подготовку документа, предписывающего устранение выявленных нарушений;</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xml:space="preserve">- подготовку документа о привлечении к ответственности специалистов, допустивших нарушения при </w:t>
      </w:r>
      <w:r>
        <w:rPr>
          <w:rFonts w:ascii="Times New Roman" w:hAnsi="Times New Roman" w:cs="Times New Roman"/>
          <w:sz w:val="24"/>
          <w:szCs w:val="24"/>
        </w:rPr>
        <w:t xml:space="preserve">предоставлении </w:t>
      </w:r>
      <w:r w:rsidRPr="00074362">
        <w:rPr>
          <w:rFonts w:ascii="Times New Roman" w:hAnsi="Times New Roman" w:cs="Times New Roman"/>
          <w:sz w:val="24"/>
          <w:szCs w:val="24"/>
        </w:rPr>
        <w:t xml:space="preserve">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074362" w:rsidP="00074362">
      <w:pPr>
        <w:pStyle w:val="ConsPlusNormal"/>
        <w:ind w:left="218" w:right="-109" w:firstLine="545"/>
        <w:jc w:val="both"/>
        <w:rPr>
          <w:rFonts w:ascii="Times New Roman" w:eastAsia="Lucida Sans Unicode" w:hAnsi="Times New Roman" w:cs="Times New Roman"/>
          <w:sz w:val="24"/>
          <w:szCs w:val="24"/>
        </w:rPr>
      </w:pPr>
      <w:r w:rsidRPr="00074362">
        <w:rPr>
          <w:rFonts w:ascii="Times New Roman" w:eastAsia="Lucida Sans Unicode" w:hAnsi="Times New Roman" w:cs="Times New Roman"/>
          <w:sz w:val="24"/>
          <w:szCs w:val="24"/>
        </w:rPr>
        <w:t>- анализ содержания обращений граждан.</w:t>
      </w:r>
    </w:p>
    <w:p w:rsidR="00074362" w:rsidRPr="00074362" w:rsidRDefault="00074362" w:rsidP="00074362">
      <w:pPr>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.2.3. Должностное лицо вправе:</w:t>
      </w:r>
    </w:p>
    <w:p w:rsidR="00074362" w:rsidRPr="00074362" w:rsidRDefault="00074362" w:rsidP="00074362">
      <w:pPr>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xml:space="preserve">- контролировать соблюдение порядка и условий </w:t>
      </w:r>
      <w:r>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074362" w:rsidP="00074362">
      <w:pPr>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074362" w:rsidRPr="00074362" w:rsidRDefault="00074362" w:rsidP="00074362">
      <w:pPr>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xml:space="preserve">- назначать уполномоченных для постоянного наблюдения за </w:t>
      </w:r>
      <w:r>
        <w:rPr>
          <w:rFonts w:ascii="Times New Roman" w:hAnsi="Times New Roman" w:cs="Times New Roman"/>
          <w:sz w:val="24"/>
          <w:szCs w:val="24"/>
        </w:rPr>
        <w:t xml:space="preserve">предоставлением </w:t>
      </w:r>
      <w:r w:rsidRPr="00074362">
        <w:rPr>
          <w:rFonts w:ascii="Times New Roman" w:hAnsi="Times New Roman" w:cs="Times New Roman"/>
          <w:sz w:val="24"/>
          <w:szCs w:val="24"/>
        </w:rPr>
        <w:t xml:space="preserve">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074362" w:rsidP="00074362">
      <w:pPr>
        <w:autoSpaceDE w:val="0"/>
        <w:autoSpaceDN w:val="0"/>
        <w:adjustRightInd w:val="0"/>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запрашивать и получать в 2-</w:t>
      </w:r>
      <w:r w:rsidRPr="00074362">
        <w:rPr>
          <w:rFonts w:ascii="Times New Roman" w:eastAsia="Arial" w:hAnsi="Times New Roman" w:cs="Times New Roman"/>
          <w:sz w:val="24"/>
          <w:szCs w:val="24"/>
        </w:rPr>
        <w:t>дневный</w:t>
      </w:r>
      <w:r w:rsidRPr="00074362">
        <w:rPr>
          <w:rFonts w:ascii="Times New Roman" w:hAnsi="Times New Roman" w:cs="Times New Roman"/>
          <w:sz w:val="24"/>
          <w:szCs w:val="24"/>
        </w:rPr>
        <w:t xml:space="preserve"> срок необходимые документы.</w:t>
      </w:r>
    </w:p>
    <w:p w:rsidR="00074362" w:rsidRPr="00074362" w:rsidRDefault="00074362" w:rsidP="00074362">
      <w:pPr>
        <w:autoSpaceDE w:val="0"/>
        <w:autoSpaceDN w:val="0"/>
        <w:adjustRightInd w:val="0"/>
        <w:ind w:left="218" w:right="-109" w:firstLine="545"/>
        <w:jc w:val="both"/>
        <w:outlineLvl w:val="1"/>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.2.4. Внеплановая проверка проводится по конкретному обращению заявителя (в устной или письменной форме).</w:t>
      </w:r>
    </w:p>
    <w:p w:rsidR="00074362" w:rsidRPr="00074362" w:rsidRDefault="00074362" w:rsidP="00074362">
      <w:pPr>
        <w:autoSpaceDE w:val="0"/>
        <w:autoSpaceDN w:val="0"/>
        <w:adjustRightInd w:val="0"/>
        <w:ind w:left="218" w:right="-109" w:firstLine="545"/>
        <w:jc w:val="both"/>
        <w:outlineLvl w:val="1"/>
        <w:rPr>
          <w:rFonts w:ascii="Times New Roman" w:hAnsi="Times New Roman" w:cs="Times New Roman"/>
          <w:sz w:val="24"/>
          <w:szCs w:val="24"/>
        </w:rPr>
      </w:pPr>
      <w:r w:rsidRPr="00074362">
        <w:rPr>
          <w:rFonts w:ascii="Times New Roman" w:hAnsi="Times New Roman" w:cs="Times New Roman"/>
          <w:sz w:val="24"/>
          <w:szCs w:val="24"/>
        </w:rPr>
        <w:t>Результаты проверки оформляются в виде справки, в которой указываются выявленные нарушения или недостатки (либо их отсутствие), а также предложения по их устранению.</w:t>
      </w:r>
    </w:p>
    <w:p w:rsidR="00074362" w:rsidRPr="00074362" w:rsidRDefault="00074362" w:rsidP="00074362">
      <w:pPr>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.3. Персональная ответственность лиц, ответственных за </w:t>
      </w:r>
      <w:r>
        <w:rPr>
          <w:rFonts w:ascii="Times New Roman" w:hAnsi="Times New Roman" w:cs="Times New Roman"/>
          <w:sz w:val="24"/>
          <w:szCs w:val="24"/>
        </w:rPr>
        <w:t>предоставление</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 закрепляется в их должностных инструкциях, в соответствии с требованиями законодательства Российской Федерации.</w:t>
      </w:r>
    </w:p>
    <w:p w:rsidR="00074362" w:rsidRPr="00074362" w:rsidRDefault="00074362" w:rsidP="00074362">
      <w:pPr>
        <w:pStyle w:val="ConsPlusNormal"/>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.4. Лицо, участвующее в </w:t>
      </w:r>
      <w:r>
        <w:rPr>
          <w:rFonts w:ascii="Times New Roman" w:hAnsi="Times New Roman" w:cs="Times New Roman"/>
          <w:sz w:val="24"/>
          <w:szCs w:val="24"/>
        </w:rPr>
        <w:t>предоставлении</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 xml:space="preserve"> и виновное в нарушении федерального закона или настоящего Административного регламента, несет ответственность, предусмотренную законодательством Российской Федерации, за:</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ab/>
        <w:t>- нарушение сроков и порядка исполнения муниципальной функции;</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ab/>
        <w:t>- принятие заведомо необоснованного, незаконного решения;</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ab/>
        <w:t>- представление недостоверной информации.</w:t>
      </w:r>
    </w:p>
    <w:p w:rsidR="00074362" w:rsidRPr="00074362" w:rsidRDefault="00074362" w:rsidP="00074362">
      <w:pPr>
        <w:pStyle w:val="ConsPlusNormal"/>
        <w:spacing w:line="360" w:lineRule="auto"/>
        <w:ind w:right="-109" w:firstLine="0"/>
        <w:rPr>
          <w:rFonts w:ascii="Times New Roman" w:hAnsi="Times New Roman" w:cs="Times New Roman"/>
          <w:sz w:val="24"/>
          <w:szCs w:val="24"/>
        </w:rPr>
      </w:pPr>
    </w:p>
    <w:p w:rsidR="00074362" w:rsidRDefault="00074362" w:rsidP="00074362">
      <w:pPr>
        <w:autoSpaceDE w:val="0"/>
        <w:autoSpaceDN w:val="0"/>
        <w:adjustRightInd w:val="0"/>
        <w:jc w:val="center"/>
        <w:outlineLvl w:val="1"/>
        <w:rPr>
          <w:rFonts w:ascii="Times New Roman" w:hAnsi="Times New Roman" w:cs="Times New Roman"/>
          <w:sz w:val="24"/>
          <w:szCs w:val="24"/>
        </w:rPr>
      </w:pPr>
      <w:r w:rsidRPr="00244D45">
        <w:rPr>
          <w:rFonts w:ascii="Times New Roman" w:hAnsi="Times New Roman" w:cs="Times New Roman"/>
          <w:sz w:val="24"/>
          <w:szCs w:val="24"/>
        </w:rPr>
        <w:t>V</w:t>
      </w:r>
      <w:r w:rsidRPr="00244D45">
        <w:rPr>
          <w:rFonts w:ascii="Times New Roman" w:hAnsi="Times New Roman" w:cs="Times New Roman"/>
          <w:sz w:val="24"/>
          <w:szCs w:val="24"/>
          <w:lang w:val="en-US"/>
        </w:rPr>
        <w:t>I</w:t>
      </w:r>
      <w:r w:rsidRPr="00074362">
        <w:rPr>
          <w:rFonts w:ascii="Times New Roman" w:hAnsi="Times New Roman" w:cs="Times New Roman"/>
          <w:sz w:val="24"/>
          <w:szCs w:val="24"/>
        </w:rPr>
        <w:t xml:space="preserve">.  </w:t>
      </w:r>
      <w:r>
        <w:rPr>
          <w:rFonts w:ascii="Times New Roman" w:hAnsi="Times New Roman" w:cs="Times New Roman"/>
          <w:sz w:val="24"/>
          <w:szCs w:val="24"/>
        </w:rPr>
        <w:t>Досудебный порядок обжалования решений и действия (бездействия) администрации городского округа город Пернвомайск Нижегородской области, а также ее должнотных лиц</w:t>
      </w:r>
    </w:p>
    <w:p w:rsidR="00074362" w:rsidRPr="00074362" w:rsidRDefault="00074362" w:rsidP="00074362">
      <w:pPr>
        <w:autoSpaceDE w:val="0"/>
        <w:autoSpaceDN w:val="0"/>
        <w:adjustRightInd w:val="0"/>
        <w:outlineLvl w:val="1"/>
        <w:rPr>
          <w:rFonts w:ascii="Times New Roman" w:hAnsi="Times New Roman" w:cs="Times New Roman"/>
          <w:sz w:val="24"/>
          <w:szCs w:val="24"/>
        </w:rPr>
      </w:pP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 Порядок досудебного (внесудебного) обжалования.</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lastRenderedPageBreak/>
        <w:t>6</w:t>
      </w:r>
      <w:r w:rsidR="00074362" w:rsidRPr="00074362">
        <w:rPr>
          <w:rFonts w:ascii="Times New Roman" w:hAnsi="Times New Roman" w:cs="Times New Roman"/>
          <w:sz w:val="24"/>
          <w:szCs w:val="24"/>
        </w:rPr>
        <w:t xml:space="preserve">.1.1. Граждане и юридические лица (далее - участвующие в </w:t>
      </w:r>
      <w:r>
        <w:rPr>
          <w:rFonts w:ascii="Times New Roman" w:hAnsi="Times New Roman" w:cs="Times New Roman"/>
          <w:sz w:val="24"/>
          <w:szCs w:val="24"/>
        </w:rPr>
        <w:t>предоставлении</w:t>
      </w:r>
      <w:r w:rsidR="00074362"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00074362" w:rsidRPr="00074362">
        <w:rPr>
          <w:rFonts w:ascii="Times New Roman" w:hAnsi="Times New Roman" w:cs="Times New Roman"/>
          <w:sz w:val="24"/>
          <w:szCs w:val="24"/>
        </w:rPr>
        <w:t xml:space="preserve">) имеют право на обжалование решений, принятых в ходе </w:t>
      </w:r>
      <w:r>
        <w:rPr>
          <w:rFonts w:ascii="Times New Roman" w:hAnsi="Times New Roman" w:cs="Times New Roman"/>
          <w:sz w:val="24"/>
          <w:szCs w:val="24"/>
        </w:rPr>
        <w:t>предоставления</w:t>
      </w:r>
      <w:r w:rsidR="00074362"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00074362" w:rsidRPr="00074362">
        <w:rPr>
          <w:rFonts w:ascii="Times New Roman" w:hAnsi="Times New Roman" w:cs="Times New Roman"/>
          <w:sz w:val="24"/>
          <w:szCs w:val="24"/>
        </w:rPr>
        <w:t>, действий или бездействия соответствующих специалистов.</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xml:space="preserve">Досудебный (внесудебный) порядок обжалования не исключает возможность обжалования действий (бездействия) и решений, принятых (осуществляемых) в ходе </w:t>
      </w:r>
      <w:r w:rsidR="00D0432B">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 в судебном порядке. Досудебный (внесудебный) порядок обжалования не является для заявителей обязательным.</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.1.2. Предметом досудебного (внесудебного) обжалования являются:</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незаконные, необоснованные действия должностных лиц (истребование документов, не предусмотренных нормативными правовыми актами, нарушений сроков рассмотрения заявления о</w:t>
      </w:r>
      <w:r w:rsidR="00D0432B">
        <w:rPr>
          <w:rFonts w:ascii="Times New Roman" w:hAnsi="Times New Roman" w:cs="Times New Roman"/>
          <w:sz w:val="24"/>
          <w:szCs w:val="24"/>
        </w:rPr>
        <w:t xml:space="preserve"> предоставлении</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 xml:space="preserve"> и т.п.);</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решения должностных лиц (оставление заявления о</w:t>
      </w:r>
      <w:r w:rsidR="00D0432B">
        <w:rPr>
          <w:rFonts w:ascii="Times New Roman" w:hAnsi="Times New Roman" w:cs="Times New Roman"/>
          <w:sz w:val="24"/>
          <w:szCs w:val="24"/>
        </w:rPr>
        <w:t xml:space="preserve"> предоставлении</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 xml:space="preserve"> без рассмотрения и т.п.);</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решения должностных лиц об отказе в приеме и рассмотрении документов</w:t>
      </w:r>
      <w:r w:rsidR="00D0432B">
        <w:rPr>
          <w:rFonts w:ascii="Times New Roman" w:hAnsi="Times New Roman" w:cs="Times New Roman"/>
          <w:sz w:val="24"/>
          <w:szCs w:val="24"/>
        </w:rPr>
        <w:t xml:space="preserve"> о предоставлении</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 xml:space="preserve">, о приостановлении и прекращении </w:t>
      </w:r>
      <w:r w:rsidR="00D0432B">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.1.3. Основаниями для оставления обращения граждан без ответа являются:</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отсутствие указания на фамилию гражданина, направившего обращение, или почтового адреса гражданина, направившего обращение, по которому должен быть направлен ответ;</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обращение содержит нецензурные либо оскорбительные выражения, угрозы жизни, здоровью и имуществу должностного лица, а также членам его семьи;</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текст письменного обращения не поддается прочтению;</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в письменном обращении содержится вопрос, на который гражданину многократно давались письменные ответы по существу в связи с ранее направляемыми одному и тому же должностному лицу обращениями, и при этом в обращении не приводятся новые доводы или обстоятельства;</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В случае оставления обращения без ответа по существу поставленных в нем вопросов гражданину, направившему обращение, при отсутствии почтового адреса в обращении, сообщается о причинах отказа в рассмотрении обращения либо о переадресации обращения.</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направить обращение в Администрацию.</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.1.4. Основанием для начала процедуры досудебного (внесудебного) обжалования являются обращения заявителей в Администрацию в письменной форме.</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.1.5. Заявители имеют право на получение информации и документов, необходимых для обоснования и рассмотрения жалобы. При этом документы, ранее поданные заявителями в Администрацию, выдаются по их просьбе в виде выписок или копий.</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.1.6. Обращение может быть адресовано:</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xml:space="preserve">-  главе </w:t>
      </w:r>
      <w:r w:rsidR="00D0432B">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заместителю главы Администрации, начальнику отдела архитектуры, капитального строительства и муниципального имущества Администрации.</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.1.7. Срок рассмотрения обращения, поступившего в установленном порядке, не должен превышать тридцати календарных дней со дня регистрации обращения.</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В исключительных случаях срок рассмотрения обращения может быть продлен, но не более чем на тридцать дней, при этом необходимо уведомить о продлении срока рассмотрения обращения заявителя, его направившего.</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.1.8. Результатом досудебного (внесудебного) обжалования являются:</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lastRenderedPageBreak/>
        <w:t xml:space="preserve">- признание жалобы обоснованной (направление в организации, участвующие в </w:t>
      </w:r>
      <w:r w:rsidR="00D0432B">
        <w:rPr>
          <w:rFonts w:ascii="Times New Roman" w:hAnsi="Times New Roman" w:cs="Times New Roman"/>
          <w:sz w:val="24"/>
          <w:szCs w:val="24"/>
        </w:rPr>
        <w:t>предоставлении</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 требования об устранении выявленных нарушений и о привлечении к ответственности в соответствии с законодательством Российской Федерации должностного лица, ответственного за действия (бездействие);</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t>- признание жалобы необоснованной (направление заявителю письменного мотивированного отказа в удовлетворении жалобы).</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 xml:space="preserve">.1.9. При выявлении случаев ненадлежащего исполнения должностными лицами служебных обязанностей глава </w:t>
      </w:r>
      <w:r>
        <w:rPr>
          <w:rFonts w:ascii="Times New Roman" w:hAnsi="Times New Roman" w:cs="Times New Roman"/>
          <w:sz w:val="24"/>
          <w:szCs w:val="24"/>
        </w:rPr>
        <w:t>местного самоуправления</w:t>
      </w:r>
      <w:r w:rsidR="00074362" w:rsidRPr="00074362">
        <w:rPr>
          <w:rFonts w:ascii="Times New Roman" w:hAnsi="Times New Roman" w:cs="Times New Roman"/>
          <w:sz w:val="24"/>
          <w:szCs w:val="24"/>
        </w:rPr>
        <w:t xml:space="preserve"> проводит служебное расследование и принимает в отношении таких лиц меры. Все случаи ненадлежащего исполнения служебных обязанностей подлежат учету.</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 xml:space="preserve">.1.10. О мерах, принятых в отношении виновных в нарушении законодательства РФ должностных лиц, в течение десяти дней со дня принятия таких мер </w:t>
      </w:r>
      <w:r>
        <w:rPr>
          <w:rFonts w:ascii="Times New Roman" w:hAnsi="Times New Roman" w:cs="Times New Roman"/>
          <w:sz w:val="24"/>
          <w:szCs w:val="24"/>
        </w:rPr>
        <w:t>Администрация</w:t>
      </w:r>
      <w:r w:rsidR="00074362" w:rsidRPr="00074362">
        <w:rPr>
          <w:rFonts w:ascii="Times New Roman" w:hAnsi="Times New Roman" w:cs="Times New Roman"/>
          <w:sz w:val="24"/>
          <w:szCs w:val="24"/>
        </w:rPr>
        <w:t xml:space="preserve"> обязан</w:t>
      </w:r>
      <w:r>
        <w:rPr>
          <w:rFonts w:ascii="Times New Roman" w:hAnsi="Times New Roman" w:cs="Times New Roman"/>
          <w:sz w:val="24"/>
          <w:szCs w:val="24"/>
        </w:rPr>
        <w:t>а</w:t>
      </w:r>
      <w:r w:rsidR="00074362" w:rsidRPr="00074362">
        <w:rPr>
          <w:rFonts w:ascii="Times New Roman" w:hAnsi="Times New Roman" w:cs="Times New Roman"/>
          <w:sz w:val="24"/>
          <w:szCs w:val="24"/>
        </w:rPr>
        <w:t xml:space="preserve"> сообщить в письменной форме юридическому лицу, индивидуальному предпринимателю, гражданину, права и (или) законные интересы которых нарушены.</w:t>
      </w:r>
    </w:p>
    <w:p w:rsidR="00074362" w:rsidRPr="00074362" w:rsidRDefault="00D0432B" w:rsidP="00074362">
      <w:pPr>
        <w:autoSpaceDE w:val="0"/>
        <w:autoSpaceDN w:val="0"/>
        <w:adjustRightInd w:val="0"/>
        <w:ind w:firstLine="540"/>
        <w:jc w:val="both"/>
        <w:outlineLvl w:val="0"/>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.2. Порядок судебного обжалования</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 xml:space="preserve">.2.1. Действия (бездействие) и решения, принятые (осуществляемые) в ходе </w:t>
      </w:r>
      <w:r>
        <w:rPr>
          <w:rFonts w:ascii="Times New Roman" w:hAnsi="Times New Roman" w:cs="Times New Roman"/>
          <w:sz w:val="24"/>
          <w:szCs w:val="24"/>
        </w:rPr>
        <w:t xml:space="preserve">педоставления </w:t>
      </w:r>
      <w:r w:rsidR="00074362" w:rsidRPr="00074362">
        <w:rPr>
          <w:rFonts w:ascii="Times New Roman" w:hAnsi="Times New Roman" w:cs="Times New Roman"/>
          <w:sz w:val="24"/>
          <w:szCs w:val="24"/>
        </w:rPr>
        <w:t xml:space="preserve">муниципальной </w:t>
      </w:r>
      <w:r>
        <w:rPr>
          <w:rFonts w:ascii="Times New Roman" w:hAnsi="Times New Roman" w:cs="Times New Roman"/>
          <w:sz w:val="24"/>
          <w:szCs w:val="24"/>
        </w:rPr>
        <w:t>услуги</w:t>
      </w:r>
      <w:r w:rsidR="00074362" w:rsidRPr="00074362">
        <w:rPr>
          <w:rFonts w:ascii="Times New Roman" w:hAnsi="Times New Roman" w:cs="Times New Roman"/>
          <w:sz w:val="24"/>
          <w:szCs w:val="24"/>
        </w:rPr>
        <w:t>, могут быть обжалованы в судебном порядке.</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.2.2. Исковое заявление подается в суд в сроки, установленные гражданско-процессуальным законодательством.</w:t>
      </w:r>
    </w:p>
    <w:p w:rsidR="00074362" w:rsidRDefault="00074362" w:rsidP="005B1685">
      <w:pPr>
        <w:widowControl w:val="0"/>
        <w:autoSpaceDE w:val="0"/>
        <w:autoSpaceDN w:val="0"/>
        <w:adjustRightInd w:val="0"/>
        <w:jc w:val="center"/>
        <w:rPr>
          <w:rFonts w:ascii="Times New Roman" w:hAnsi="Times New Roman" w:cs="Times New Roman"/>
          <w:sz w:val="24"/>
          <w:szCs w:val="24"/>
        </w:rPr>
      </w:pPr>
    </w:p>
    <w:p w:rsidR="00CC0547" w:rsidRDefault="00CC0547">
      <w:pPr>
        <w:rPr>
          <w:rFonts w:ascii="Times New Roman" w:hAnsi="Times New Roman" w:cs="Times New Roman"/>
        </w:rPr>
        <w:sectPr w:rsidR="00CC0547" w:rsidSect="00C81CC7">
          <w:pgSz w:w="11905" w:h="16838"/>
          <w:pgMar w:top="1134" w:right="850" w:bottom="993" w:left="1276" w:header="720" w:footer="720" w:gutter="0"/>
          <w:pgNumType w:start="1"/>
          <w:cols w:space="720"/>
          <w:noEndnote/>
          <w:titlePg/>
          <w:docGrid w:linePitch="299"/>
        </w:sectPr>
      </w:pPr>
      <w:bookmarkStart w:id="35" w:name="Par508"/>
      <w:bookmarkEnd w:id="35"/>
    </w:p>
    <w:p w:rsidR="00244D45" w:rsidRPr="00244D45" w:rsidRDefault="00244D45">
      <w:pPr>
        <w:rPr>
          <w:rFonts w:ascii="Times New Roman" w:hAnsi="Times New Roman" w:cs="Times New Roman"/>
        </w:rPr>
      </w:pPr>
    </w:p>
    <w:p w:rsidR="00EE4C0A" w:rsidRPr="00A725B6" w:rsidRDefault="00EE4C0A" w:rsidP="00EE4C0A">
      <w:pPr>
        <w:widowControl w:val="0"/>
        <w:autoSpaceDE w:val="0"/>
        <w:autoSpaceDN w:val="0"/>
        <w:adjustRightInd w:val="0"/>
        <w:jc w:val="right"/>
        <w:outlineLvl w:val="1"/>
        <w:rPr>
          <w:rFonts w:ascii="Times New Roman" w:hAnsi="Times New Roman" w:cs="Times New Roman"/>
          <w:sz w:val="24"/>
          <w:szCs w:val="24"/>
        </w:rPr>
      </w:pPr>
      <w:r w:rsidRPr="00A725B6">
        <w:rPr>
          <w:rFonts w:ascii="Times New Roman" w:hAnsi="Times New Roman" w:cs="Times New Roman"/>
          <w:sz w:val="24"/>
          <w:szCs w:val="24"/>
        </w:rPr>
        <w:t xml:space="preserve">Приложение </w:t>
      </w:r>
      <w:r w:rsidR="00CC0547" w:rsidRPr="00A725B6">
        <w:rPr>
          <w:rFonts w:ascii="Times New Roman" w:hAnsi="Times New Roman" w:cs="Times New Roman"/>
          <w:sz w:val="24"/>
          <w:szCs w:val="24"/>
        </w:rPr>
        <w:t>1</w:t>
      </w:r>
    </w:p>
    <w:p w:rsidR="00EE4C0A" w:rsidRPr="00A725B6" w:rsidRDefault="00EE4C0A" w:rsidP="00EE4C0A">
      <w:pPr>
        <w:widowControl w:val="0"/>
        <w:autoSpaceDE w:val="0"/>
        <w:autoSpaceDN w:val="0"/>
        <w:adjustRightInd w:val="0"/>
        <w:jc w:val="right"/>
        <w:rPr>
          <w:rFonts w:ascii="Times New Roman" w:hAnsi="Times New Roman" w:cs="Times New Roman"/>
          <w:sz w:val="24"/>
          <w:szCs w:val="24"/>
        </w:rPr>
      </w:pPr>
      <w:r w:rsidRPr="00A725B6">
        <w:rPr>
          <w:rFonts w:ascii="Times New Roman" w:hAnsi="Times New Roman" w:cs="Times New Roman"/>
          <w:sz w:val="24"/>
          <w:szCs w:val="24"/>
        </w:rPr>
        <w:t>к Административному регламенту</w:t>
      </w:r>
    </w:p>
    <w:p w:rsidR="00D91287" w:rsidRPr="00244D45" w:rsidRDefault="00D91287" w:rsidP="00D91287">
      <w:pPr>
        <w:jc w:val="right"/>
        <w:rPr>
          <w:rFonts w:ascii="Times New Roman" w:hAnsi="Times New Roman" w:cs="Times New Roman"/>
          <w:sz w:val="24"/>
          <w:szCs w:val="24"/>
        </w:rPr>
      </w:pPr>
    </w:p>
    <w:p w:rsidR="00267C87" w:rsidRPr="00A725B6" w:rsidRDefault="00267C87" w:rsidP="00A725B6">
      <w:pPr>
        <w:pStyle w:val="ConsPlusNonformat"/>
        <w:jc w:val="right"/>
        <w:rPr>
          <w:sz w:val="24"/>
          <w:szCs w:val="24"/>
        </w:rPr>
      </w:pPr>
      <w:r w:rsidRPr="00244D45">
        <w:t xml:space="preserve">      </w:t>
      </w:r>
      <w:r w:rsidR="00D554D6" w:rsidRPr="00244D45">
        <w:t xml:space="preserve">                                       </w:t>
      </w:r>
      <w:r w:rsidRPr="00A725B6">
        <w:rPr>
          <w:sz w:val="24"/>
          <w:szCs w:val="24"/>
        </w:rPr>
        <w:t>_________________________</w:t>
      </w:r>
    </w:p>
    <w:p w:rsidR="00267C87" w:rsidRPr="00A725B6" w:rsidRDefault="00267C87" w:rsidP="00A725B6">
      <w:pPr>
        <w:pStyle w:val="ConsPlusNonformat"/>
        <w:jc w:val="right"/>
        <w:rPr>
          <w:rFonts w:ascii="Times New Roman" w:hAnsi="Times New Roman" w:cs="Times New Roman"/>
          <w:sz w:val="24"/>
          <w:szCs w:val="24"/>
        </w:rPr>
      </w:pPr>
      <w:r w:rsidRPr="00A725B6">
        <w:rPr>
          <w:sz w:val="24"/>
          <w:szCs w:val="24"/>
        </w:rPr>
        <w:t xml:space="preserve">                                             </w:t>
      </w:r>
      <w:r w:rsidRPr="00A725B6">
        <w:rPr>
          <w:rFonts w:ascii="Times New Roman" w:hAnsi="Times New Roman" w:cs="Times New Roman"/>
          <w:sz w:val="24"/>
          <w:szCs w:val="24"/>
        </w:rPr>
        <w:t>______________________________</w:t>
      </w:r>
    </w:p>
    <w:p w:rsidR="00267C87" w:rsidRPr="00A725B6" w:rsidRDefault="00267C87"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______________________________</w:t>
      </w:r>
    </w:p>
    <w:p w:rsidR="00BE3F32" w:rsidRPr="00A725B6" w:rsidRDefault="00BE3F32" w:rsidP="00A725B6">
      <w:pPr>
        <w:pStyle w:val="ConsPlusNonformat"/>
        <w:jc w:val="right"/>
        <w:rPr>
          <w:rFonts w:ascii="Times New Roman" w:hAnsi="Times New Roman" w:cs="Times New Roman"/>
          <w:sz w:val="24"/>
          <w:szCs w:val="24"/>
        </w:rPr>
      </w:pPr>
    </w:p>
    <w:p w:rsidR="00BE3F32" w:rsidRPr="00A725B6" w:rsidRDefault="00BE3F32"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от ______________________________</w:t>
      </w:r>
    </w:p>
    <w:p w:rsidR="00BE3F32" w:rsidRPr="00A725B6" w:rsidRDefault="00D554D6"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w:t>
      </w:r>
      <w:r w:rsidR="00BE3F32" w:rsidRPr="00A725B6">
        <w:rPr>
          <w:rFonts w:ascii="Times New Roman" w:hAnsi="Times New Roman" w:cs="Times New Roman"/>
          <w:sz w:val="24"/>
          <w:szCs w:val="24"/>
        </w:rPr>
        <w:t>(полное наименование заявителя -</w:t>
      </w:r>
    </w:p>
    <w:p w:rsidR="00BE3F32" w:rsidRPr="00A725B6" w:rsidRDefault="00BE3F32"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юридического лица или фамилия,</w:t>
      </w:r>
    </w:p>
    <w:p w:rsidR="00BE3F32" w:rsidRPr="00A725B6" w:rsidRDefault="00BE3F32"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имя и отчество физического лица)</w:t>
      </w:r>
    </w:p>
    <w:p w:rsidR="00BE3F32" w:rsidRPr="00A725B6" w:rsidRDefault="00BE3F32">
      <w:pPr>
        <w:pStyle w:val="ConsPlusNonformat"/>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bookmarkStart w:id="36" w:name="Par524"/>
      <w:bookmarkEnd w:id="36"/>
      <w:r w:rsidRPr="00A725B6">
        <w:rPr>
          <w:rFonts w:ascii="Times New Roman" w:hAnsi="Times New Roman" w:cs="Times New Roman"/>
          <w:sz w:val="24"/>
          <w:szCs w:val="24"/>
        </w:rPr>
        <w:t xml:space="preserve">                                 ЗАЯВЛЕНИЕ</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Прошу  предоставить  в аренду  объект нежилого фонда, расположенный по</w:t>
      </w:r>
      <w:r w:rsidR="00A725B6">
        <w:rPr>
          <w:rFonts w:ascii="Times New Roman" w:hAnsi="Times New Roman" w:cs="Times New Roman"/>
          <w:sz w:val="24"/>
          <w:szCs w:val="24"/>
        </w:rPr>
        <w:t xml:space="preserve"> </w:t>
      </w:r>
      <w:r w:rsidRPr="00A725B6">
        <w:rPr>
          <w:rFonts w:ascii="Times New Roman" w:hAnsi="Times New Roman" w:cs="Times New Roman"/>
          <w:sz w:val="24"/>
          <w:szCs w:val="24"/>
        </w:rPr>
        <w:t>адресу:</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(указать адрес конкретного объекта)</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Общей площадью ________ кв. м, этажность _________ сроком на</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использования под</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D70C4"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Сведения о заявителе</w:t>
      </w:r>
      <w:r w:rsidR="00BE3F32" w:rsidRPr="00A725B6">
        <w:rPr>
          <w:rFonts w:ascii="Times New Roman" w:hAnsi="Times New Roman" w:cs="Times New Roman"/>
          <w:sz w:val="24"/>
          <w:szCs w:val="24"/>
        </w:rPr>
        <w:t>:</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Местонахождение:</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юридических лиц)</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Адрес регистрации:</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физических лиц)</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Адрес фактического проживания:</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физических лиц)</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Паспорт: серия _____, номер ______, выданный </w:t>
      </w:r>
      <w:r w:rsidR="001C199D" w:rsidRPr="00A725B6">
        <w:rPr>
          <w:rFonts w:ascii="Times New Roman" w:hAnsi="Times New Roman" w:cs="Times New Roman"/>
          <w:sz w:val="24"/>
          <w:szCs w:val="24"/>
        </w:rPr>
        <w:t>«</w:t>
      </w:r>
      <w:r w:rsidRPr="00A725B6">
        <w:rPr>
          <w:rFonts w:ascii="Times New Roman" w:hAnsi="Times New Roman" w:cs="Times New Roman"/>
          <w:sz w:val="24"/>
          <w:szCs w:val="24"/>
        </w:rPr>
        <w:t>__</w:t>
      </w:r>
      <w:r w:rsidR="001C199D" w:rsidRPr="00A725B6">
        <w:rPr>
          <w:rFonts w:ascii="Times New Roman" w:hAnsi="Times New Roman" w:cs="Times New Roman"/>
          <w:sz w:val="24"/>
          <w:szCs w:val="24"/>
        </w:rPr>
        <w:t>»</w:t>
      </w:r>
      <w:r w:rsidRPr="00A725B6">
        <w:rPr>
          <w:rFonts w:ascii="Times New Roman" w:hAnsi="Times New Roman" w:cs="Times New Roman"/>
          <w:sz w:val="24"/>
          <w:szCs w:val="24"/>
        </w:rPr>
        <w:t xml:space="preserve"> ____________ г.</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физических лиц, в том числе индивидуальных предпринимателей)</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Банковские реквизиты</w:t>
      </w:r>
      <w:r w:rsidR="00513289" w:rsidRPr="00A725B6">
        <w:rPr>
          <w:rFonts w:ascii="Times New Roman" w:hAnsi="Times New Roman" w:cs="Times New Roman"/>
          <w:sz w:val="24"/>
          <w:szCs w:val="24"/>
        </w:rPr>
        <w:t>(для юридических лиц, индивидуальных предпринимателей)</w:t>
      </w:r>
      <w:r w:rsidRPr="00A725B6">
        <w:rPr>
          <w:rFonts w:ascii="Times New Roman" w:hAnsi="Times New Roman" w:cs="Times New Roman"/>
          <w:sz w:val="24"/>
          <w:szCs w:val="24"/>
        </w:rPr>
        <w:t>:</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ИНН ____________________, р/с 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в 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Руководитель</w:t>
      </w:r>
      <w:r w:rsidR="00513289" w:rsidRPr="00A725B6">
        <w:rPr>
          <w:rFonts w:ascii="Times New Roman" w:hAnsi="Times New Roman" w:cs="Times New Roman"/>
          <w:sz w:val="24"/>
          <w:szCs w:val="24"/>
        </w:rPr>
        <w:t>(для юридических лиц,индивидуальных предпринимателей)</w:t>
      </w:r>
      <w:r w:rsidRPr="00A725B6">
        <w:rPr>
          <w:rFonts w:ascii="Times New Roman" w:hAnsi="Times New Roman" w:cs="Times New Roman"/>
          <w:sz w:val="24"/>
          <w:szCs w:val="24"/>
        </w:rPr>
        <w:t xml:space="preserve">___________________ телефоны, </w:t>
      </w:r>
      <w:r w:rsidR="00513289" w:rsidRPr="00A725B6">
        <w:rPr>
          <w:rFonts w:ascii="Times New Roman" w:hAnsi="Times New Roman" w:cs="Times New Roman"/>
          <w:sz w:val="24"/>
          <w:szCs w:val="24"/>
        </w:rPr>
        <w:t>факс: 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(должность, Ф.И.О.)</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Приложение.</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Комплект документов с описью.</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Ответственный исполнитель</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(должность, Ф.И.О., телефон)</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Заявитель</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(подпись лица, уполномоченного на подачу заявления от имени заявителя -</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юридического лица, либо подпись заявителя - физического лица)</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М.П.</w:t>
      </w:r>
    </w:p>
    <w:p w:rsidR="00BE3F32" w:rsidRPr="00A725B6" w:rsidRDefault="00BE3F32" w:rsidP="00A725B6">
      <w:pPr>
        <w:widowControl w:val="0"/>
        <w:autoSpaceDE w:val="0"/>
        <w:autoSpaceDN w:val="0"/>
        <w:adjustRightInd w:val="0"/>
        <w:ind w:firstLine="540"/>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Результат рассмотрения заявления прошу:</w:t>
      </w:r>
    </w:p>
    <w:p w:rsidR="009E1751" w:rsidRPr="00A725B6" w:rsidRDefault="009E1751" w:rsidP="00A725B6">
      <w:pPr>
        <w:pStyle w:val="ConsPlusNonformat"/>
        <w:jc w:val="both"/>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выдать на руки в ОИВ/Администрации/ Организации</w:t>
            </w:r>
          </w:p>
        </w:tc>
      </w:tr>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выдать на руки в МФЦ</w:t>
            </w:r>
          </w:p>
        </w:tc>
      </w:tr>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направить по почте</w:t>
            </w:r>
          </w:p>
        </w:tc>
      </w:tr>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b/>
                <w:sz w:val="24"/>
                <w:szCs w:val="24"/>
              </w:rPr>
            </w:pPr>
          </w:p>
          <w:p w:rsidR="009E1751" w:rsidRPr="00A725B6" w:rsidRDefault="009E1751" w:rsidP="00A725B6">
            <w:pPr>
              <w:pStyle w:val="ConsPlusNonformat"/>
              <w:jc w:val="both"/>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направить в электронной ф</w:t>
            </w:r>
            <w:r w:rsidR="004E1082" w:rsidRPr="00A725B6">
              <w:rPr>
                <w:rFonts w:ascii="Times New Roman" w:hAnsi="Times New Roman" w:cs="Times New Roman"/>
                <w:sz w:val="24"/>
                <w:szCs w:val="24"/>
              </w:rPr>
              <w:t>орме в личный кабинет на ПГУ</w:t>
            </w:r>
          </w:p>
        </w:tc>
      </w:tr>
    </w:tbl>
    <w:p w:rsidR="00FE7391" w:rsidRPr="00A725B6" w:rsidRDefault="00FE739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w:t>
      </w:r>
    </w:p>
    <w:p w:rsidR="00FE7391" w:rsidRPr="00A725B6" w:rsidRDefault="00FE7391" w:rsidP="00A725B6">
      <w:pPr>
        <w:widowControl w:val="0"/>
        <w:autoSpaceDE w:val="0"/>
        <w:autoSpaceDN w:val="0"/>
        <w:adjustRightInd w:val="0"/>
        <w:ind w:firstLine="540"/>
        <w:jc w:val="both"/>
        <w:rPr>
          <w:rFonts w:ascii="Calibri" w:hAnsi="Calibri" w:cs="Calibri"/>
          <w:sz w:val="24"/>
          <w:szCs w:val="24"/>
        </w:rPr>
      </w:pPr>
    </w:p>
    <w:p w:rsidR="00244D45" w:rsidRPr="00A725B6" w:rsidRDefault="00244D45">
      <w:pPr>
        <w:rPr>
          <w:rFonts w:ascii="Times New Roman" w:hAnsi="Times New Roman" w:cs="Times New Roman"/>
          <w:sz w:val="24"/>
          <w:szCs w:val="24"/>
        </w:rPr>
      </w:pPr>
      <w:bookmarkStart w:id="37" w:name="Par601"/>
      <w:bookmarkEnd w:id="37"/>
    </w:p>
    <w:p w:rsidR="00417E60" w:rsidRDefault="00417E60">
      <w:pPr>
        <w:widowControl w:val="0"/>
        <w:autoSpaceDE w:val="0"/>
        <w:autoSpaceDN w:val="0"/>
        <w:adjustRightInd w:val="0"/>
        <w:jc w:val="right"/>
        <w:outlineLvl w:val="1"/>
        <w:rPr>
          <w:rFonts w:ascii="Times New Roman" w:hAnsi="Times New Roman" w:cs="Times New Roman"/>
        </w:rPr>
        <w:sectPr w:rsidR="00417E60" w:rsidSect="00C81CC7">
          <w:pgSz w:w="11905" w:h="16838"/>
          <w:pgMar w:top="1134" w:right="850" w:bottom="993" w:left="1276" w:header="720" w:footer="720" w:gutter="0"/>
          <w:pgNumType w:start="1"/>
          <w:cols w:space="720"/>
          <w:noEndnote/>
          <w:titlePg/>
          <w:docGrid w:linePitch="299"/>
        </w:sectPr>
      </w:pPr>
    </w:p>
    <w:p w:rsidR="00BE3F32" w:rsidRPr="00A725B6" w:rsidRDefault="00BE3F32">
      <w:pPr>
        <w:widowControl w:val="0"/>
        <w:autoSpaceDE w:val="0"/>
        <w:autoSpaceDN w:val="0"/>
        <w:adjustRightInd w:val="0"/>
        <w:jc w:val="right"/>
        <w:outlineLvl w:val="1"/>
        <w:rPr>
          <w:rFonts w:ascii="Times New Roman" w:hAnsi="Times New Roman" w:cs="Times New Roman"/>
          <w:sz w:val="24"/>
          <w:szCs w:val="24"/>
        </w:rPr>
      </w:pPr>
      <w:r w:rsidRPr="00A725B6">
        <w:rPr>
          <w:rFonts w:ascii="Times New Roman" w:hAnsi="Times New Roman" w:cs="Times New Roman"/>
          <w:sz w:val="24"/>
          <w:szCs w:val="24"/>
        </w:rPr>
        <w:lastRenderedPageBreak/>
        <w:t xml:space="preserve">Приложение </w:t>
      </w:r>
      <w:r w:rsidR="00A725B6" w:rsidRPr="00A725B6">
        <w:rPr>
          <w:rFonts w:ascii="Times New Roman" w:hAnsi="Times New Roman" w:cs="Times New Roman"/>
          <w:sz w:val="24"/>
          <w:szCs w:val="24"/>
        </w:rPr>
        <w:t>2</w:t>
      </w:r>
    </w:p>
    <w:p w:rsidR="00BE3F32" w:rsidRPr="00A725B6" w:rsidRDefault="00BE3F32">
      <w:pPr>
        <w:widowControl w:val="0"/>
        <w:autoSpaceDE w:val="0"/>
        <w:autoSpaceDN w:val="0"/>
        <w:adjustRightInd w:val="0"/>
        <w:jc w:val="right"/>
        <w:rPr>
          <w:rFonts w:ascii="Times New Roman" w:hAnsi="Times New Roman" w:cs="Times New Roman"/>
          <w:sz w:val="24"/>
          <w:szCs w:val="24"/>
        </w:rPr>
      </w:pPr>
      <w:r w:rsidRPr="00A725B6">
        <w:rPr>
          <w:rFonts w:ascii="Times New Roman" w:hAnsi="Times New Roman" w:cs="Times New Roman"/>
          <w:sz w:val="24"/>
          <w:szCs w:val="24"/>
        </w:rPr>
        <w:t>к Административному регламенту</w:t>
      </w:r>
    </w:p>
    <w:p w:rsidR="00DE4822" w:rsidRDefault="00DE4822" w:rsidP="00DE482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БЛОК-СХЕМА</w:t>
      </w:r>
    </w:p>
    <w:p w:rsidR="00DE4822" w:rsidRDefault="00DE4822" w:rsidP="00DE4822">
      <w:pPr>
        <w:widowControl w:val="0"/>
        <w:autoSpaceDE w:val="0"/>
        <w:autoSpaceDN w:val="0"/>
        <w:adjustRightInd w:val="0"/>
        <w:jc w:val="center"/>
        <w:rPr>
          <w:rFonts w:ascii="Times New Roman" w:hAnsi="Times New Roman" w:cs="Times New Roman"/>
          <w:sz w:val="24"/>
          <w:szCs w:val="24"/>
        </w:rPr>
      </w:pPr>
    </w:p>
    <w:p w:rsidR="00DE4822" w:rsidRPr="00244D45" w:rsidRDefault="00DE4822" w:rsidP="00DE4822">
      <w:pPr>
        <w:widowControl w:val="0"/>
        <w:autoSpaceDE w:val="0"/>
        <w:autoSpaceDN w:val="0"/>
        <w:adjustRightInd w:val="0"/>
        <w:jc w:val="cente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59264" behindDoc="0" locked="0" layoutInCell="1" allowOverlap="1">
                <wp:simplePos x="0" y="0"/>
                <wp:positionH relativeFrom="column">
                  <wp:posOffset>1828800</wp:posOffset>
                </wp:positionH>
                <wp:positionV relativeFrom="paragraph">
                  <wp:posOffset>48260</wp:posOffset>
                </wp:positionV>
                <wp:extent cx="1828800" cy="685800"/>
                <wp:effectExtent l="9525" t="10160" r="9525" b="8890"/>
                <wp:wrapNone/>
                <wp:docPr id="51" name="Блок-схема: процесс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flowChartProcess">
                          <a:avLst/>
                        </a:prstGeom>
                        <a:solidFill>
                          <a:srgbClr val="FFFFFF"/>
                        </a:solidFill>
                        <a:ln w="9525">
                          <a:solidFill>
                            <a:srgbClr val="000000"/>
                          </a:solidFill>
                          <a:miter lim="800000"/>
                          <a:headEnd/>
                          <a:tailEnd/>
                        </a:ln>
                      </wps:spPr>
                      <wps:txbx>
                        <w:txbxContent>
                          <w:p w:rsidR="00DE4822" w:rsidRPr="00F04E89" w:rsidRDefault="00DE4822" w:rsidP="00DE4822">
                            <w:pPr>
                              <w:jc w:val="center"/>
                              <w:rPr>
                                <w:rFonts w:ascii="Times New Roman" w:hAnsi="Times New Roman" w:cs="Times New Roman"/>
                                <w:sz w:val="20"/>
                                <w:szCs w:val="20"/>
                              </w:rPr>
                            </w:pPr>
                            <w:r w:rsidRPr="00F04E89">
                              <w:rPr>
                                <w:rFonts w:ascii="Times New Roman" w:hAnsi="Times New Roman" w:cs="Times New Roman"/>
                                <w:sz w:val="20"/>
                                <w:szCs w:val="20"/>
                              </w:rPr>
                              <w:t>Прием и регистрация заявления (в том числе при обращении в МФЦ, через ПГУ НО)</w:t>
                            </w:r>
                          </w:p>
                          <w:p w:rsidR="00DE4822" w:rsidRPr="00F04E89"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51" o:spid="_x0000_s1026" type="#_x0000_t109" style="position:absolute;left:0;text-align:left;margin-left:2in;margin-top:3.8pt;width:2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">
                <v:textbox>
                  <w:txbxContent>
                    <w:p w:rsidR="00DE4822" w:rsidRPr="00F04E89" w:rsidRDefault="00DE4822" w:rsidP="00DE4822">
                      <w:pPr>
                        <w:jc w:val="center"/>
                        <w:rPr>
                          <w:rFonts w:ascii="Times New Roman" w:hAnsi="Times New Roman" w:cs="Times New Roman"/>
                          <w:sz w:val="20"/>
                          <w:szCs w:val="20"/>
                        </w:rPr>
                      </w:pPr>
                      <w:r w:rsidRPr="00F04E89">
                        <w:rPr>
                          <w:rFonts w:ascii="Times New Roman" w:hAnsi="Times New Roman" w:cs="Times New Roman"/>
                          <w:sz w:val="20"/>
                          <w:szCs w:val="20"/>
                        </w:rPr>
                        <w:t>Прием и регистрация заявления (в том числе при обращении в МФЦ, через ПГУ НО)</w:t>
                      </w:r>
                    </w:p>
                    <w:p w:rsidR="00DE4822" w:rsidRPr="00F04E89" w:rsidRDefault="00DE4822" w:rsidP="00DE4822"/>
                  </w:txbxContent>
                </v:textbox>
              </v:shap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1552" behindDoc="0" locked="0" layoutInCell="1" allowOverlap="1">
                <wp:simplePos x="0" y="0"/>
                <wp:positionH relativeFrom="column">
                  <wp:posOffset>2743200</wp:posOffset>
                </wp:positionH>
                <wp:positionV relativeFrom="paragraph">
                  <wp:posOffset>33020</wp:posOffset>
                </wp:positionV>
                <wp:extent cx="0" cy="342900"/>
                <wp:effectExtent l="57150" t="13970" r="57150" b="1460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6pt" to="3in,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xBT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25400</wp:posOffset>
                </wp:positionV>
                <wp:extent cx="1600200" cy="571500"/>
                <wp:effectExtent l="9525" t="6350" r="9525" b="1270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DE4822" w:rsidRPr="00F04E89" w:rsidRDefault="00DE4822" w:rsidP="00DE4822">
                            <w:pPr>
                              <w:jc w:val="both"/>
                              <w:rPr>
                                <w:rFonts w:ascii="Times New Roman" w:hAnsi="Times New Roman" w:cs="Times New Roman"/>
                                <w:sz w:val="20"/>
                                <w:szCs w:val="20"/>
                              </w:rPr>
                            </w:pPr>
                            <w:r w:rsidRPr="00F04E89">
                              <w:rPr>
                                <w:rFonts w:ascii="Times New Roman" w:hAnsi="Times New Roman" w:cs="Times New Roman"/>
                                <w:sz w:val="20"/>
                                <w:szCs w:val="20"/>
                              </w:rPr>
                              <w:t>Возврат обращения заявителю</w:t>
                            </w:r>
                            <w:r>
                              <w:rPr>
                                <w:rFonts w:ascii="Times New Roman" w:hAnsi="Times New Roman" w:cs="Times New Roman"/>
                                <w:sz w:val="20"/>
                                <w:szCs w:val="20"/>
                              </w:rPr>
                              <w:t xml:space="preserve"> (</w:t>
                            </w:r>
                            <w:r w:rsidRPr="00F04E89">
                              <w:rPr>
                                <w:rFonts w:ascii="Times New Roman" w:hAnsi="Times New Roman" w:cs="Times New Roman"/>
                                <w:sz w:val="20"/>
                                <w:szCs w:val="20"/>
                              </w:rPr>
                              <w:t>в том числе при обращении в МФЦ)</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27" style="position:absolute;left:0;text-align:left;margin-left:333pt;margin-top:2pt;width:126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">
                <v:textbox>
                  <w:txbxContent>
                    <w:p w:rsidR="00DE4822" w:rsidRPr="00F04E89" w:rsidRDefault="00DE4822" w:rsidP="00DE4822">
                      <w:pPr>
                        <w:jc w:val="both"/>
                        <w:rPr>
                          <w:rFonts w:ascii="Times New Roman" w:hAnsi="Times New Roman" w:cs="Times New Roman"/>
                          <w:sz w:val="20"/>
                          <w:szCs w:val="20"/>
                        </w:rPr>
                      </w:pPr>
                      <w:r w:rsidRPr="00F04E89">
                        <w:rPr>
                          <w:rFonts w:ascii="Times New Roman" w:hAnsi="Times New Roman" w:cs="Times New Roman"/>
                          <w:sz w:val="20"/>
                          <w:szCs w:val="20"/>
                        </w:rPr>
                        <w:t>Возврат обращения заявителю</w:t>
                      </w:r>
                      <w:r>
                        <w:rPr>
                          <w:rFonts w:ascii="Times New Roman" w:hAnsi="Times New Roman" w:cs="Times New Roman"/>
                          <w:sz w:val="20"/>
                          <w:szCs w:val="20"/>
                        </w:rPr>
                        <w:t xml:space="preserve"> (</w:t>
                      </w:r>
                      <w:r w:rsidRPr="00F04E89">
                        <w:rPr>
                          <w:rFonts w:ascii="Times New Roman" w:hAnsi="Times New Roman" w:cs="Times New Roman"/>
                          <w:sz w:val="20"/>
                          <w:szCs w:val="20"/>
                        </w:rPr>
                        <w:t>в том числе при обращении в МФЦ)</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25400</wp:posOffset>
                </wp:positionV>
                <wp:extent cx="1828800" cy="571500"/>
                <wp:effectExtent l="9525" t="6350" r="9525" b="1270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DE4822" w:rsidRPr="00F04E89" w:rsidRDefault="00DE4822" w:rsidP="00DE4822">
                            <w:pPr>
                              <w:jc w:val="center"/>
                              <w:rPr>
                                <w:rFonts w:ascii="Times New Roman" w:hAnsi="Times New Roman" w:cs="Times New Roman"/>
                              </w:rPr>
                            </w:pPr>
                            <w:r w:rsidRPr="00F04E89">
                              <w:rPr>
                                <w:rFonts w:ascii="Times New Roman" w:hAnsi="Times New Roman" w:cs="Times New Roman"/>
                              </w:rPr>
                              <w:t>Имеются основания для отказа в приеме заявления</w:t>
                            </w:r>
                          </w:p>
                          <w:p w:rsidR="00DE4822" w:rsidRPr="00F04E89" w:rsidRDefault="00DE4822" w:rsidP="00DE4822">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8" style="position:absolute;left:0;text-align:left;margin-left:2in;margin-top:2pt;width:2in;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">
                <v:textbox>
                  <w:txbxContent>
                    <w:p w:rsidR="00DE4822" w:rsidRPr="00F04E89" w:rsidRDefault="00DE4822" w:rsidP="00DE4822">
                      <w:pPr>
                        <w:jc w:val="center"/>
                        <w:rPr>
                          <w:rFonts w:ascii="Times New Roman" w:hAnsi="Times New Roman" w:cs="Times New Roman"/>
                        </w:rPr>
                      </w:pPr>
                      <w:r w:rsidRPr="00F04E89">
                        <w:rPr>
                          <w:rFonts w:ascii="Times New Roman" w:hAnsi="Times New Roman" w:cs="Times New Roman"/>
                        </w:rPr>
                        <w:t>Имеются основания для отказа в приеме заявления</w:t>
                      </w:r>
                    </w:p>
                    <w:p w:rsidR="00DE4822" w:rsidRPr="00F04E89" w:rsidRDefault="00DE4822" w:rsidP="00DE4822">
                      <w:pPr>
                        <w:rPr>
                          <w:rFonts w:ascii="Times New Roman" w:hAnsi="Times New Roman" w:cs="Times New Roman"/>
                        </w:rPr>
                      </w:pPr>
                    </w:p>
                  </w:txbxContent>
                </v:textbox>
              </v:rect>
            </w:pict>
          </mc:Fallback>
        </mc:AlternateContent>
      </w:r>
    </w:p>
    <w:p w:rsidR="00DE4822" w:rsidRPr="00F41E9F" w:rsidRDefault="00DE4822" w:rsidP="00DE4822">
      <w:pPr>
        <w:tabs>
          <w:tab w:val="left" w:pos="5955"/>
        </w:tabs>
        <w:rPr>
          <w:rFonts w:ascii="Times New Roman" w:hAnsi="Times New Roman" w:cs="Times New Roman"/>
          <w:sz w:val="24"/>
          <w:szCs w:val="24"/>
        </w:rPr>
      </w:pP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2576" behindDoc="0" locked="0" layoutInCell="1" allowOverlap="1">
                <wp:simplePos x="0" y="0"/>
                <wp:positionH relativeFrom="column">
                  <wp:posOffset>3657600</wp:posOffset>
                </wp:positionH>
                <wp:positionV relativeFrom="paragraph">
                  <wp:posOffset>17780</wp:posOffset>
                </wp:positionV>
                <wp:extent cx="571500" cy="0"/>
                <wp:effectExtent l="9525" t="55880" r="19050" b="5842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4pt" to="33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">
                <v:stroke endarrow="block"/>
              </v:line>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3600" behindDoc="0" locked="0" layoutInCell="1" allowOverlap="1">
                <wp:simplePos x="0" y="0"/>
                <wp:positionH relativeFrom="column">
                  <wp:posOffset>2743200</wp:posOffset>
                </wp:positionH>
                <wp:positionV relativeFrom="paragraph">
                  <wp:posOffset>71120</wp:posOffset>
                </wp:positionV>
                <wp:extent cx="0" cy="571500"/>
                <wp:effectExtent l="57150" t="13970" r="57150" b="1460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5.6pt" to="3in,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">
                <v:stroke endarrow="block"/>
              </v:line>
            </w:pict>
          </mc:Fallback>
        </mc:AlternateContent>
      </w:r>
    </w:p>
    <w:p w:rsidR="00DE4822" w:rsidRPr="00F41E9F" w:rsidRDefault="00DE4822" w:rsidP="00DE4822">
      <w:pPr>
        <w:tabs>
          <w:tab w:val="left" w:pos="4395"/>
        </w:tabs>
        <w:rPr>
          <w:rFonts w:ascii="Times New Roman" w:hAnsi="Times New Roman" w:cs="Times New Roman"/>
          <w:sz w:val="24"/>
          <w:szCs w:val="24"/>
        </w:rPr>
      </w:pPr>
      <w:r>
        <w:rPr>
          <w:rFonts w:ascii="Times New Roman" w:hAnsi="Times New Roman" w:cs="Times New Roman"/>
          <w:sz w:val="24"/>
          <w:szCs w:val="24"/>
        </w:rPr>
        <w:tab/>
        <w:t>нет</w: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2336" behindDoc="0" locked="0" layoutInCell="1" allowOverlap="1">
                <wp:simplePos x="0" y="0"/>
                <wp:positionH relativeFrom="column">
                  <wp:posOffset>1828800</wp:posOffset>
                </wp:positionH>
                <wp:positionV relativeFrom="paragraph">
                  <wp:posOffset>116840</wp:posOffset>
                </wp:positionV>
                <wp:extent cx="1828800" cy="457200"/>
                <wp:effectExtent l="9525" t="12065" r="9525" b="698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Рассмотрение заявления</w:t>
                            </w:r>
                          </w:p>
                          <w:p w:rsidR="00DE4822" w:rsidRPr="00D850C1" w:rsidRDefault="00DE4822"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9" style="position:absolute;left:0;text-align:left;margin-left:2in;margin-top:9.2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Рассмотрение заявления</w:t>
                      </w:r>
                    </w:p>
                    <w:p w:rsidR="00DE4822" w:rsidRPr="00D850C1" w:rsidRDefault="00DE4822" w:rsidP="00DE4822">
                      <w:pPr>
                        <w:rPr>
                          <w:rFonts w:ascii="Times New Roman" w:hAnsi="Times New Roman" w:cs="Times New Roman"/>
                          <w:sz w:val="20"/>
                          <w:szCs w:val="20"/>
                        </w:rPr>
                      </w:pPr>
                    </w:p>
                  </w:txbxContent>
                </v:textbox>
              </v:rect>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4624" behindDoc="0" locked="0" layoutInCell="1" allowOverlap="1">
                <wp:simplePos x="0" y="0"/>
                <wp:positionH relativeFrom="column">
                  <wp:posOffset>2743200</wp:posOffset>
                </wp:positionH>
                <wp:positionV relativeFrom="paragraph">
                  <wp:posOffset>48260</wp:posOffset>
                </wp:positionV>
                <wp:extent cx="0" cy="571500"/>
                <wp:effectExtent l="57150" t="10160" r="57150" b="1841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8pt" to="3in,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3360" behindDoc="0" locked="0" layoutInCell="1" allowOverlap="1">
                <wp:simplePos x="0" y="0"/>
                <wp:positionH relativeFrom="column">
                  <wp:posOffset>1828800</wp:posOffset>
                </wp:positionH>
                <wp:positionV relativeFrom="paragraph">
                  <wp:posOffset>93980</wp:posOffset>
                </wp:positionV>
                <wp:extent cx="1828800" cy="571500"/>
                <wp:effectExtent l="9525" t="8255" r="9525" b="10795"/>
                <wp:wrapNone/>
                <wp:docPr id="43" name="Блок-схема: процесс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flowChartProcess">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получение дополнительной</w:t>
                            </w:r>
                            <w:r>
                              <w:t xml:space="preserve"> </w:t>
                            </w:r>
                            <w:r w:rsidRPr="00D850C1">
                              <w:rPr>
                                <w:rFonts w:ascii="Times New Roman" w:hAnsi="Times New Roman" w:cs="Times New Roman"/>
                                <w:sz w:val="20"/>
                                <w:szCs w:val="20"/>
                              </w:rPr>
                              <w:t>информации от заявителя</w:t>
                            </w:r>
                          </w:p>
                          <w:p w:rsidR="00DE4822" w:rsidRPr="00D850C1" w:rsidRDefault="00DE4822"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3" o:spid="_x0000_s1030" type="#_x0000_t109" style="position:absolute;left:0;text-align:left;margin-left:2in;margin-top:7.4pt;width:2in;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получение дополнительной</w:t>
                      </w:r>
                      <w:r>
                        <w:t xml:space="preserve"> </w:t>
                      </w:r>
                      <w:r w:rsidRPr="00D850C1">
                        <w:rPr>
                          <w:rFonts w:ascii="Times New Roman" w:hAnsi="Times New Roman" w:cs="Times New Roman"/>
                          <w:sz w:val="20"/>
                          <w:szCs w:val="20"/>
                        </w:rPr>
                        <w:t>информации от заявителя</w:t>
                      </w:r>
                    </w:p>
                    <w:p w:rsidR="00DE4822" w:rsidRPr="00D850C1" w:rsidRDefault="00DE4822" w:rsidP="00DE4822">
                      <w:pPr>
                        <w:rPr>
                          <w:rFonts w:ascii="Times New Roman" w:hAnsi="Times New Roman" w:cs="Times New Roman"/>
                          <w:sz w:val="20"/>
                          <w:szCs w:val="20"/>
                        </w:rPr>
                      </w:pPr>
                    </w:p>
                  </w:txbxContent>
                </v:textbox>
              </v:shape>
            </w:pict>
          </mc:Fallback>
        </mc:AlternateContent>
      </w:r>
      <w:r>
        <w:rPr>
          <w:rFonts w:ascii="Calibri" w:hAnsi="Calibri" w:cs="Calibri"/>
          <w:noProof/>
          <w:lang w:eastAsia="ru-RU"/>
        </w:rPr>
        <mc:AlternateContent>
          <mc:Choice Requires="wps">
            <w:drawing>
              <wp:anchor distT="0" distB="0" distL="114300" distR="114300" simplePos="0" relativeHeight="251664384" behindDoc="0" locked="0" layoutInCell="1" allowOverlap="1">
                <wp:simplePos x="0" y="0"/>
                <wp:positionH relativeFrom="column">
                  <wp:posOffset>4229100</wp:posOffset>
                </wp:positionH>
                <wp:positionV relativeFrom="paragraph">
                  <wp:posOffset>93980</wp:posOffset>
                </wp:positionV>
                <wp:extent cx="1600200" cy="571500"/>
                <wp:effectExtent l="9525" t="8255" r="9525" b="1079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 xml:space="preserve">Направление заявителю </w:t>
                            </w:r>
                            <w:r>
                              <w:rPr>
                                <w:rFonts w:ascii="Times New Roman" w:hAnsi="Times New Roman" w:cs="Times New Roman"/>
                                <w:sz w:val="20"/>
                                <w:szCs w:val="20"/>
                              </w:rPr>
                              <w:t>за</w:t>
                            </w:r>
                            <w:r w:rsidRPr="00D850C1">
                              <w:rPr>
                                <w:rFonts w:ascii="Times New Roman" w:hAnsi="Times New Roman" w:cs="Times New Roman"/>
                                <w:sz w:val="20"/>
                                <w:szCs w:val="20"/>
                              </w:rPr>
                              <w:t>проса (в том числе через МФЦ)</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1" style="position:absolute;left:0;text-align:left;margin-left:333pt;margin-top:7.4pt;width:126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 xml:space="preserve">Направление заявителю </w:t>
                      </w:r>
                      <w:r>
                        <w:rPr>
                          <w:rFonts w:ascii="Times New Roman" w:hAnsi="Times New Roman" w:cs="Times New Roman"/>
                          <w:sz w:val="20"/>
                          <w:szCs w:val="20"/>
                        </w:rPr>
                        <w:t>за</w:t>
                      </w:r>
                      <w:r w:rsidRPr="00D850C1">
                        <w:rPr>
                          <w:rFonts w:ascii="Times New Roman" w:hAnsi="Times New Roman" w:cs="Times New Roman"/>
                          <w:sz w:val="20"/>
                          <w:szCs w:val="20"/>
                        </w:rPr>
                        <w:t>проса (в том числе через МФЦ)</w:t>
                      </w:r>
                    </w:p>
                    <w:p w:rsidR="00DE4822" w:rsidRDefault="00DE4822" w:rsidP="00DE4822"/>
                  </w:txbxContent>
                </v:textbox>
              </v:rect>
            </w:pict>
          </mc:Fallback>
        </mc:AlternateContent>
      </w:r>
    </w:p>
    <w:p w:rsidR="00DE4822" w:rsidRPr="00F41E9F" w:rsidRDefault="00DE4822" w:rsidP="00DE4822">
      <w:pPr>
        <w:tabs>
          <w:tab w:val="left" w:pos="6030"/>
        </w:tabs>
        <w:rPr>
          <w:rFonts w:ascii="Times New Roman" w:hAnsi="Times New Roman" w:cs="Times New Roman"/>
          <w:sz w:val="24"/>
          <w:szCs w:val="24"/>
        </w:rPr>
      </w:pP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85888" behindDoc="0" locked="0" layoutInCell="1" allowOverlap="1">
                <wp:simplePos x="0" y="0"/>
                <wp:positionH relativeFrom="column">
                  <wp:posOffset>1485900</wp:posOffset>
                </wp:positionH>
                <wp:positionV relativeFrom="paragraph">
                  <wp:posOffset>86360</wp:posOffset>
                </wp:positionV>
                <wp:extent cx="0" cy="4457700"/>
                <wp:effectExtent l="9525" t="10160" r="9525" b="889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457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6.8pt" to="117pt,3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"/>
            </w:pict>
          </mc:Fallback>
        </mc:AlternateContent>
      </w:r>
      <w:r>
        <w:rPr>
          <w:rFonts w:ascii="Calibri" w:hAnsi="Calibri" w:cs="Calibri"/>
          <w:noProof/>
          <w:lang w:eastAsia="ru-RU"/>
        </w:rPr>
        <mc:AlternateContent>
          <mc:Choice Requires="wps">
            <w:drawing>
              <wp:anchor distT="0" distB="0" distL="114300" distR="114300" simplePos="0" relativeHeight="251686912" behindDoc="0" locked="0" layoutInCell="1" allowOverlap="1">
                <wp:simplePos x="0" y="0"/>
                <wp:positionH relativeFrom="column">
                  <wp:posOffset>1485900</wp:posOffset>
                </wp:positionH>
                <wp:positionV relativeFrom="paragraph">
                  <wp:posOffset>86360</wp:posOffset>
                </wp:positionV>
                <wp:extent cx="342900" cy="0"/>
                <wp:effectExtent l="9525" t="57785" r="19050" b="5651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6.8pt" to="2in,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75648" behindDoc="0" locked="0" layoutInCell="1" allowOverlap="1">
                <wp:simplePos x="0" y="0"/>
                <wp:positionH relativeFrom="column">
                  <wp:posOffset>3657600</wp:posOffset>
                </wp:positionH>
                <wp:positionV relativeFrom="paragraph">
                  <wp:posOffset>86360</wp:posOffset>
                </wp:positionV>
                <wp:extent cx="571500" cy="0"/>
                <wp:effectExtent l="9525" t="57785" r="19050" b="5651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6.8pt" to="33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">
                <v:stroke endarrow="block"/>
              </v:line>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6672" behindDoc="0" locked="0" layoutInCell="1" allowOverlap="1">
                <wp:simplePos x="0" y="0"/>
                <wp:positionH relativeFrom="column">
                  <wp:posOffset>2743200</wp:posOffset>
                </wp:positionH>
                <wp:positionV relativeFrom="paragraph">
                  <wp:posOffset>139700</wp:posOffset>
                </wp:positionV>
                <wp:extent cx="0" cy="800100"/>
                <wp:effectExtent l="57150" t="6350" r="57150" b="2222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1pt" to="3in,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87936" behindDoc="0" locked="0" layoutInCell="1" allowOverlap="1">
                <wp:simplePos x="0" y="0"/>
                <wp:positionH relativeFrom="column">
                  <wp:posOffset>5029200</wp:posOffset>
                </wp:positionH>
                <wp:positionV relativeFrom="paragraph">
                  <wp:posOffset>139700</wp:posOffset>
                </wp:positionV>
                <wp:extent cx="0" cy="685800"/>
                <wp:effectExtent l="57150" t="6350" r="57150" b="22225"/>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1pt" to="39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tabs>
          <w:tab w:val="left" w:pos="4455"/>
        </w:tabs>
        <w:rPr>
          <w:rFonts w:ascii="Times New Roman" w:hAnsi="Times New Roman" w:cs="Times New Roman"/>
          <w:sz w:val="24"/>
          <w:szCs w:val="24"/>
        </w:rPr>
      </w:pPr>
      <w:r>
        <w:rPr>
          <w:rFonts w:ascii="Times New Roman" w:hAnsi="Times New Roman" w:cs="Times New Roman"/>
          <w:sz w:val="24"/>
          <w:szCs w:val="24"/>
        </w:rPr>
        <w:tab/>
        <w:t>нет</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7456" behindDoc="0" locked="0" layoutInCell="1" allowOverlap="1">
                <wp:simplePos x="0" y="0"/>
                <wp:positionH relativeFrom="column">
                  <wp:posOffset>4229100</wp:posOffset>
                </wp:positionH>
                <wp:positionV relativeFrom="paragraph">
                  <wp:posOffset>124460</wp:posOffset>
                </wp:positionV>
                <wp:extent cx="1600835" cy="914400"/>
                <wp:effectExtent l="9525" t="10160" r="8890" b="889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835" cy="914400"/>
                        </a:xfrm>
                        <a:prstGeom prst="rect">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предоставил дополнительную</w:t>
                            </w:r>
                            <w:r>
                              <w:t xml:space="preserve"> </w:t>
                            </w:r>
                            <w:r w:rsidRPr="00D850C1">
                              <w:rPr>
                                <w:rFonts w:ascii="Times New Roman" w:hAnsi="Times New Roman" w:cs="Times New Roman"/>
                                <w:sz w:val="20"/>
                                <w:szCs w:val="20"/>
                              </w:rPr>
                              <w:t>информацию ( в том числе через МФЦ)</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2" style="position:absolute;left:0;text-align:left;margin-left:333pt;margin-top:9.8pt;width:126.0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предоставил дополнительную</w:t>
                      </w:r>
                      <w:r>
                        <w:t xml:space="preserve"> </w:t>
                      </w:r>
                      <w:r w:rsidRPr="00D850C1">
                        <w:rPr>
                          <w:rFonts w:ascii="Times New Roman" w:hAnsi="Times New Roman" w:cs="Times New Roman"/>
                          <w:sz w:val="20"/>
                          <w:szCs w:val="20"/>
                        </w:rPr>
                        <w:t>информацию ( в том числе через МФЦ)</w:t>
                      </w:r>
                    </w:p>
                    <w:p w:rsidR="00DE4822" w:rsidRDefault="00DE4822" w:rsidP="00DE4822"/>
                  </w:txbxContent>
                </v:textbox>
              </v:rect>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6432" behindDoc="0" locked="0" layoutInCell="1" allowOverlap="1">
                <wp:simplePos x="0" y="0"/>
                <wp:positionH relativeFrom="column">
                  <wp:posOffset>-342900</wp:posOffset>
                </wp:positionH>
                <wp:positionV relativeFrom="paragraph">
                  <wp:posOffset>63500</wp:posOffset>
                </wp:positionV>
                <wp:extent cx="1599565" cy="1028700"/>
                <wp:effectExtent l="9525" t="6350" r="10160" b="1270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9565" cy="1028700"/>
                        </a:xfrm>
                        <a:prstGeom prst="rect">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Получение подтверждения информации от других государственных органов или структурных</w:t>
                            </w:r>
                            <w:r>
                              <w:t xml:space="preserve"> </w:t>
                            </w:r>
                            <w:r w:rsidRPr="00D850C1">
                              <w:rPr>
                                <w:rFonts w:ascii="Times New Roman" w:hAnsi="Times New Roman" w:cs="Times New Roman"/>
                                <w:sz w:val="20"/>
                                <w:szCs w:val="20"/>
                              </w:rPr>
                              <w:t>подразделений Комитета</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33" style="position:absolute;left:0;text-align:left;margin-left:-27pt;margin-top:5pt;width:125.95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Получение подтверждения информации от других государственных органов или структурных</w:t>
                      </w:r>
                      <w:r>
                        <w:t xml:space="preserve"> </w:t>
                      </w:r>
                      <w:r w:rsidRPr="00D850C1">
                        <w:rPr>
                          <w:rFonts w:ascii="Times New Roman" w:hAnsi="Times New Roman" w:cs="Times New Roman"/>
                          <w:sz w:val="20"/>
                          <w:szCs w:val="20"/>
                        </w:rPr>
                        <w:t>подразделений Комитета</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65408" behindDoc="0" locked="0" layoutInCell="1" allowOverlap="1">
                <wp:simplePos x="0" y="0"/>
                <wp:positionH relativeFrom="column">
                  <wp:posOffset>1828800</wp:posOffset>
                </wp:positionH>
                <wp:positionV relativeFrom="paragraph">
                  <wp:posOffset>63500</wp:posOffset>
                </wp:positionV>
                <wp:extent cx="1828800" cy="800100"/>
                <wp:effectExtent l="9525" t="6350" r="9525" b="1270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00100"/>
                        </a:xfrm>
                        <a:prstGeom prst="rect">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подтверждение информации</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4" style="position:absolute;left:0;text-align:left;margin-left:2in;margin-top:5pt;width:2in;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подтверждение информации</w:t>
                      </w:r>
                    </w:p>
                    <w:p w:rsidR="00DE4822" w:rsidRDefault="00DE4822" w:rsidP="00DE4822"/>
                  </w:txbxContent>
                </v:textbox>
              </v:rect>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tabs>
          <w:tab w:val="left" w:pos="2445"/>
          <w:tab w:val="left" w:pos="6105"/>
        </w:tabs>
        <w:rPr>
          <w:rFonts w:ascii="Times New Roman" w:hAnsi="Times New Roman" w:cs="Times New Roman"/>
          <w:sz w:val="24"/>
          <w:szCs w:val="24"/>
        </w:rPr>
      </w:pPr>
      <w:r>
        <w:rPr>
          <w:rFonts w:ascii="Times New Roman" w:hAnsi="Times New Roman" w:cs="Times New Roman"/>
          <w:sz w:val="24"/>
          <w:szCs w:val="24"/>
        </w:rPr>
        <w:tab/>
        <w:t>да</w:t>
      </w: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7696" behindDoc="0" locked="0" layoutInCell="1" allowOverlap="1">
                <wp:simplePos x="0" y="0"/>
                <wp:positionH relativeFrom="column">
                  <wp:posOffset>3657600</wp:posOffset>
                </wp:positionH>
                <wp:positionV relativeFrom="paragraph">
                  <wp:posOffset>109220</wp:posOffset>
                </wp:positionV>
                <wp:extent cx="571500" cy="0"/>
                <wp:effectExtent l="19050" t="61595" r="9525"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8.6pt" to="33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109220</wp:posOffset>
                </wp:positionV>
                <wp:extent cx="571500" cy="0"/>
                <wp:effectExtent l="19050" t="61595" r="9525" b="5270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8.6pt" to="2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">
                <v:stroke endarrow="block"/>
              </v:line>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9744" behindDoc="0" locked="0" layoutInCell="1" allowOverlap="1">
                <wp:simplePos x="0" y="0"/>
                <wp:positionH relativeFrom="column">
                  <wp:posOffset>2743200</wp:posOffset>
                </wp:positionH>
                <wp:positionV relativeFrom="paragraph">
                  <wp:posOffset>162560</wp:posOffset>
                </wp:positionV>
                <wp:extent cx="0" cy="571500"/>
                <wp:effectExtent l="57150" t="10160" r="57150" b="1841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2.8pt" to="3in,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89984" behindDoc="0" locked="0" layoutInCell="1" allowOverlap="1">
                <wp:simplePos x="0" y="0"/>
                <wp:positionH relativeFrom="column">
                  <wp:posOffset>5029200</wp:posOffset>
                </wp:positionH>
                <wp:positionV relativeFrom="paragraph">
                  <wp:posOffset>162560</wp:posOffset>
                </wp:positionV>
                <wp:extent cx="0" cy="2057400"/>
                <wp:effectExtent l="57150" t="10160" r="57150" b="1841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2.8pt" to="396pt,1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tabs>
          <w:tab w:val="left" w:pos="445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80768" behindDoc="0" locked="0" layoutInCell="1" allowOverlap="1">
                <wp:simplePos x="0" y="0"/>
                <wp:positionH relativeFrom="column">
                  <wp:posOffset>457200</wp:posOffset>
                </wp:positionH>
                <wp:positionV relativeFrom="paragraph">
                  <wp:posOffset>40640</wp:posOffset>
                </wp:positionV>
                <wp:extent cx="0" cy="800100"/>
                <wp:effectExtent l="9525" t="12065" r="9525" b="698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pt" to="36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"/>
            </w:pict>
          </mc:Fallback>
        </mc:AlternateContent>
      </w:r>
      <w:r>
        <w:rPr>
          <w:rFonts w:ascii="Times New Roman" w:hAnsi="Times New Roman" w:cs="Times New Roman"/>
          <w:sz w:val="24"/>
          <w:szCs w:val="24"/>
        </w:rPr>
        <w:tab/>
        <w:t>нет</w:t>
      </w:r>
    </w:p>
    <w:p w:rsidR="00DE4822" w:rsidRPr="00F41E9F" w:rsidRDefault="00DE4822" w:rsidP="00DE4822">
      <w:pPr>
        <w:tabs>
          <w:tab w:val="left" w:pos="2415"/>
        </w:tabs>
        <w:rPr>
          <w:rFonts w:ascii="Times New Roman" w:hAnsi="Times New Roman" w:cs="Times New Roman"/>
          <w:sz w:val="24"/>
          <w:szCs w:val="24"/>
        </w:rPr>
      </w:pP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8480" behindDoc="0" locked="0" layoutInCell="1" allowOverlap="1">
                <wp:simplePos x="0" y="0"/>
                <wp:positionH relativeFrom="column">
                  <wp:posOffset>1828800</wp:posOffset>
                </wp:positionH>
                <wp:positionV relativeFrom="paragraph">
                  <wp:posOffset>33020</wp:posOffset>
                </wp:positionV>
                <wp:extent cx="1828800" cy="571500"/>
                <wp:effectExtent l="0" t="0" r="19050" b="1905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имеет право на получение данной муниципальной услуги</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35" style="position:absolute;left:0;text-align:left;margin-left:2in;margin-top:2.6pt;width:2in;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имеет право на получение данной муниципальной услуги</w:t>
                      </w:r>
                    </w:p>
                    <w:p w:rsidR="00DE4822" w:rsidRDefault="00DE4822" w:rsidP="00DE4822"/>
                  </w:txbxContent>
                </v:textbox>
              </v:rect>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10464" behindDoc="0" locked="0" layoutInCell="1" allowOverlap="1">
                <wp:simplePos x="0" y="0"/>
                <wp:positionH relativeFrom="column">
                  <wp:posOffset>3659382</wp:posOffset>
                </wp:positionH>
                <wp:positionV relativeFrom="paragraph">
                  <wp:posOffset>149566</wp:posOffset>
                </wp:positionV>
                <wp:extent cx="1364776" cy="0"/>
                <wp:effectExtent l="0" t="76200" r="26035" b="114300"/>
                <wp:wrapNone/>
                <wp:docPr id="53" name="Прямая со стрелкой 53"/>
                <wp:cNvGraphicFramePr/>
                <a:graphic xmlns:a="http://schemas.openxmlformats.org/drawingml/2006/main">
                  <a:graphicData uri="http://schemas.microsoft.com/office/word/2010/wordprocessingShape">
                    <wps:wsp>
                      <wps:cNvCnPr/>
                      <wps:spPr>
                        <a:xfrm>
                          <a:off x="0" y="0"/>
                          <a:ext cx="136477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53" o:spid="_x0000_s1026" type="#_x0000_t32" style="position:absolute;margin-left:288.15pt;margin-top:11.8pt;width:107.45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" strokecolor="#4579b8 [3044]">
                <v:stroke endarrow="open"/>
              </v:shape>
            </w:pict>
          </mc:Fallback>
        </mc:AlternateContent>
      </w:r>
      <w:r>
        <w:rPr>
          <w:rFonts w:ascii="Calibri" w:hAnsi="Calibri" w:cs="Calibri"/>
          <w:noProof/>
          <w:lang w:eastAsia="ru-RU"/>
        </w:rPr>
        <mc:AlternateContent>
          <mc:Choice Requires="wps">
            <w:drawing>
              <wp:anchor distT="0" distB="0" distL="114300" distR="114300" simplePos="0" relativeHeight="251681792" behindDoc="0" locked="0" layoutInCell="1" allowOverlap="1">
                <wp:simplePos x="0" y="0"/>
                <wp:positionH relativeFrom="column">
                  <wp:posOffset>457200</wp:posOffset>
                </wp:positionH>
                <wp:positionV relativeFrom="paragraph">
                  <wp:posOffset>314960</wp:posOffset>
                </wp:positionV>
                <wp:extent cx="1371600" cy="0"/>
                <wp:effectExtent l="9525" t="57785" r="19050" b="5651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4.8pt" to="2in,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">
                <v:stroke endarrow="block"/>
              </v:line>
            </w:pict>
          </mc:Fallback>
        </mc:AlternateContent>
      </w:r>
      <w:r>
        <w:rPr>
          <w:rFonts w:ascii="Times New Roman" w:hAnsi="Times New Roman" w:cs="Times New Roman"/>
          <w:sz w:val="24"/>
          <w:szCs w:val="24"/>
        </w:rPr>
        <w:t xml:space="preserve">                                                                                                нет</w:t>
      </w:r>
    </w:p>
    <w:p w:rsidR="00DE4822" w:rsidRPr="00123B39" w:rsidRDefault="00DE4822" w:rsidP="00DE4822">
      <w:pPr>
        <w:tabs>
          <w:tab w:val="left" w:pos="8025"/>
          <w:tab w:val="left" w:pos="8115"/>
        </w:tabs>
        <w:rPr>
          <w:rFonts w:ascii="Times New Roman" w:hAnsi="Times New Roman" w:cs="Times New Roman"/>
          <w:sz w:val="24"/>
          <w:szCs w:val="24"/>
        </w:rPr>
      </w:pPr>
      <w:r>
        <w:rPr>
          <w:rFonts w:ascii="Times New Roman" w:hAnsi="Times New Roman" w:cs="Times New Roman"/>
          <w:sz w:val="24"/>
          <w:szCs w:val="24"/>
        </w:rPr>
        <w:tab/>
        <w:t>нет</w:t>
      </w:r>
    </w:p>
    <w:p w:rsidR="00DE4822" w:rsidRPr="00123B39"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82816" behindDoc="0" locked="0" layoutInCell="1" allowOverlap="1">
                <wp:simplePos x="0" y="0"/>
                <wp:positionH relativeFrom="column">
                  <wp:posOffset>2743200</wp:posOffset>
                </wp:positionH>
                <wp:positionV relativeFrom="paragraph">
                  <wp:posOffset>78740</wp:posOffset>
                </wp:positionV>
                <wp:extent cx="0" cy="457200"/>
                <wp:effectExtent l="57150" t="12065" r="57150" b="1651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2pt" to="3in,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">
                <v:stroke endarrow="block"/>
              </v:line>
            </w:pict>
          </mc:Fallback>
        </mc:AlternateContent>
      </w:r>
    </w:p>
    <w:p w:rsidR="00DE4822" w:rsidRPr="00123B39" w:rsidRDefault="00DE4822" w:rsidP="00DE4822">
      <w:pPr>
        <w:tabs>
          <w:tab w:val="left" w:pos="4410"/>
        </w:tabs>
        <w:rPr>
          <w:rFonts w:ascii="Times New Roman" w:hAnsi="Times New Roman" w:cs="Times New Roman"/>
          <w:sz w:val="24"/>
          <w:szCs w:val="24"/>
        </w:rPr>
      </w:pPr>
      <w:r>
        <w:rPr>
          <w:rFonts w:ascii="Times New Roman" w:hAnsi="Times New Roman" w:cs="Times New Roman"/>
          <w:sz w:val="24"/>
          <w:szCs w:val="24"/>
        </w:rPr>
        <w:tab/>
        <w:t>да</w:t>
      </w:r>
    </w:p>
    <w:p w:rsidR="00DE4822" w:rsidRPr="00123B39" w:rsidRDefault="00DE4822" w:rsidP="00DE4822">
      <w:pPr>
        <w:tabs>
          <w:tab w:val="left" w:pos="442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92032" behindDoc="0" locked="0" layoutInCell="1" allowOverlap="1">
                <wp:simplePos x="0" y="0"/>
                <wp:positionH relativeFrom="column">
                  <wp:posOffset>5029200</wp:posOffset>
                </wp:positionH>
                <wp:positionV relativeFrom="paragraph">
                  <wp:posOffset>1214755</wp:posOffset>
                </wp:positionV>
                <wp:extent cx="0" cy="457200"/>
                <wp:effectExtent l="57150" t="14605" r="57150" b="1397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95.65pt" to="396pt,1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91008" behindDoc="0" locked="0" layoutInCell="1" allowOverlap="1">
                <wp:simplePos x="0" y="0"/>
                <wp:positionH relativeFrom="column">
                  <wp:posOffset>2743200</wp:posOffset>
                </wp:positionH>
                <wp:positionV relativeFrom="paragraph">
                  <wp:posOffset>1443355</wp:posOffset>
                </wp:positionV>
                <wp:extent cx="0" cy="228600"/>
                <wp:effectExtent l="9525" t="5080" r="9525" b="1397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13.65pt" to="3in,1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"/>
            </w:pict>
          </mc:Fallback>
        </mc:AlternateContent>
      </w:r>
      <w:r>
        <w:rPr>
          <w:rFonts w:ascii="Calibri" w:hAnsi="Calibri" w:cs="Calibri"/>
          <w:noProof/>
          <w:lang w:eastAsia="ru-RU"/>
        </w:rPr>
        <mc:AlternateContent>
          <mc:Choice Requires="wps">
            <w:drawing>
              <wp:anchor distT="0" distB="0" distL="114300" distR="114300" simplePos="0" relativeHeight="251684864" behindDoc="0" locked="0" layoutInCell="1" allowOverlap="1">
                <wp:simplePos x="0" y="0"/>
                <wp:positionH relativeFrom="column">
                  <wp:posOffset>1485900</wp:posOffset>
                </wp:positionH>
                <wp:positionV relativeFrom="paragraph">
                  <wp:posOffset>1214755</wp:posOffset>
                </wp:positionV>
                <wp:extent cx="342900" cy="0"/>
                <wp:effectExtent l="9525" t="5080" r="9525" b="1397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95.65pt" to="2in,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"/>
            </w:pict>
          </mc:Fallback>
        </mc:AlternateContent>
      </w:r>
      <w:r>
        <w:rPr>
          <w:rFonts w:ascii="Calibri" w:hAnsi="Calibri" w:cs="Calibri"/>
          <w:noProof/>
          <w:lang w:eastAsia="ru-RU"/>
        </w:rPr>
        <mc:AlternateContent>
          <mc:Choice Requires="wps">
            <w:drawing>
              <wp:anchor distT="0" distB="0" distL="114300" distR="114300" simplePos="0" relativeHeight="251670528" behindDoc="0" locked="0" layoutInCell="1" allowOverlap="1">
                <wp:simplePos x="0" y="0"/>
                <wp:positionH relativeFrom="column">
                  <wp:posOffset>1828800</wp:posOffset>
                </wp:positionH>
                <wp:positionV relativeFrom="paragraph">
                  <wp:posOffset>986155</wp:posOffset>
                </wp:positionV>
                <wp:extent cx="1829435" cy="457200"/>
                <wp:effectExtent l="9525" t="5080" r="8890" b="1397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457200"/>
                        </a:xfrm>
                        <a:prstGeom prst="rect">
                          <a:avLst/>
                        </a:prstGeom>
                        <a:solidFill>
                          <a:srgbClr val="FFFFFF"/>
                        </a:solidFill>
                        <a:ln w="9525">
                          <a:solidFill>
                            <a:srgbClr val="000000"/>
                          </a:solidFill>
                          <a:miter lim="800000"/>
                          <a:headEnd/>
                          <a:tailEnd/>
                        </a:ln>
                      </wps:spPr>
                      <wps:txbx>
                        <w:txbxContent>
                          <w:p w:rsidR="00DE4822" w:rsidRPr="00E93271" w:rsidRDefault="00DE4822" w:rsidP="00DE4822">
                            <w:pPr>
                              <w:jc w:val="center"/>
                            </w:pPr>
                            <w:r w:rsidRPr="00123B39">
                              <w:rPr>
                                <w:rFonts w:ascii="Times New Roman" w:hAnsi="Times New Roman" w:cs="Times New Roman"/>
                                <w:sz w:val="20"/>
                                <w:szCs w:val="20"/>
                              </w:rPr>
                              <w:t>Принято решение о приостановке оказания</w:t>
                            </w:r>
                            <w:r>
                              <w:t xml:space="preserve"> услуги</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6" style="position:absolute;left:0;text-align:left;margin-left:2in;margin-top:77.65pt;width:144.0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">
                <v:textbox>
                  <w:txbxContent>
                    <w:p w:rsidR="00DE4822" w:rsidRPr="00E93271" w:rsidRDefault="00DE4822" w:rsidP="00DE4822">
                      <w:pPr>
                        <w:jc w:val="center"/>
                      </w:pPr>
                      <w:r w:rsidRPr="00123B39">
                        <w:rPr>
                          <w:rFonts w:ascii="Times New Roman" w:hAnsi="Times New Roman" w:cs="Times New Roman"/>
                          <w:sz w:val="20"/>
                          <w:szCs w:val="20"/>
                        </w:rPr>
                        <w:t>Принято решение о приостановке оказания</w:t>
                      </w:r>
                      <w:r>
                        <w:t xml:space="preserve"> услуги</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83840" behindDoc="0" locked="0" layoutInCell="1" allowOverlap="1">
                <wp:simplePos x="0" y="0"/>
                <wp:positionH relativeFrom="column">
                  <wp:posOffset>2743200</wp:posOffset>
                </wp:positionH>
                <wp:positionV relativeFrom="paragraph">
                  <wp:posOffset>757555</wp:posOffset>
                </wp:positionV>
                <wp:extent cx="0" cy="228600"/>
                <wp:effectExtent l="57150" t="5080" r="57150" b="2349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59.65pt" to="3in,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186055</wp:posOffset>
                </wp:positionV>
                <wp:extent cx="1828800" cy="571500"/>
                <wp:effectExtent l="9525" t="5080" r="9525" b="1397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DE4822" w:rsidRPr="00123B39" w:rsidRDefault="00DE4822" w:rsidP="00DE4822">
                            <w:pPr>
                              <w:jc w:val="center"/>
                              <w:rPr>
                                <w:rFonts w:ascii="Times New Roman" w:hAnsi="Times New Roman" w:cs="Times New Roman"/>
                                <w:sz w:val="20"/>
                                <w:szCs w:val="20"/>
                              </w:rPr>
                            </w:pPr>
                            <w:r w:rsidRPr="00123B39">
                              <w:rPr>
                                <w:rFonts w:ascii="Times New Roman" w:hAnsi="Times New Roman" w:cs="Times New Roman"/>
                                <w:sz w:val="20"/>
                                <w:szCs w:val="20"/>
                              </w:rPr>
                              <w:t>Вынесение вопроса на рассмотрение Координационного совета</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7" style="position:absolute;left:0;text-align:left;margin-left:2in;margin-top:14.65pt;width:2in;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">
                <v:textbox>
                  <w:txbxContent>
                    <w:p w:rsidR="00DE4822" w:rsidRPr="00123B39" w:rsidRDefault="00DE4822" w:rsidP="00DE4822">
                      <w:pPr>
                        <w:jc w:val="center"/>
                        <w:rPr>
                          <w:rFonts w:ascii="Times New Roman" w:hAnsi="Times New Roman" w:cs="Times New Roman"/>
                          <w:sz w:val="20"/>
                          <w:szCs w:val="20"/>
                        </w:rPr>
                      </w:pPr>
                      <w:r w:rsidRPr="00123B39">
                        <w:rPr>
                          <w:rFonts w:ascii="Times New Roman" w:hAnsi="Times New Roman" w:cs="Times New Roman"/>
                          <w:sz w:val="20"/>
                          <w:szCs w:val="20"/>
                        </w:rPr>
                        <w:t>Вынесение вопроса на рассмотрение Координационного совета</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88960" behindDoc="0" locked="0" layoutInCell="1" allowOverlap="1">
                <wp:simplePos x="0" y="0"/>
                <wp:positionH relativeFrom="column">
                  <wp:posOffset>4229100</wp:posOffset>
                </wp:positionH>
                <wp:positionV relativeFrom="paragraph">
                  <wp:posOffset>643255</wp:posOffset>
                </wp:positionV>
                <wp:extent cx="1600200" cy="571500"/>
                <wp:effectExtent l="9525" t="5080" r="9525" b="1397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DE4822" w:rsidRPr="00604600" w:rsidRDefault="00DE4822" w:rsidP="00DE4822">
                            <w:pPr>
                              <w:jc w:val="center"/>
                            </w:pPr>
                            <w:r w:rsidRPr="00123B39">
                              <w:rPr>
                                <w:rFonts w:ascii="Times New Roman" w:hAnsi="Times New Roman" w:cs="Times New Roman"/>
                                <w:sz w:val="20"/>
                                <w:szCs w:val="20"/>
                              </w:rPr>
                              <w:t>Уведомление в адрес заявителя об отказе в заключении</w:t>
                            </w:r>
                            <w:r>
                              <w:t xml:space="preserve"> </w:t>
                            </w:r>
                            <w:r w:rsidRPr="00123B39">
                              <w:rPr>
                                <w:rFonts w:ascii="Times New Roman" w:hAnsi="Times New Roman" w:cs="Times New Roman"/>
                                <w:sz w:val="20"/>
                                <w:szCs w:val="20"/>
                              </w:rPr>
                              <w:t>договора</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8" style="position:absolute;left:0;text-align:left;margin-left:333pt;margin-top:50.65pt;width:126pt;height: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">
                <v:textbox>
                  <w:txbxContent>
                    <w:p w:rsidR="00DE4822" w:rsidRPr="00604600" w:rsidRDefault="00DE4822" w:rsidP="00DE4822">
                      <w:pPr>
                        <w:jc w:val="center"/>
                      </w:pPr>
                      <w:r w:rsidRPr="00123B39">
                        <w:rPr>
                          <w:rFonts w:ascii="Times New Roman" w:hAnsi="Times New Roman" w:cs="Times New Roman"/>
                          <w:sz w:val="20"/>
                          <w:szCs w:val="20"/>
                        </w:rPr>
                        <w:t>Уведомление в адрес заявителя об отказе в заключении</w:t>
                      </w:r>
                      <w:r>
                        <w:t xml:space="preserve"> </w:t>
                      </w:r>
                      <w:r w:rsidRPr="00123B39">
                        <w:rPr>
                          <w:rFonts w:ascii="Times New Roman" w:hAnsi="Times New Roman" w:cs="Times New Roman"/>
                          <w:sz w:val="20"/>
                          <w:szCs w:val="20"/>
                        </w:rPr>
                        <w:t>договора</w:t>
                      </w:r>
                    </w:p>
                    <w:p w:rsidR="00DE4822" w:rsidRDefault="00DE4822" w:rsidP="00DE4822"/>
                  </w:txbxContent>
                </v:textbox>
              </v:rect>
            </w:pict>
          </mc:Fallback>
        </mc:AlternateContent>
      </w:r>
      <w:r>
        <w:rPr>
          <w:rFonts w:ascii="Times New Roman" w:hAnsi="Times New Roman" w:cs="Times New Roman"/>
          <w:sz w:val="24"/>
          <w:szCs w:val="24"/>
        </w:rPr>
        <w:tab/>
      </w: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tabs>
          <w:tab w:val="left" w:pos="4395"/>
          <w:tab w:val="right" w:pos="9355"/>
        </w:tabs>
        <w:rPr>
          <w:rFonts w:ascii="Times New Roman" w:hAnsi="Times New Roman" w:cs="Times New Roman"/>
          <w:sz w:val="24"/>
          <w:szCs w:val="24"/>
        </w:rPr>
      </w:pPr>
      <w:r>
        <w:rPr>
          <w:rFonts w:ascii="Times New Roman" w:hAnsi="Times New Roman" w:cs="Times New Roman"/>
          <w:sz w:val="24"/>
          <w:szCs w:val="24"/>
        </w:rPr>
        <w:br w:type="page"/>
      </w:r>
      <w:r>
        <w:rPr>
          <w:rFonts w:ascii="Calibri" w:hAnsi="Calibri" w:cs="Calibri"/>
          <w:noProof/>
          <w:lang w:eastAsia="ru-RU"/>
        </w:rPr>
        <w:lastRenderedPageBreak/>
        <mc:AlternateContent>
          <mc:Choice Requires="wps">
            <w:drawing>
              <wp:anchor distT="0" distB="0" distL="114300" distR="114300" simplePos="0" relativeHeight="251696128" behindDoc="0" locked="0" layoutInCell="1" allowOverlap="1">
                <wp:simplePos x="0" y="0"/>
                <wp:positionH relativeFrom="column">
                  <wp:posOffset>5143500</wp:posOffset>
                </wp:positionH>
                <wp:positionV relativeFrom="paragraph">
                  <wp:posOffset>-104775</wp:posOffset>
                </wp:positionV>
                <wp:extent cx="0" cy="457200"/>
                <wp:effectExtent l="9525" t="9525" r="9525" b="952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25pt" to="40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"/>
            </w:pict>
          </mc:Fallback>
        </mc:AlternateContent>
      </w:r>
      <w:r>
        <w:rPr>
          <w:rFonts w:ascii="Calibri" w:hAnsi="Calibri" w:cs="Calibri"/>
          <w:noProof/>
          <w:lang w:eastAsia="ru-RU"/>
        </w:rPr>
        <mc:AlternateContent>
          <mc:Choice Requires="wps">
            <w:drawing>
              <wp:anchor distT="0" distB="0" distL="114300" distR="114300" simplePos="0" relativeHeight="251695104" behindDoc="0" locked="0" layoutInCell="1" allowOverlap="1">
                <wp:simplePos x="0" y="0"/>
                <wp:positionH relativeFrom="column">
                  <wp:posOffset>2743200</wp:posOffset>
                </wp:positionH>
                <wp:positionV relativeFrom="paragraph">
                  <wp:posOffset>-104775</wp:posOffset>
                </wp:positionV>
                <wp:extent cx="0" cy="457200"/>
                <wp:effectExtent l="57150" t="9525" r="57150"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25pt" to="3in,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">
                <v:stroke endarrow="block"/>
              </v:line>
            </w:pict>
          </mc:Fallback>
        </mc:AlternateContent>
      </w:r>
      <w:r>
        <w:rPr>
          <w:rFonts w:ascii="Times New Roman" w:hAnsi="Times New Roman" w:cs="Times New Roman"/>
          <w:sz w:val="24"/>
          <w:szCs w:val="24"/>
        </w:rPr>
        <w:tab/>
        <w:t>нет</w:t>
      </w:r>
      <w:r>
        <w:rPr>
          <w:rFonts w:ascii="Times New Roman" w:hAnsi="Times New Roman" w:cs="Times New Roman"/>
          <w:sz w:val="24"/>
          <w:szCs w:val="24"/>
        </w:rPr>
        <w:tab/>
      </w: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238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94080" behindDoc="0" locked="0" layoutInCell="1" allowOverlap="1">
                <wp:simplePos x="0" y="0"/>
                <wp:positionH relativeFrom="column">
                  <wp:posOffset>4229100</wp:posOffset>
                </wp:positionH>
                <wp:positionV relativeFrom="paragraph">
                  <wp:posOffset>2540</wp:posOffset>
                </wp:positionV>
                <wp:extent cx="1714500" cy="457200"/>
                <wp:effectExtent l="9525" t="12065" r="9525" b="6985"/>
                <wp:wrapNone/>
                <wp:docPr id="16" name="Блок-схема: процесс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flowChartProcess">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Об отказе в предоставлении имущества</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6" o:spid="_x0000_s1039" type="#_x0000_t109" style="position:absolute;left:0;text-align:left;margin-left:333pt;margin-top:.2pt;width:135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Об отказе в предоставлении имущества</w:t>
                      </w:r>
                    </w:p>
                    <w:p w:rsidR="00DE4822" w:rsidRDefault="00DE4822" w:rsidP="00DE4822"/>
                  </w:txbxContent>
                </v:textbox>
              </v:shape>
            </w:pict>
          </mc:Fallback>
        </mc:AlternateContent>
      </w:r>
      <w:r>
        <w:rPr>
          <w:rFonts w:ascii="Calibri" w:hAnsi="Calibri" w:cs="Calibri"/>
          <w:noProof/>
          <w:lang w:eastAsia="ru-RU"/>
        </w:rPr>
        <mc:AlternateContent>
          <mc:Choice Requires="wps">
            <w:drawing>
              <wp:anchor distT="0" distB="0" distL="114300" distR="114300" simplePos="0" relativeHeight="251693056" behindDoc="0" locked="0" layoutInCell="1" allowOverlap="1">
                <wp:simplePos x="0" y="0"/>
                <wp:positionH relativeFrom="column">
                  <wp:posOffset>1828800</wp:posOffset>
                </wp:positionH>
                <wp:positionV relativeFrom="paragraph">
                  <wp:posOffset>2540</wp:posOffset>
                </wp:positionV>
                <wp:extent cx="1828800" cy="457200"/>
                <wp:effectExtent l="9525" t="12065" r="9525" b="6985"/>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flowChartProcess">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Принято решение о передаче в аренду без торгов</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5" o:spid="_x0000_s1040" type="#_x0000_t109" style="position:absolute;left:0;text-align:left;margin-left:2in;margin-top:.2pt;width:2in;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Принято решение о передаче в аренду без торгов</w:t>
                      </w:r>
                    </w:p>
                    <w:p w:rsidR="00DE4822" w:rsidRDefault="00DE4822" w:rsidP="00DE4822"/>
                  </w:txbxContent>
                </v:textbox>
              </v:shape>
            </w:pict>
          </mc:Fallback>
        </mc:AlternateContent>
      </w:r>
      <w:r>
        <w:rPr>
          <w:rFonts w:ascii="Calibri" w:hAnsi="Calibri" w:cs="Calibri"/>
          <w:noProof/>
          <w:lang w:eastAsia="ru-RU"/>
        </w:rPr>
        <mc:AlternateContent>
          <mc:Choice Requires="wps">
            <w:drawing>
              <wp:anchor distT="0" distB="0" distL="114300" distR="114300" simplePos="0" relativeHeight="251697152" behindDoc="0" locked="0" layoutInCell="1" allowOverlap="1">
                <wp:simplePos x="0" y="0"/>
                <wp:positionH relativeFrom="column">
                  <wp:posOffset>-342900</wp:posOffset>
                </wp:positionH>
                <wp:positionV relativeFrom="paragraph">
                  <wp:posOffset>2540</wp:posOffset>
                </wp:positionV>
                <wp:extent cx="1600200" cy="914400"/>
                <wp:effectExtent l="9525" t="12065" r="9525" b="698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914400"/>
                        </a:xfrm>
                        <a:prstGeom prst="rect">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Подготовка и издание нормативного акта о предоставлении имущества в аренду без торгов</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41" style="position:absolute;left:0;text-align:left;margin-left:-27pt;margin-top:.2pt;width:126pt;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Подготовка и издание нормативного акта о предоставлении имущества в аренду без торгов</w:t>
                      </w:r>
                    </w:p>
                    <w:p w:rsidR="00DE4822" w:rsidRDefault="00DE4822" w:rsidP="00DE4822"/>
                  </w:txbxContent>
                </v:textbox>
              </v:rect>
            </w:pict>
          </mc:Fallback>
        </mc:AlternateContent>
      </w:r>
      <w:r>
        <w:rPr>
          <w:rFonts w:ascii="Times New Roman" w:hAnsi="Times New Roman" w:cs="Times New Roman"/>
          <w:sz w:val="24"/>
          <w:szCs w:val="24"/>
        </w:rPr>
        <w:tab/>
        <w:t>да</w:t>
      </w:r>
    </w:p>
    <w:p w:rsidR="00DE4822" w:rsidRPr="0043593B" w:rsidRDefault="00DE4822" w:rsidP="00DE4822">
      <w:pPr>
        <w:tabs>
          <w:tab w:val="left" w:pos="238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1248" behindDoc="0" locked="0" layoutInCell="1" allowOverlap="1" wp14:anchorId="6A20901D" wp14:editId="7E458DC3">
                <wp:simplePos x="0" y="0"/>
                <wp:positionH relativeFrom="column">
                  <wp:posOffset>2743200</wp:posOffset>
                </wp:positionH>
                <wp:positionV relativeFrom="paragraph">
                  <wp:posOffset>284480</wp:posOffset>
                </wp:positionV>
                <wp:extent cx="0" cy="685800"/>
                <wp:effectExtent l="57150" t="8255" r="57150" b="2032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2.4pt" to="3in,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700224" behindDoc="0" locked="0" layoutInCell="1" allowOverlap="1" wp14:anchorId="4D5C5AE4" wp14:editId="6B17A9A1">
                <wp:simplePos x="0" y="0"/>
                <wp:positionH relativeFrom="column">
                  <wp:posOffset>4229100</wp:posOffset>
                </wp:positionH>
                <wp:positionV relativeFrom="paragraph">
                  <wp:posOffset>970280</wp:posOffset>
                </wp:positionV>
                <wp:extent cx="1714500" cy="685800"/>
                <wp:effectExtent l="9525" t="8255" r="9525" b="1079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О направлении заявителю уведомления об объявленной процедуре торгов</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2" style="position:absolute;left:0;text-align:left;margin-left:333pt;margin-top:76.4pt;width:135pt;height: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О направлении заявителю уведомления об объявленной процедуре торгов</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98176" behindDoc="0" locked="0" layoutInCell="1" allowOverlap="1" wp14:anchorId="05D3664D" wp14:editId="1A083F2A">
                <wp:simplePos x="0" y="0"/>
                <wp:positionH relativeFrom="column">
                  <wp:posOffset>1257300</wp:posOffset>
                </wp:positionH>
                <wp:positionV relativeFrom="paragraph">
                  <wp:posOffset>55880</wp:posOffset>
                </wp:positionV>
                <wp:extent cx="571500" cy="0"/>
                <wp:effectExtent l="19050" t="55880" r="9525" b="5842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4pt" to="2in,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">
                <v:stroke endarrow="block"/>
              </v:line>
            </w:pict>
          </mc:Fallback>
        </mc:AlternateContent>
      </w:r>
      <w:r>
        <w:rPr>
          <w:rFonts w:ascii="Times New Roman" w:hAnsi="Times New Roman" w:cs="Times New Roman"/>
          <w:sz w:val="24"/>
          <w:szCs w:val="24"/>
        </w:rPr>
        <w:tab/>
      </w:r>
    </w:p>
    <w:p w:rsidR="00DE4822" w:rsidRPr="0043593B"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2272" behindDoc="0" locked="0" layoutInCell="1" allowOverlap="1" wp14:anchorId="2594FBF1" wp14:editId="5F921634">
                <wp:simplePos x="0" y="0"/>
                <wp:positionH relativeFrom="column">
                  <wp:posOffset>5010150</wp:posOffset>
                </wp:positionH>
                <wp:positionV relativeFrom="paragraph">
                  <wp:posOffset>111125</wp:posOffset>
                </wp:positionV>
                <wp:extent cx="0" cy="678815"/>
                <wp:effectExtent l="76200" t="38100" r="57150" b="2603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788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5pt,8.75pt" to="394.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">
                <v:stroke endarrow="block"/>
              </v:line>
            </w:pict>
          </mc:Fallback>
        </mc:AlternateContent>
      </w: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4410"/>
          <w:tab w:val="left" w:pos="8250"/>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7392" behindDoc="0" locked="0" layoutInCell="1" allowOverlap="1">
                <wp:simplePos x="0" y="0"/>
                <wp:positionH relativeFrom="column">
                  <wp:posOffset>2743200</wp:posOffset>
                </wp:positionH>
                <wp:positionV relativeFrom="paragraph">
                  <wp:posOffset>1130300</wp:posOffset>
                </wp:positionV>
                <wp:extent cx="0" cy="571500"/>
                <wp:effectExtent l="57150" t="6350" r="57150" b="222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9pt" to="3in,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706368" behindDoc="0" locked="0" layoutInCell="1" allowOverlap="1">
                <wp:simplePos x="0" y="0"/>
                <wp:positionH relativeFrom="column">
                  <wp:posOffset>457200</wp:posOffset>
                </wp:positionH>
                <wp:positionV relativeFrom="paragraph">
                  <wp:posOffset>215900</wp:posOffset>
                </wp:positionV>
                <wp:extent cx="0" cy="1485900"/>
                <wp:effectExtent l="57150" t="6350" r="57150" b="222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7pt" to="36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705344" behindDoc="0" locked="0" layoutInCell="1" allowOverlap="1">
                <wp:simplePos x="0" y="0"/>
                <wp:positionH relativeFrom="column">
                  <wp:posOffset>-228600</wp:posOffset>
                </wp:positionH>
                <wp:positionV relativeFrom="paragraph">
                  <wp:posOffset>1701800</wp:posOffset>
                </wp:positionV>
                <wp:extent cx="1371600" cy="457200"/>
                <wp:effectExtent l="9525" t="6350" r="9525" b="1270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Заключение договора аренды </w:t>
                            </w:r>
                          </w:p>
                          <w:p w:rsidR="00DE4822" w:rsidRPr="0043593B" w:rsidRDefault="00DE4822"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43" style="position:absolute;left:0;text-align:left;margin-left:-18pt;margin-top:134pt;width:108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Заключение договора аренды </w:t>
                      </w:r>
                    </w:p>
                    <w:p w:rsidR="00DE4822" w:rsidRPr="0043593B" w:rsidRDefault="00DE4822" w:rsidP="00DE4822">
                      <w:pPr>
                        <w:rPr>
                          <w:rFonts w:ascii="Times New Roman" w:hAnsi="Times New Roman" w:cs="Times New Roman"/>
                          <w:sz w:val="20"/>
                          <w:szCs w:val="20"/>
                        </w:rPr>
                      </w:pPr>
                    </w:p>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704320" behindDoc="0" locked="0" layoutInCell="1" allowOverlap="1">
                <wp:simplePos x="0" y="0"/>
                <wp:positionH relativeFrom="column">
                  <wp:posOffset>4229100</wp:posOffset>
                </wp:positionH>
                <wp:positionV relativeFrom="paragraph">
                  <wp:posOffset>1701800</wp:posOffset>
                </wp:positionV>
                <wp:extent cx="1714500" cy="685800"/>
                <wp:effectExtent l="9525" t="6350" r="9525" b="1270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Направление уведомления об объявлении процедуры торгов</w:t>
                            </w:r>
                          </w:p>
                          <w:p w:rsidR="00DE4822" w:rsidRDefault="00DE4822"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44" style="position:absolute;left:0;text-align:left;margin-left:333pt;margin-top:134pt;width:135pt;height: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Направление уведомления об объявлении процедуры торгов</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703296" behindDoc="0" locked="0" layoutInCell="1" allowOverlap="1">
                <wp:simplePos x="0" y="0"/>
                <wp:positionH relativeFrom="column">
                  <wp:posOffset>1828800</wp:posOffset>
                </wp:positionH>
                <wp:positionV relativeFrom="paragraph">
                  <wp:posOffset>1701800</wp:posOffset>
                </wp:positionV>
                <wp:extent cx="1828800" cy="685800"/>
                <wp:effectExtent l="9525" t="6350" r="952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rect">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Направление уведомления </w:t>
                            </w:r>
                            <w:r>
                              <w:rPr>
                                <w:rFonts w:ascii="Times New Roman" w:hAnsi="Times New Roman" w:cs="Times New Roman"/>
                                <w:sz w:val="20"/>
                                <w:szCs w:val="20"/>
                              </w:rPr>
                              <w:t>о</w:t>
                            </w:r>
                            <w:r w:rsidRPr="0043593B">
                              <w:rPr>
                                <w:rFonts w:ascii="Times New Roman" w:hAnsi="Times New Roman" w:cs="Times New Roman"/>
                                <w:sz w:val="20"/>
                                <w:szCs w:val="20"/>
                              </w:rPr>
                              <w:t xml:space="preserve"> проведени</w:t>
                            </w:r>
                            <w:r>
                              <w:rPr>
                                <w:rFonts w:ascii="Times New Roman" w:hAnsi="Times New Roman" w:cs="Times New Roman"/>
                                <w:sz w:val="20"/>
                                <w:szCs w:val="20"/>
                              </w:rPr>
                              <w:t>и</w:t>
                            </w:r>
                            <w:r w:rsidRPr="0043593B">
                              <w:rPr>
                                <w:rFonts w:ascii="Times New Roman" w:hAnsi="Times New Roman" w:cs="Times New Roman"/>
                                <w:sz w:val="20"/>
                                <w:szCs w:val="20"/>
                              </w:rPr>
                              <w:t xml:space="preserve"> аукциона</w:t>
                            </w:r>
                          </w:p>
                          <w:p w:rsidR="00DE4822" w:rsidRPr="0043593B" w:rsidRDefault="00DE4822"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5" style="position:absolute;left:0;text-align:left;margin-left:2in;margin-top:134pt;width:2in;height:5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Направление уведомления </w:t>
                      </w:r>
                      <w:r>
                        <w:rPr>
                          <w:rFonts w:ascii="Times New Roman" w:hAnsi="Times New Roman" w:cs="Times New Roman"/>
                          <w:sz w:val="20"/>
                          <w:szCs w:val="20"/>
                        </w:rPr>
                        <w:t>о</w:t>
                      </w:r>
                      <w:r w:rsidRPr="0043593B">
                        <w:rPr>
                          <w:rFonts w:ascii="Times New Roman" w:hAnsi="Times New Roman" w:cs="Times New Roman"/>
                          <w:sz w:val="20"/>
                          <w:szCs w:val="20"/>
                        </w:rPr>
                        <w:t xml:space="preserve"> проведени</w:t>
                      </w:r>
                      <w:r>
                        <w:rPr>
                          <w:rFonts w:ascii="Times New Roman" w:hAnsi="Times New Roman" w:cs="Times New Roman"/>
                          <w:sz w:val="20"/>
                          <w:szCs w:val="20"/>
                        </w:rPr>
                        <w:t>и</w:t>
                      </w:r>
                      <w:r w:rsidRPr="0043593B">
                        <w:rPr>
                          <w:rFonts w:ascii="Times New Roman" w:hAnsi="Times New Roman" w:cs="Times New Roman"/>
                          <w:sz w:val="20"/>
                          <w:szCs w:val="20"/>
                        </w:rPr>
                        <w:t xml:space="preserve"> аукциона</w:t>
                      </w:r>
                    </w:p>
                    <w:p w:rsidR="00DE4822" w:rsidRPr="0043593B" w:rsidRDefault="00DE4822" w:rsidP="00DE4822">
                      <w:pPr>
                        <w:rPr>
                          <w:rFonts w:ascii="Times New Roman" w:hAnsi="Times New Roman" w:cs="Times New Roman"/>
                          <w:sz w:val="20"/>
                          <w:szCs w:val="20"/>
                        </w:rPr>
                      </w:pPr>
                    </w:p>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99200" behindDoc="0" locked="0" layoutInCell="1" allowOverlap="1">
                <wp:simplePos x="0" y="0"/>
                <wp:positionH relativeFrom="column">
                  <wp:posOffset>1828800</wp:posOffset>
                </wp:positionH>
                <wp:positionV relativeFrom="paragraph">
                  <wp:posOffset>444500</wp:posOffset>
                </wp:positionV>
                <wp:extent cx="1828800" cy="685800"/>
                <wp:effectExtent l="9525" t="6350" r="9525" b="1270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rect">
                          <a:avLst/>
                        </a:prstGeom>
                        <a:solidFill>
                          <a:srgbClr val="FFFFFF"/>
                        </a:solidFill>
                        <a:ln w="9525">
                          <a:solidFill>
                            <a:srgbClr val="000000"/>
                          </a:solidFill>
                          <a:miter lim="800000"/>
                          <a:headEnd/>
                          <a:tailEnd/>
                        </a:ln>
                      </wps:spPr>
                      <wps:txb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Принятие решения о передаче имущества по результатам торгов</w:t>
                            </w:r>
                          </w:p>
                          <w:p w:rsidR="00DE4822" w:rsidRPr="0043593B" w:rsidRDefault="00DE4822"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6" style="position:absolute;left:0;text-align:left;margin-left:2in;margin-top:35pt;width:2in;height: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Принятие решения о передаче имущества по результатам торгов</w:t>
                      </w:r>
                    </w:p>
                    <w:p w:rsidR="00DE4822" w:rsidRPr="0043593B" w:rsidRDefault="00DE4822" w:rsidP="00DE4822">
                      <w:pPr>
                        <w:rPr>
                          <w:rFonts w:ascii="Times New Roman" w:hAnsi="Times New Roman" w:cs="Times New Roman"/>
                          <w:sz w:val="20"/>
                          <w:szCs w:val="20"/>
                        </w:rPr>
                      </w:pPr>
                    </w:p>
                  </w:txbxContent>
                </v:textbox>
              </v:rect>
            </w:pict>
          </mc:Fallback>
        </mc:AlternateContent>
      </w:r>
      <w:r>
        <w:rPr>
          <w:rFonts w:ascii="Times New Roman" w:hAnsi="Times New Roman" w:cs="Times New Roman"/>
          <w:sz w:val="24"/>
          <w:szCs w:val="24"/>
        </w:rPr>
        <w:tab/>
        <w:t>нет</w:t>
      </w:r>
      <w:r>
        <w:rPr>
          <w:rFonts w:ascii="Times New Roman" w:hAnsi="Times New Roman" w:cs="Times New Roman"/>
          <w:sz w:val="24"/>
          <w:szCs w:val="24"/>
        </w:rPr>
        <w:tab/>
        <w:t>нет</w:t>
      </w:r>
    </w:p>
    <w:p w:rsidR="00DE4822" w:rsidRPr="0043593B" w:rsidRDefault="00DE4822" w:rsidP="00DE4822">
      <w:pPr>
        <w:rPr>
          <w:rFonts w:ascii="Times New Roman" w:hAnsi="Times New Roman" w:cs="Times New Roman"/>
          <w:sz w:val="24"/>
          <w:szCs w:val="24"/>
        </w:rPr>
      </w:pP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5985"/>
        </w:tabs>
        <w:rPr>
          <w:rFonts w:ascii="Times New Roman" w:hAnsi="Times New Roman" w:cs="Times New Roman"/>
          <w:sz w:val="24"/>
          <w:szCs w:val="24"/>
        </w:rPr>
      </w:pPr>
      <w:r>
        <w:rPr>
          <w:rFonts w:ascii="Times New Roman" w:hAnsi="Times New Roman" w:cs="Times New Roman"/>
          <w:sz w:val="24"/>
          <w:szCs w:val="24"/>
        </w:rPr>
        <w:tab/>
        <w:t>нет</w:t>
      </w:r>
    </w:p>
    <w:p w:rsidR="00DE4822" w:rsidRPr="0043593B" w:rsidRDefault="00DE4822" w:rsidP="00DE4822">
      <w:pPr>
        <w:tabs>
          <w:tab w:val="left" w:pos="598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9440" behindDoc="0" locked="0" layoutInCell="1" allowOverlap="1">
                <wp:simplePos x="0" y="0"/>
                <wp:positionH relativeFrom="column">
                  <wp:posOffset>3657600</wp:posOffset>
                </wp:positionH>
                <wp:positionV relativeFrom="paragraph">
                  <wp:posOffset>86360</wp:posOffset>
                </wp:positionV>
                <wp:extent cx="571500" cy="0"/>
                <wp:effectExtent l="9525" t="57785" r="19050" b="565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6.8pt" to="33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">
                <v:stroke endarrow="block"/>
              </v:line>
            </w:pict>
          </mc:Fallback>
        </mc:AlternateContent>
      </w:r>
      <w:r>
        <w:rPr>
          <w:rFonts w:ascii="Times New Roman" w:hAnsi="Times New Roman" w:cs="Times New Roman"/>
          <w:sz w:val="24"/>
          <w:szCs w:val="24"/>
        </w:rPr>
        <w:tab/>
      </w:r>
    </w:p>
    <w:p w:rsidR="00DE4822" w:rsidRPr="0043593B" w:rsidRDefault="00DE4822" w:rsidP="00DE4822">
      <w:pPr>
        <w:rPr>
          <w:rFonts w:ascii="Times New Roman" w:hAnsi="Times New Roman" w:cs="Times New Roman"/>
          <w:sz w:val="24"/>
          <w:szCs w:val="24"/>
        </w:rPr>
      </w:pPr>
    </w:p>
    <w:p w:rsidR="00DE4822" w:rsidRPr="0043593B"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8416" behindDoc="0" locked="0" layoutInCell="1" allowOverlap="1">
                <wp:simplePos x="0" y="0"/>
                <wp:positionH relativeFrom="column">
                  <wp:posOffset>5143500</wp:posOffset>
                </wp:positionH>
                <wp:positionV relativeFrom="paragraph">
                  <wp:posOffset>78740</wp:posOffset>
                </wp:positionV>
                <wp:extent cx="0" cy="571500"/>
                <wp:effectExtent l="57150" t="12065" r="57150" b="165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6.2pt" to="405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">
                <v:stroke endarrow="block"/>
              </v:line>
            </w:pict>
          </mc:Fallback>
        </mc:AlternateContent>
      </w: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4440"/>
          <w:tab w:val="left" w:pos="8265"/>
        </w:tabs>
        <w:rPr>
          <w:rFonts w:ascii="Times New Roman" w:hAnsi="Times New Roman" w:cs="Times New Roman"/>
          <w:sz w:val="24"/>
          <w:szCs w:val="24"/>
        </w:rPr>
      </w:pPr>
      <w:r>
        <w:rPr>
          <w:rFonts w:ascii="Times New Roman" w:hAnsi="Times New Roman" w:cs="Times New Roman"/>
          <w:sz w:val="24"/>
          <w:szCs w:val="24"/>
        </w:rPr>
        <w:tab/>
        <w:t>да</w:t>
      </w:r>
      <w:r>
        <w:rPr>
          <w:rFonts w:ascii="Times New Roman" w:hAnsi="Times New Roman" w:cs="Times New Roman"/>
          <w:sz w:val="24"/>
          <w:szCs w:val="24"/>
        </w:rPr>
        <w:tab/>
        <w:t>да</w:t>
      </w:r>
    </w:p>
    <w:p w:rsidR="00BE3F32" w:rsidRDefault="00BE3F32">
      <w:pPr>
        <w:widowControl w:val="0"/>
        <w:autoSpaceDE w:val="0"/>
        <w:autoSpaceDN w:val="0"/>
        <w:adjustRightInd w:val="0"/>
        <w:ind w:firstLine="540"/>
        <w:jc w:val="both"/>
        <w:rPr>
          <w:rFonts w:ascii="Calibri" w:hAnsi="Calibri" w:cs="Calibri"/>
        </w:rPr>
      </w:pPr>
    </w:p>
    <w:p w:rsidR="00DE4822" w:rsidRPr="00244D45" w:rsidRDefault="00DE4822">
      <w:pPr>
        <w:widowControl w:val="0"/>
        <w:autoSpaceDE w:val="0"/>
        <w:autoSpaceDN w:val="0"/>
        <w:adjustRightInd w:val="0"/>
        <w:ind w:firstLine="540"/>
        <w:jc w:val="both"/>
        <w:rPr>
          <w:rFonts w:ascii="Calibri" w:hAnsi="Calibri" w:cs="Calibri"/>
        </w:rPr>
      </w:pPr>
    </w:p>
    <w:p w:rsidR="00DE4822" w:rsidRDefault="00DE4822" w:rsidP="001B55E7">
      <w:pPr>
        <w:widowControl w:val="0"/>
        <w:autoSpaceDE w:val="0"/>
        <w:autoSpaceDN w:val="0"/>
        <w:adjustRightInd w:val="0"/>
        <w:jc w:val="center"/>
        <w:rPr>
          <w:rFonts w:ascii="Calibri" w:hAnsi="Calibri" w:cs="Calibri"/>
        </w:rPr>
      </w:pPr>
      <w:bookmarkStart w:id="38" w:name="Par611"/>
      <w:bookmarkEnd w:id="38"/>
    </w:p>
    <w:p w:rsidR="00DE4822" w:rsidRDefault="00DE4822" w:rsidP="001B55E7">
      <w:pPr>
        <w:widowControl w:val="0"/>
        <w:autoSpaceDE w:val="0"/>
        <w:autoSpaceDN w:val="0"/>
        <w:adjustRightInd w:val="0"/>
        <w:jc w:val="center"/>
        <w:rPr>
          <w:rFonts w:ascii="Calibri" w:hAnsi="Calibri" w:cs="Calibri"/>
        </w:rPr>
      </w:pPr>
    </w:p>
    <w:p w:rsidR="00DE4822" w:rsidRDefault="00DE4822" w:rsidP="001B55E7">
      <w:pPr>
        <w:widowControl w:val="0"/>
        <w:autoSpaceDE w:val="0"/>
        <w:autoSpaceDN w:val="0"/>
        <w:adjustRightInd w:val="0"/>
        <w:jc w:val="center"/>
        <w:rPr>
          <w:rFonts w:ascii="Calibri" w:hAnsi="Calibri" w:cs="Calibri"/>
        </w:rPr>
      </w:pPr>
    </w:p>
    <w:p w:rsidR="00DE4822" w:rsidRDefault="00DE4822" w:rsidP="001B55E7">
      <w:pPr>
        <w:widowControl w:val="0"/>
        <w:autoSpaceDE w:val="0"/>
        <w:autoSpaceDN w:val="0"/>
        <w:adjustRightInd w:val="0"/>
        <w:jc w:val="center"/>
        <w:rPr>
          <w:rFonts w:ascii="Calibri" w:hAnsi="Calibri" w:cs="Calibri"/>
        </w:rPr>
      </w:pPr>
    </w:p>
    <w:p w:rsidR="00DE4822" w:rsidRDefault="00DE4822">
      <w:pPr>
        <w:rPr>
          <w:rFonts w:ascii="Times New Roman" w:hAnsi="Times New Roman" w:cs="Times New Roman"/>
          <w:sz w:val="24"/>
          <w:szCs w:val="24"/>
        </w:rPr>
        <w:sectPr w:rsidR="00DE4822" w:rsidSect="00C81CC7">
          <w:pgSz w:w="11905" w:h="16838"/>
          <w:pgMar w:top="1134" w:right="850" w:bottom="993" w:left="1276" w:header="720" w:footer="720" w:gutter="0"/>
          <w:pgNumType w:start="1"/>
          <w:cols w:space="720"/>
          <w:noEndnote/>
          <w:titlePg/>
          <w:docGrid w:linePitch="299"/>
        </w:sectPr>
      </w:pPr>
    </w:p>
    <w:p w:rsidR="00244D45" w:rsidRPr="00244D45" w:rsidRDefault="00244D45">
      <w:pPr>
        <w:rPr>
          <w:rFonts w:ascii="Times New Roman" w:hAnsi="Times New Roman" w:cs="Times New Roman"/>
          <w:sz w:val="24"/>
          <w:szCs w:val="24"/>
        </w:rPr>
      </w:pPr>
    </w:p>
    <w:p w:rsidR="003861DF" w:rsidRPr="00244D45" w:rsidRDefault="00882848" w:rsidP="003861DF">
      <w:pPr>
        <w:jc w:val="right"/>
        <w:rPr>
          <w:rFonts w:ascii="Times New Roman" w:hAnsi="Times New Roman" w:cs="Times New Roman"/>
          <w:sz w:val="24"/>
          <w:szCs w:val="24"/>
        </w:rPr>
      </w:pPr>
      <w:r w:rsidRPr="00244D45">
        <w:rPr>
          <w:rFonts w:ascii="Times New Roman" w:hAnsi="Times New Roman" w:cs="Times New Roman"/>
          <w:sz w:val="24"/>
          <w:szCs w:val="24"/>
        </w:rPr>
        <w:t xml:space="preserve">Приложение </w:t>
      </w:r>
      <w:r w:rsidR="00A725B6">
        <w:rPr>
          <w:rFonts w:ascii="Times New Roman" w:hAnsi="Times New Roman" w:cs="Times New Roman"/>
          <w:sz w:val="24"/>
          <w:szCs w:val="24"/>
        </w:rPr>
        <w:t>3</w:t>
      </w:r>
    </w:p>
    <w:p w:rsidR="003861DF" w:rsidRDefault="003861DF" w:rsidP="003861DF">
      <w:pPr>
        <w:jc w:val="right"/>
        <w:rPr>
          <w:rFonts w:ascii="Times New Roman" w:hAnsi="Times New Roman" w:cs="Times New Roman"/>
          <w:sz w:val="24"/>
          <w:szCs w:val="24"/>
        </w:rPr>
      </w:pPr>
      <w:r w:rsidRPr="00244D45">
        <w:rPr>
          <w:rFonts w:ascii="Times New Roman" w:hAnsi="Times New Roman" w:cs="Times New Roman"/>
          <w:sz w:val="24"/>
          <w:szCs w:val="24"/>
        </w:rPr>
        <w:t xml:space="preserve"> к Административному регламенту</w:t>
      </w:r>
    </w:p>
    <w:p w:rsidR="00A725B6" w:rsidRPr="00244D45" w:rsidRDefault="00A725B6" w:rsidP="003861DF">
      <w:pPr>
        <w:jc w:val="right"/>
        <w:rPr>
          <w:rFonts w:ascii="Times New Roman" w:hAnsi="Times New Roman" w:cs="Times New Roman"/>
          <w:sz w:val="24"/>
          <w:szCs w:val="24"/>
        </w:rPr>
      </w:pPr>
    </w:p>
    <w:p w:rsidR="00B473DB" w:rsidRPr="00244D45" w:rsidRDefault="00B473DB" w:rsidP="00B473DB">
      <w:pPr>
        <w:jc w:val="center"/>
        <w:rPr>
          <w:rFonts w:ascii="Times New Roman" w:hAnsi="Times New Roman" w:cs="Times New Roman"/>
          <w:sz w:val="24"/>
          <w:szCs w:val="24"/>
        </w:rPr>
      </w:pPr>
      <w:r w:rsidRPr="00244D45">
        <w:rPr>
          <w:rFonts w:ascii="Times New Roman" w:hAnsi="Times New Roman" w:cs="Times New Roman"/>
          <w:sz w:val="24"/>
          <w:szCs w:val="24"/>
        </w:rPr>
        <w:t>Уведомление</w:t>
      </w:r>
    </w:p>
    <w:p w:rsidR="00B473DB" w:rsidRPr="00244D45" w:rsidRDefault="00B473DB" w:rsidP="00B473DB">
      <w:pPr>
        <w:jc w:val="center"/>
        <w:rPr>
          <w:rFonts w:ascii="Times New Roman" w:hAnsi="Times New Roman" w:cs="Times New Roman"/>
          <w:sz w:val="24"/>
          <w:szCs w:val="24"/>
        </w:rPr>
      </w:pPr>
      <w:r w:rsidRPr="00244D45">
        <w:rPr>
          <w:rFonts w:ascii="Times New Roman" w:hAnsi="Times New Roman" w:cs="Times New Roman"/>
          <w:sz w:val="24"/>
          <w:szCs w:val="24"/>
        </w:rPr>
        <w:t>об объявлении конкурсной процедуры</w:t>
      </w:r>
    </w:p>
    <w:p w:rsidR="00B473DB" w:rsidRPr="00244D45" w:rsidRDefault="00B473DB" w:rsidP="00B473DB">
      <w:pPr>
        <w:jc w:val="both"/>
        <w:rPr>
          <w:rFonts w:ascii="Times New Roman" w:hAnsi="Times New Roman" w:cs="Times New Roman"/>
          <w:sz w:val="24"/>
          <w:szCs w:val="24"/>
        </w:rPr>
      </w:pP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Администрация </w:t>
      </w:r>
      <w:r w:rsidR="000703D8">
        <w:rPr>
          <w:rFonts w:ascii="Times New Roman" w:hAnsi="Times New Roman" w:cs="Times New Roman"/>
          <w:sz w:val="24"/>
          <w:szCs w:val="24"/>
        </w:rPr>
        <w:t>городского округа город Перврмайск Нижегородской области</w:t>
      </w:r>
      <w:r w:rsidRPr="00244D45">
        <w:rPr>
          <w:rFonts w:ascii="Times New Roman" w:hAnsi="Times New Roman" w:cs="Times New Roman"/>
          <w:sz w:val="24"/>
          <w:szCs w:val="24"/>
        </w:rPr>
        <w:t xml:space="preserve"> информирует Вас о следующем. </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B473DB" w:rsidRPr="00244D45" w:rsidRDefault="00B473DB" w:rsidP="00B473DB">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244D45" w:rsidRDefault="00B473DB" w:rsidP="00B473DB">
      <w:pPr>
        <w:jc w:val="both"/>
        <w:rPr>
          <w:rFonts w:ascii="Times New Roman" w:hAnsi="Times New Roman" w:cs="Times New Roman"/>
          <w:sz w:val="24"/>
          <w:szCs w:val="24"/>
        </w:rPr>
      </w:pPr>
      <w:r w:rsidRPr="00244D45">
        <w:rPr>
          <w:rFonts w:ascii="Times New Roman" w:hAnsi="Times New Roman" w:cs="Times New Roman"/>
          <w:sz w:val="24"/>
          <w:szCs w:val="24"/>
        </w:rPr>
        <w:t xml:space="preserve">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244D45" w:rsidRDefault="00B473DB" w:rsidP="00B473DB">
      <w:pPr>
        <w:jc w:val="both"/>
        <w:rPr>
          <w:rFonts w:ascii="Times New Roman" w:hAnsi="Times New Roman" w:cs="Times New Roman"/>
          <w:sz w:val="24"/>
          <w:szCs w:val="24"/>
        </w:rPr>
      </w:pPr>
      <w:r w:rsidRPr="00244D45">
        <w:rPr>
          <w:rFonts w:ascii="Times New Roman" w:hAnsi="Times New Roman" w:cs="Times New Roman"/>
          <w:sz w:val="24"/>
          <w:szCs w:val="24"/>
        </w:rPr>
        <w:t xml:space="preserve">Однако Вы можете претендовать на получение во владение и (или) в пользование испрашиваемого Вами имущества на конкурсной основе, в связи с чем Администрация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B473DB" w:rsidRPr="00244D45" w:rsidRDefault="00B473DB" w:rsidP="00B473DB">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244D45" w:rsidRDefault="00B473DB" w:rsidP="00B473DB">
      <w:pPr>
        <w:jc w:val="both"/>
        <w:rPr>
          <w:rFonts w:ascii="Times New Roman" w:hAnsi="Times New Roman" w:cs="Times New Roman"/>
          <w:sz w:val="24"/>
          <w:szCs w:val="24"/>
        </w:rPr>
      </w:pPr>
      <w:r w:rsidRPr="00244D45">
        <w:rPr>
          <w:rFonts w:ascii="Times New Roman" w:hAnsi="Times New Roman" w:cs="Times New Roman"/>
          <w:sz w:val="24"/>
          <w:szCs w:val="24"/>
        </w:rPr>
        <w:t>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по адресу: www.</w:t>
      </w:r>
      <w:r w:rsidR="000703D8" w:rsidRPr="000703D8">
        <w:rPr>
          <w:rFonts w:ascii="Times New Roman" w:hAnsi="Times New Roman" w:cs="Times New Roman"/>
          <w:sz w:val="24"/>
          <w:szCs w:val="24"/>
        </w:rPr>
        <w:t>1</w:t>
      </w:r>
      <w:r w:rsidR="000703D8">
        <w:rPr>
          <w:rFonts w:ascii="Times New Roman" w:hAnsi="Times New Roman" w:cs="Times New Roman"/>
          <w:sz w:val="24"/>
          <w:szCs w:val="24"/>
          <w:lang w:val="en-US"/>
        </w:rPr>
        <w:t>maysk</w:t>
      </w:r>
      <w:r w:rsidR="000703D8" w:rsidRPr="000703D8">
        <w:rPr>
          <w:rFonts w:ascii="Times New Roman" w:hAnsi="Times New Roman" w:cs="Times New Roman"/>
          <w:sz w:val="24"/>
          <w:szCs w:val="24"/>
        </w:rPr>
        <w:t>.</w:t>
      </w:r>
      <w:r w:rsidR="000703D8">
        <w:rPr>
          <w:rFonts w:ascii="Times New Roman" w:hAnsi="Times New Roman" w:cs="Times New Roman"/>
          <w:sz w:val="24"/>
          <w:szCs w:val="24"/>
          <w:lang w:val="en-US"/>
        </w:rPr>
        <w:t>ru</w:t>
      </w:r>
      <w:r w:rsidRPr="00244D45">
        <w:rPr>
          <w:rFonts w:ascii="Times New Roman" w:hAnsi="Times New Roman" w:cs="Times New Roman"/>
          <w:sz w:val="24"/>
          <w:szCs w:val="24"/>
        </w:rPr>
        <w:t>.</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начала приема документов на участие в конкурсной процедуре «___» ____________ 20__ г.</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окончания приема документов на участие в конкурсной процедуре «___» ____________ 20__ г.</w:t>
      </w:r>
    </w:p>
    <w:p w:rsidR="00B473DB" w:rsidRPr="00244D45" w:rsidRDefault="00B473DB" w:rsidP="00B473DB">
      <w:pPr>
        <w:ind w:firstLine="360"/>
        <w:jc w:val="both"/>
        <w:rPr>
          <w:rFonts w:ascii="Times New Roman" w:hAnsi="Times New Roman" w:cs="Times New Roman"/>
          <w:sz w:val="24"/>
          <w:szCs w:val="24"/>
        </w:rPr>
      </w:pPr>
      <w:r w:rsidRPr="00244D45">
        <w:rPr>
          <w:rFonts w:ascii="Times New Roman" w:hAnsi="Times New Roman" w:cs="Times New Roman"/>
          <w:sz w:val="24"/>
          <w:szCs w:val="24"/>
        </w:rPr>
        <w:t>Перечень документов, необходимый для подачи заявки:</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w:t>
      </w:r>
    </w:p>
    <w:p w:rsidR="00B473DB" w:rsidRPr="00244D45" w:rsidRDefault="00B473DB" w:rsidP="00B473DB">
      <w:pPr>
        <w:ind w:firstLine="360"/>
        <w:jc w:val="both"/>
        <w:rPr>
          <w:rFonts w:ascii="Times New Roman" w:hAnsi="Times New Roman" w:cs="Times New Roman"/>
          <w:sz w:val="24"/>
          <w:szCs w:val="24"/>
        </w:rPr>
      </w:pPr>
      <w:r w:rsidRPr="00244D45">
        <w:rPr>
          <w:rFonts w:ascii="Times New Roman" w:hAnsi="Times New Roman" w:cs="Times New Roman"/>
          <w:sz w:val="24"/>
          <w:szCs w:val="24"/>
        </w:rPr>
        <w:t xml:space="preserve">По вопросам, связанным с проведением конкурсных процедур, Вы можете обратиться в </w:t>
      </w:r>
      <w:r w:rsidR="000703D8">
        <w:rPr>
          <w:rFonts w:ascii="Times New Roman" w:hAnsi="Times New Roman" w:cs="Times New Roman"/>
          <w:sz w:val="24"/>
          <w:szCs w:val="24"/>
        </w:rPr>
        <w:t xml:space="preserve">сектор по управлению муниципальным имуществом отдела архитектуры, капиального </w:t>
      </w:r>
      <w:r w:rsidR="000703D8">
        <w:rPr>
          <w:rFonts w:ascii="Times New Roman" w:hAnsi="Times New Roman" w:cs="Times New Roman"/>
          <w:sz w:val="24"/>
          <w:szCs w:val="24"/>
        </w:rPr>
        <w:lastRenderedPageBreak/>
        <w:t>строительства и муниципального имущества администрации</w:t>
      </w:r>
      <w:r w:rsidRPr="00244D45">
        <w:rPr>
          <w:rFonts w:ascii="Times New Roman" w:hAnsi="Times New Roman" w:cs="Times New Roman"/>
          <w:sz w:val="24"/>
          <w:szCs w:val="24"/>
        </w:rPr>
        <w:t xml:space="preserve"> по телефону:</w:t>
      </w:r>
      <w:r w:rsidR="000703D8">
        <w:rPr>
          <w:rFonts w:ascii="Times New Roman" w:hAnsi="Times New Roman" w:cs="Times New Roman"/>
          <w:sz w:val="24"/>
          <w:szCs w:val="24"/>
        </w:rPr>
        <w:t>83139-2-16-33</w:t>
      </w:r>
      <w:r w:rsidRPr="00244D45">
        <w:rPr>
          <w:rFonts w:ascii="Times New Roman" w:hAnsi="Times New Roman" w:cs="Times New Roman"/>
          <w:sz w:val="24"/>
          <w:szCs w:val="24"/>
        </w:rPr>
        <w:t xml:space="preserve"> или по адресу: </w:t>
      </w:r>
      <w:r w:rsidR="000703D8">
        <w:rPr>
          <w:rFonts w:ascii="Times New Roman" w:hAnsi="Times New Roman" w:cs="Times New Roman"/>
          <w:sz w:val="24"/>
          <w:szCs w:val="24"/>
        </w:rPr>
        <w:t>Нижегородская  обласит, г.Первомайск пл.Ульянова, д.2, каб. 54</w:t>
      </w:r>
      <w:r w:rsidRPr="00244D45">
        <w:rPr>
          <w:rFonts w:ascii="Times New Roman" w:hAnsi="Times New Roman" w:cs="Times New Roman"/>
          <w:sz w:val="24"/>
          <w:szCs w:val="24"/>
        </w:rPr>
        <w:t>.</w:t>
      </w:r>
    </w:p>
    <w:p w:rsidR="00B473DB" w:rsidRPr="00244D45" w:rsidRDefault="00B473DB" w:rsidP="00B473DB">
      <w:pPr>
        <w:jc w:val="both"/>
        <w:rPr>
          <w:rFonts w:ascii="Times New Roman" w:hAnsi="Times New Roman" w:cs="Times New Roman"/>
          <w:sz w:val="24"/>
          <w:szCs w:val="24"/>
        </w:rPr>
      </w:pPr>
    </w:p>
    <w:p w:rsidR="00B473DB" w:rsidRDefault="00B473DB" w:rsidP="00B473DB">
      <w:pPr>
        <w:jc w:val="both"/>
        <w:rPr>
          <w:rFonts w:ascii="Times New Roman" w:hAnsi="Times New Roman" w:cs="Times New Roman"/>
          <w:sz w:val="24"/>
          <w:szCs w:val="24"/>
        </w:rPr>
      </w:pPr>
    </w:p>
    <w:p w:rsidR="000703D8" w:rsidRDefault="000703D8" w:rsidP="00B473DB">
      <w:pPr>
        <w:jc w:val="both"/>
        <w:rPr>
          <w:rFonts w:ascii="Times New Roman" w:hAnsi="Times New Roman" w:cs="Times New Roman"/>
          <w:sz w:val="24"/>
          <w:szCs w:val="24"/>
        </w:rPr>
      </w:pPr>
    </w:p>
    <w:p w:rsidR="000703D8" w:rsidRDefault="000703D8" w:rsidP="00B473DB">
      <w:pPr>
        <w:jc w:val="both"/>
        <w:rPr>
          <w:rFonts w:ascii="Times New Roman" w:hAnsi="Times New Roman" w:cs="Times New Roman"/>
          <w:sz w:val="24"/>
          <w:szCs w:val="24"/>
        </w:rPr>
      </w:pPr>
    </w:p>
    <w:p w:rsidR="000703D8" w:rsidRPr="00244D45" w:rsidRDefault="000703D8" w:rsidP="00B473DB">
      <w:pPr>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244D45" w:rsidTr="00B473DB">
        <w:tc>
          <w:tcPr>
            <w:tcW w:w="5070" w:type="dxa"/>
          </w:tcPr>
          <w:p w:rsidR="00B473DB" w:rsidRPr="00244D45" w:rsidRDefault="00B473DB" w:rsidP="000703D8">
            <w:pPr>
              <w:spacing w:line="276" w:lineRule="auto"/>
              <w:jc w:val="both"/>
              <w:rPr>
                <w:rFonts w:ascii="Times New Roman" w:hAnsi="Times New Roman" w:cs="Times New Roman"/>
                <w:sz w:val="24"/>
                <w:szCs w:val="24"/>
              </w:rPr>
            </w:pPr>
            <w:r w:rsidRPr="00244D45">
              <w:rPr>
                <w:rFonts w:ascii="Times New Roman" w:hAnsi="Times New Roman" w:cs="Times New Roman"/>
                <w:sz w:val="24"/>
                <w:szCs w:val="24"/>
              </w:rPr>
              <w:t xml:space="preserve">Глава </w:t>
            </w:r>
            <w:r w:rsidR="000703D8">
              <w:rPr>
                <w:rFonts w:ascii="Times New Roman" w:hAnsi="Times New Roman" w:cs="Times New Roman"/>
                <w:sz w:val="24"/>
                <w:szCs w:val="24"/>
              </w:rPr>
              <w:t xml:space="preserve">местного самоуправления </w:t>
            </w:r>
          </w:p>
        </w:tc>
        <w:tc>
          <w:tcPr>
            <w:tcW w:w="425" w:type="dxa"/>
          </w:tcPr>
          <w:p w:rsidR="00B473DB" w:rsidRPr="00244D45" w:rsidRDefault="00B473DB" w:rsidP="00B473DB">
            <w:pPr>
              <w:spacing w:line="276" w:lineRule="auto"/>
              <w:jc w:val="both"/>
              <w:rPr>
                <w:rFonts w:ascii="Times New Roman" w:hAnsi="Times New Roman" w:cs="Times New Roman"/>
                <w:sz w:val="24"/>
                <w:szCs w:val="24"/>
              </w:rPr>
            </w:pPr>
          </w:p>
        </w:tc>
        <w:tc>
          <w:tcPr>
            <w:tcW w:w="2002" w:type="dxa"/>
          </w:tcPr>
          <w:p w:rsidR="00B473DB" w:rsidRPr="00244D45" w:rsidRDefault="00B473DB" w:rsidP="00B473DB">
            <w:pPr>
              <w:spacing w:line="276" w:lineRule="auto"/>
              <w:jc w:val="both"/>
              <w:rPr>
                <w:rFonts w:ascii="Times New Roman" w:hAnsi="Times New Roman" w:cs="Times New Roman"/>
                <w:sz w:val="24"/>
                <w:szCs w:val="24"/>
              </w:rPr>
            </w:pPr>
          </w:p>
          <w:p w:rsidR="00B473DB" w:rsidRPr="00244D45" w:rsidRDefault="00B473DB" w:rsidP="00B473DB">
            <w:pPr>
              <w:spacing w:line="276" w:lineRule="auto"/>
              <w:jc w:val="both"/>
              <w:rPr>
                <w:rFonts w:ascii="Times New Roman" w:hAnsi="Times New Roman" w:cs="Times New Roman"/>
                <w:sz w:val="24"/>
                <w:szCs w:val="24"/>
              </w:rPr>
            </w:pPr>
            <w:r w:rsidRPr="00244D45">
              <w:rPr>
                <w:rFonts w:ascii="Times New Roman" w:hAnsi="Times New Roman" w:cs="Times New Roman"/>
                <w:sz w:val="24"/>
                <w:szCs w:val="24"/>
              </w:rPr>
              <w:t>__________</w:t>
            </w:r>
          </w:p>
          <w:p w:rsidR="00B473DB" w:rsidRPr="00244D45" w:rsidRDefault="00B473DB" w:rsidP="00B473DB">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(подпись)</w:t>
            </w:r>
          </w:p>
        </w:tc>
        <w:tc>
          <w:tcPr>
            <w:tcW w:w="408" w:type="dxa"/>
          </w:tcPr>
          <w:p w:rsidR="00B473DB" w:rsidRPr="00244D45" w:rsidRDefault="00B473DB" w:rsidP="00B473DB">
            <w:pPr>
              <w:spacing w:line="276" w:lineRule="auto"/>
              <w:jc w:val="both"/>
              <w:rPr>
                <w:rFonts w:ascii="Times New Roman" w:hAnsi="Times New Roman" w:cs="Times New Roman"/>
                <w:sz w:val="24"/>
                <w:szCs w:val="24"/>
              </w:rPr>
            </w:pPr>
          </w:p>
        </w:tc>
        <w:tc>
          <w:tcPr>
            <w:tcW w:w="1842" w:type="dxa"/>
          </w:tcPr>
          <w:p w:rsidR="00B473DB" w:rsidRPr="00244D45" w:rsidRDefault="00B473DB" w:rsidP="00B473DB">
            <w:pPr>
              <w:spacing w:line="276" w:lineRule="auto"/>
              <w:jc w:val="both"/>
              <w:rPr>
                <w:rFonts w:ascii="Times New Roman" w:hAnsi="Times New Roman" w:cs="Times New Roman"/>
                <w:sz w:val="24"/>
                <w:szCs w:val="24"/>
              </w:rPr>
            </w:pPr>
          </w:p>
          <w:p w:rsidR="00B473DB" w:rsidRPr="00244D45" w:rsidRDefault="00B473DB" w:rsidP="00B473DB">
            <w:pPr>
              <w:spacing w:line="276" w:lineRule="auto"/>
              <w:jc w:val="both"/>
              <w:rPr>
                <w:rFonts w:ascii="Times New Roman" w:hAnsi="Times New Roman" w:cs="Times New Roman"/>
                <w:sz w:val="24"/>
                <w:szCs w:val="24"/>
              </w:rPr>
            </w:pPr>
            <w:r w:rsidRPr="00244D45">
              <w:rPr>
                <w:rFonts w:ascii="Times New Roman" w:hAnsi="Times New Roman" w:cs="Times New Roman"/>
                <w:sz w:val="24"/>
                <w:szCs w:val="24"/>
              </w:rPr>
              <w:t>_________</w:t>
            </w:r>
          </w:p>
          <w:p w:rsidR="00B473DB" w:rsidRPr="00244D45" w:rsidRDefault="00B473DB" w:rsidP="00B473DB">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(Ф.И.О.)</w:t>
            </w:r>
          </w:p>
        </w:tc>
      </w:tr>
    </w:tbl>
    <w:p w:rsidR="00B473DB" w:rsidRPr="00244D45" w:rsidRDefault="00B473DB" w:rsidP="00B473DB">
      <w:pPr>
        <w:jc w:val="both"/>
        <w:rPr>
          <w:rFonts w:ascii="Times New Roman" w:hAnsi="Times New Roman" w:cs="Times New Roman"/>
          <w:sz w:val="24"/>
          <w:szCs w:val="24"/>
        </w:rPr>
      </w:pPr>
    </w:p>
    <w:p w:rsidR="00A725B6" w:rsidRDefault="00A725B6" w:rsidP="00B473DB">
      <w:pPr>
        <w:jc w:val="right"/>
        <w:rPr>
          <w:rFonts w:ascii="Times New Roman" w:hAnsi="Times New Roman" w:cs="Times New Roman"/>
          <w:sz w:val="24"/>
          <w:szCs w:val="24"/>
        </w:rPr>
        <w:sectPr w:rsidR="00A725B6" w:rsidSect="00C81CC7">
          <w:pgSz w:w="11905" w:h="16838"/>
          <w:pgMar w:top="1134" w:right="850" w:bottom="993" w:left="1276" w:header="720" w:footer="720" w:gutter="0"/>
          <w:pgNumType w:start="1"/>
          <w:cols w:space="720"/>
          <w:noEndnote/>
          <w:titlePg/>
          <w:docGrid w:linePitch="299"/>
        </w:sectPr>
      </w:pPr>
    </w:p>
    <w:p w:rsidR="00B473DB" w:rsidRPr="00244D45" w:rsidRDefault="00882848" w:rsidP="00B473DB">
      <w:pPr>
        <w:jc w:val="right"/>
        <w:rPr>
          <w:rFonts w:ascii="Times New Roman" w:hAnsi="Times New Roman" w:cs="Times New Roman"/>
          <w:sz w:val="24"/>
          <w:szCs w:val="24"/>
        </w:rPr>
      </w:pPr>
      <w:r w:rsidRPr="00244D45">
        <w:rPr>
          <w:rFonts w:ascii="Times New Roman" w:hAnsi="Times New Roman" w:cs="Times New Roman"/>
          <w:sz w:val="24"/>
          <w:szCs w:val="24"/>
        </w:rPr>
        <w:lastRenderedPageBreak/>
        <w:t xml:space="preserve">Приложение </w:t>
      </w:r>
      <w:r w:rsidR="00A725B6">
        <w:rPr>
          <w:rFonts w:ascii="Times New Roman" w:hAnsi="Times New Roman" w:cs="Times New Roman"/>
          <w:sz w:val="24"/>
          <w:szCs w:val="24"/>
        </w:rPr>
        <w:t>4</w:t>
      </w:r>
    </w:p>
    <w:p w:rsidR="00B473DB" w:rsidRPr="00244D45" w:rsidRDefault="00B473DB" w:rsidP="00B473DB">
      <w:pPr>
        <w:jc w:val="right"/>
        <w:rPr>
          <w:rFonts w:ascii="Times New Roman" w:hAnsi="Times New Roman" w:cs="Times New Roman"/>
          <w:sz w:val="24"/>
          <w:szCs w:val="24"/>
        </w:rPr>
      </w:pPr>
      <w:r w:rsidRPr="00244D45">
        <w:rPr>
          <w:rFonts w:ascii="Times New Roman" w:hAnsi="Times New Roman" w:cs="Times New Roman"/>
          <w:sz w:val="24"/>
          <w:szCs w:val="24"/>
        </w:rPr>
        <w:t xml:space="preserve"> к Административному регламенту</w:t>
      </w:r>
    </w:p>
    <w:p w:rsidR="00B473DB" w:rsidRPr="00244D45" w:rsidRDefault="00B473DB" w:rsidP="00B473DB">
      <w:pPr>
        <w:jc w:val="both"/>
        <w:rPr>
          <w:rFonts w:ascii="Times New Roman" w:hAnsi="Times New Roman" w:cs="Times New Roman"/>
          <w:sz w:val="24"/>
          <w:szCs w:val="24"/>
        </w:rPr>
      </w:pPr>
    </w:p>
    <w:p w:rsidR="008D5F27" w:rsidRPr="00244D45" w:rsidRDefault="008D5F27" w:rsidP="008D5F27">
      <w:pPr>
        <w:jc w:val="center"/>
        <w:rPr>
          <w:rFonts w:ascii="Times New Roman" w:hAnsi="Times New Roman" w:cs="Times New Roman"/>
          <w:sz w:val="24"/>
          <w:szCs w:val="24"/>
        </w:rPr>
      </w:pPr>
      <w:r w:rsidRPr="00244D45">
        <w:rPr>
          <w:rFonts w:ascii="Times New Roman" w:hAnsi="Times New Roman" w:cs="Times New Roman"/>
          <w:sz w:val="24"/>
          <w:szCs w:val="24"/>
        </w:rPr>
        <w:t>Уведомление</w:t>
      </w:r>
    </w:p>
    <w:p w:rsidR="008D5F27" w:rsidRPr="00244D45" w:rsidRDefault="008D5F27" w:rsidP="008D5F27">
      <w:pPr>
        <w:jc w:val="center"/>
        <w:rPr>
          <w:rFonts w:ascii="Times New Roman" w:hAnsi="Times New Roman" w:cs="Times New Roman"/>
          <w:sz w:val="24"/>
          <w:szCs w:val="24"/>
        </w:rPr>
      </w:pPr>
      <w:r w:rsidRPr="00244D45">
        <w:rPr>
          <w:rFonts w:ascii="Times New Roman" w:hAnsi="Times New Roman" w:cs="Times New Roman"/>
          <w:sz w:val="24"/>
          <w:szCs w:val="24"/>
        </w:rPr>
        <w:t>об объявленной конкурсной процедуре</w:t>
      </w:r>
    </w:p>
    <w:p w:rsidR="008D5F27" w:rsidRPr="00244D45" w:rsidRDefault="008D5F27" w:rsidP="008D5F27">
      <w:pPr>
        <w:jc w:val="both"/>
        <w:rPr>
          <w:rFonts w:ascii="Times New Roman" w:hAnsi="Times New Roman" w:cs="Times New Roman"/>
          <w:sz w:val="24"/>
          <w:szCs w:val="24"/>
        </w:rPr>
      </w:pP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Администрация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информирует Вас о следующем. </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________________________________________________________________________________,</w:t>
      </w:r>
    </w:p>
    <w:p w:rsidR="008D5F27" w:rsidRPr="00244D45" w:rsidRDefault="008D5F27" w:rsidP="008D5F27">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 xml:space="preserve">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Однако в настоящее время в отношении испрашиваемого Вами имущества Администрацией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________________________________________________________________________________,</w:t>
      </w:r>
    </w:p>
    <w:p w:rsidR="008D5F27" w:rsidRPr="00244D45" w:rsidRDefault="008D5F27" w:rsidP="008D5F27">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w:t>
      </w:r>
      <w:r w:rsidR="000703D8">
        <w:rPr>
          <w:rFonts w:ascii="Times New Roman" w:hAnsi="Times New Roman" w:cs="Times New Roman"/>
          <w:sz w:val="24"/>
          <w:szCs w:val="24"/>
        </w:rPr>
        <w:t>городского округа город Первомайск Нижегородской</w:t>
      </w:r>
      <w:r w:rsidRPr="00244D45">
        <w:rPr>
          <w:rFonts w:ascii="Times New Roman" w:hAnsi="Times New Roman" w:cs="Times New Roman"/>
          <w:sz w:val="24"/>
          <w:szCs w:val="24"/>
        </w:rPr>
        <w:t xml:space="preserve"> области по адресу: www.</w:t>
      </w:r>
      <w:r w:rsidR="000703D8" w:rsidRPr="000703D8">
        <w:rPr>
          <w:rFonts w:ascii="Times New Roman" w:hAnsi="Times New Roman" w:cs="Times New Roman"/>
          <w:sz w:val="24"/>
          <w:szCs w:val="24"/>
        </w:rPr>
        <w:t>1</w:t>
      </w:r>
      <w:r w:rsidR="000703D8">
        <w:rPr>
          <w:rFonts w:ascii="Times New Roman" w:hAnsi="Times New Roman" w:cs="Times New Roman"/>
          <w:sz w:val="24"/>
          <w:szCs w:val="24"/>
          <w:lang w:val="en-US"/>
        </w:rPr>
        <w:t>maysk</w:t>
      </w:r>
      <w:r w:rsidR="000703D8" w:rsidRPr="000703D8">
        <w:rPr>
          <w:rFonts w:ascii="Times New Roman" w:hAnsi="Times New Roman" w:cs="Times New Roman"/>
          <w:sz w:val="24"/>
          <w:szCs w:val="24"/>
        </w:rPr>
        <w:t>.</w:t>
      </w:r>
      <w:r w:rsidR="000703D8">
        <w:rPr>
          <w:rFonts w:ascii="Times New Roman" w:hAnsi="Times New Roman" w:cs="Times New Roman"/>
          <w:sz w:val="24"/>
          <w:szCs w:val="24"/>
          <w:lang w:val="en-US"/>
        </w:rPr>
        <w:t>ru</w:t>
      </w:r>
      <w:r w:rsidRPr="00244D45">
        <w:rPr>
          <w:rFonts w:ascii="Times New Roman" w:hAnsi="Times New Roman" w:cs="Times New Roman"/>
          <w:sz w:val="24"/>
          <w:szCs w:val="24"/>
        </w:rPr>
        <w:t>.</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начала приема документов на участие в конкурсной процедуре «___» ____________ 20__ г.</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окончания приема документов на участие в конкурсной процедуре «___» ____________ 20__ г.</w:t>
      </w:r>
    </w:p>
    <w:p w:rsidR="008D5F27" w:rsidRPr="00244D45" w:rsidRDefault="008D5F27" w:rsidP="008D5F27">
      <w:pPr>
        <w:ind w:firstLine="360"/>
        <w:jc w:val="both"/>
        <w:rPr>
          <w:rFonts w:ascii="Times New Roman" w:hAnsi="Times New Roman" w:cs="Times New Roman"/>
          <w:sz w:val="24"/>
          <w:szCs w:val="24"/>
        </w:rPr>
      </w:pPr>
      <w:r w:rsidRPr="00244D45">
        <w:rPr>
          <w:rFonts w:ascii="Times New Roman" w:hAnsi="Times New Roman" w:cs="Times New Roman"/>
          <w:sz w:val="24"/>
          <w:szCs w:val="24"/>
        </w:rPr>
        <w:t>Перечень документов, необходимый для подачи заявки:</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1)_______________________________________________________________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2)_______________________________________________________________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3)_______________________________________________________________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lastRenderedPageBreak/>
        <w:t>4)_______________________________________________________________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5)….</w:t>
      </w:r>
    </w:p>
    <w:p w:rsidR="000703D8" w:rsidRPr="00244D45" w:rsidRDefault="008D5F27" w:rsidP="000703D8">
      <w:pPr>
        <w:ind w:firstLine="360"/>
        <w:jc w:val="both"/>
        <w:rPr>
          <w:rFonts w:ascii="Times New Roman" w:hAnsi="Times New Roman" w:cs="Times New Roman"/>
          <w:sz w:val="24"/>
          <w:szCs w:val="24"/>
        </w:rPr>
      </w:pPr>
      <w:r w:rsidRPr="00244D45">
        <w:rPr>
          <w:rFonts w:ascii="Times New Roman" w:hAnsi="Times New Roman" w:cs="Times New Roman"/>
          <w:sz w:val="24"/>
          <w:szCs w:val="24"/>
        </w:rPr>
        <w:t xml:space="preserve">По вопросам, связанным с проведением конкурсных процедур, Вы можете обратиться в </w:t>
      </w:r>
      <w:r w:rsidR="000703D8">
        <w:rPr>
          <w:rFonts w:ascii="Times New Roman" w:hAnsi="Times New Roman" w:cs="Times New Roman"/>
          <w:sz w:val="24"/>
          <w:szCs w:val="24"/>
        </w:rPr>
        <w:t>сектор по управлению муниципальным имуществом отдела архитектуры, капиального строительства и муниципального имущества администрации</w:t>
      </w:r>
      <w:r w:rsidR="000703D8" w:rsidRPr="00244D45">
        <w:rPr>
          <w:rFonts w:ascii="Times New Roman" w:hAnsi="Times New Roman" w:cs="Times New Roman"/>
          <w:sz w:val="24"/>
          <w:szCs w:val="24"/>
        </w:rPr>
        <w:t xml:space="preserve"> по телефону:</w:t>
      </w:r>
      <w:r w:rsidR="000703D8">
        <w:rPr>
          <w:rFonts w:ascii="Times New Roman" w:hAnsi="Times New Roman" w:cs="Times New Roman"/>
          <w:sz w:val="24"/>
          <w:szCs w:val="24"/>
        </w:rPr>
        <w:t>83139-2-16-33</w:t>
      </w:r>
      <w:r w:rsidR="000703D8" w:rsidRPr="00244D45">
        <w:rPr>
          <w:rFonts w:ascii="Times New Roman" w:hAnsi="Times New Roman" w:cs="Times New Roman"/>
          <w:sz w:val="24"/>
          <w:szCs w:val="24"/>
        </w:rPr>
        <w:t xml:space="preserve"> или по адресу: </w:t>
      </w:r>
      <w:r w:rsidR="000703D8">
        <w:rPr>
          <w:rFonts w:ascii="Times New Roman" w:hAnsi="Times New Roman" w:cs="Times New Roman"/>
          <w:sz w:val="24"/>
          <w:szCs w:val="24"/>
        </w:rPr>
        <w:t>Нижегородская  обласит, г.Первомайск пл.Ульянова, д.2, каб. 54</w:t>
      </w:r>
      <w:r w:rsidR="000703D8" w:rsidRPr="00244D45">
        <w:rPr>
          <w:rFonts w:ascii="Times New Roman" w:hAnsi="Times New Roman" w:cs="Times New Roman"/>
          <w:sz w:val="24"/>
          <w:szCs w:val="24"/>
        </w:rPr>
        <w:t>.</w:t>
      </w:r>
    </w:p>
    <w:p w:rsidR="008D5F27" w:rsidRDefault="008D5F27" w:rsidP="000703D8">
      <w:pPr>
        <w:ind w:firstLine="360"/>
        <w:jc w:val="both"/>
        <w:rPr>
          <w:rFonts w:ascii="Times New Roman" w:hAnsi="Times New Roman" w:cs="Times New Roman"/>
          <w:sz w:val="24"/>
          <w:szCs w:val="24"/>
        </w:rPr>
      </w:pPr>
    </w:p>
    <w:p w:rsidR="000703D8" w:rsidRDefault="000703D8" w:rsidP="000703D8">
      <w:pPr>
        <w:ind w:firstLine="360"/>
        <w:jc w:val="both"/>
        <w:rPr>
          <w:rFonts w:ascii="Times New Roman" w:hAnsi="Times New Roman" w:cs="Times New Roman"/>
          <w:sz w:val="24"/>
          <w:szCs w:val="24"/>
        </w:rPr>
      </w:pPr>
    </w:p>
    <w:p w:rsidR="000703D8" w:rsidRPr="00244D45" w:rsidRDefault="000703D8" w:rsidP="000703D8">
      <w:pPr>
        <w:ind w:firstLine="36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8D5F27" w:rsidRPr="00244D45" w:rsidTr="00295E44">
        <w:tc>
          <w:tcPr>
            <w:tcW w:w="5070" w:type="dxa"/>
          </w:tcPr>
          <w:p w:rsidR="008D5F27" w:rsidRPr="00244D45" w:rsidRDefault="000703D8"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Глава местного самоуправления</w:t>
            </w:r>
            <w:r w:rsidR="008D5F27" w:rsidRPr="00244D45">
              <w:rPr>
                <w:rFonts w:ascii="Times New Roman" w:hAnsi="Times New Roman" w:cs="Times New Roman"/>
                <w:sz w:val="24"/>
                <w:szCs w:val="24"/>
              </w:rPr>
              <w:t xml:space="preserve"> </w:t>
            </w:r>
          </w:p>
        </w:tc>
        <w:tc>
          <w:tcPr>
            <w:tcW w:w="425" w:type="dxa"/>
          </w:tcPr>
          <w:p w:rsidR="008D5F27" w:rsidRPr="00244D45" w:rsidRDefault="008D5F27" w:rsidP="008D5F27">
            <w:pPr>
              <w:spacing w:line="276" w:lineRule="auto"/>
              <w:jc w:val="both"/>
              <w:rPr>
                <w:rFonts w:ascii="Times New Roman" w:hAnsi="Times New Roman" w:cs="Times New Roman"/>
                <w:sz w:val="24"/>
                <w:szCs w:val="24"/>
              </w:rPr>
            </w:pPr>
          </w:p>
        </w:tc>
        <w:tc>
          <w:tcPr>
            <w:tcW w:w="2002" w:type="dxa"/>
          </w:tcPr>
          <w:p w:rsidR="008D5F27" w:rsidRPr="00244D45" w:rsidRDefault="008D5F27" w:rsidP="008D5F27">
            <w:pPr>
              <w:spacing w:line="276" w:lineRule="auto"/>
              <w:jc w:val="both"/>
              <w:rPr>
                <w:rFonts w:ascii="Times New Roman" w:hAnsi="Times New Roman" w:cs="Times New Roman"/>
                <w:sz w:val="24"/>
                <w:szCs w:val="24"/>
              </w:rPr>
            </w:pPr>
          </w:p>
          <w:p w:rsidR="008D5F27" w:rsidRPr="00244D45" w:rsidRDefault="000703D8"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_________</w:t>
            </w:r>
          </w:p>
          <w:p w:rsidR="008D5F27" w:rsidRPr="00244D45" w:rsidRDefault="008D5F27" w:rsidP="008D5F27">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(подпись)</w:t>
            </w:r>
          </w:p>
        </w:tc>
        <w:tc>
          <w:tcPr>
            <w:tcW w:w="408" w:type="dxa"/>
          </w:tcPr>
          <w:p w:rsidR="008D5F27" w:rsidRPr="00244D45" w:rsidRDefault="008D5F27" w:rsidP="008D5F27">
            <w:pPr>
              <w:spacing w:line="276" w:lineRule="auto"/>
              <w:jc w:val="both"/>
              <w:rPr>
                <w:rFonts w:ascii="Times New Roman" w:hAnsi="Times New Roman" w:cs="Times New Roman"/>
                <w:sz w:val="24"/>
                <w:szCs w:val="24"/>
              </w:rPr>
            </w:pPr>
          </w:p>
        </w:tc>
        <w:tc>
          <w:tcPr>
            <w:tcW w:w="1842" w:type="dxa"/>
          </w:tcPr>
          <w:p w:rsidR="008D5F27" w:rsidRPr="00244D45" w:rsidRDefault="008D5F27" w:rsidP="008D5F27">
            <w:pPr>
              <w:spacing w:line="276" w:lineRule="auto"/>
              <w:jc w:val="both"/>
              <w:rPr>
                <w:rFonts w:ascii="Times New Roman" w:hAnsi="Times New Roman" w:cs="Times New Roman"/>
                <w:sz w:val="24"/>
                <w:szCs w:val="24"/>
              </w:rPr>
            </w:pPr>
          </w:p>
          <w:p w:rsidR="008D5F27" w:rsidRPr="00244D45" w:rsidRDefault="000703D8"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________</w:t>
            </w:r>
            <w:bookmarkStart w:id="39" w:name="_GoBack"/>
            <w:bookmarkEnd w:id="39"/>
          </w:p>
          <w:p w:rsidR="008D5F27" w:rsidRPr="00244D45" w:rsidRDefault="008D5F27" w:rsidP="008D5F27">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(Ф.И.О.)</w:t>
            </w:r>
          </w:p>
        </w:tc>
      </w:tr>
    </w:tbl>
    <w:p w:rsidR="008D5F27" w:rsidRPr="00244D45" w:rsidRDefault="008D5F27" w:rsidP="008D5F27">
      <w:pPr>
        <w:jc w:val="both"/>
        <w:rPr>
          <w:rFonts w:ascii="Times New Roman" w:hAnsi="Times New Roman" w:cs="Times New Roman"/>
          <w:sz w:val="24"/>
          <w:szCs w:val="24"/>
        </w:rPr>
      </w:pPr>
    </w:p>
    <w:p w:rsidR="003861DF" w:rsidRPr="00244D45" w:rsidRDefault="003861DF" w:rsidP="008D5F27">
      <w:pPr>
        <w:jc w:val="both"/>
        <w:rPr>
          <w:rFonts w:ascii="Times New Roman" w:hAnsi="Times New Roman" w:cs="Times New Roman"/>
          <w:sz w:val="24"/>
          <w:szCs w:val="24"/>
        </w:rPr>
      </w:pPr>
    </w:p>
    <w:sectPr w:rsidR="003861DF" w:rsidRPr="00244D45" w:rsidSect="00C81CC7">
      <w:pgSz w:w="11905" w:h="16838"/>
      <w:pgMar w:top="1134" w:right="850" w:bottom="993" w:left="1276"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89C" w:rsidRDefault="007B289C" w:rsidP="00244D45">
      <w:r>
        <w:separator/>
      </w:r>
    </w:p>
  </w:endnote>
  <w:endnote w:type="continuationSeparator" w:id="0">
    <w:p w:rsidR="007B289C" w:rsidRDefault="007B289C" w:rsidP="0024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822" w:rsidRDefault="00DE4822">
    <w:pPr>
      <w:pStyle w:val="af1"/>
      <w:jc w:val="center"/>
    </w:pPr>
  </w:p>
  <w:p w:rsidR="00DE4822" w:rsidRDefault="00DE482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89C" w:rsidRDefault="007B289C" w:rsidP="00244D45">
      <w:r>
        <w:separator/>
      </w:r>
    </w:p>
  </w:footnote>
  <w:footnote w:type="continuationSeparator" w:id="0">
    <w:p w:rsidR="007B289C" w:rsidRDefault="007B289C" w:rsidP="00244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1361846"/>
      <w:docPartObj>
        <w:docPartGallery w:val="Page Numbers (Top of Page)"/>
        <w:docPartUnique/>
      </w:docPartObj>
    </w:sdtPr>
    <w:sdtContent>
      <w:p w:rsidR="00DE4822" w:rsidRDefault="00DE4822">
        <w:pPr>
          <w:pStyle w:val="af"/>
          <w:jc w:val="center"/>
        </w:pPr>
        <w:r w:rsidRPr="00C81CC7">
          <w:rPr>
            <w:rFonts w:ascii="Times New Roman" w:hAnsi="Times New Roman" w:cs="Times New Roman"/>
            <w:sz w:val="28"/>
            <w:szCs w:val="28"/>
          </w:rPr>
          <w:fldChar w:fldCharType="begin"/>
        </w:r>
        <w:r w:rsidRPr="00C81CC7">
          <w:rPr>
            <w:rFonts w:ascii="Times New Roman" w:hAnsi="Times New Roman" w:cs="Times New Roman"/>
            <w:sz w:val="28"/>
            <w:szCs w:val="28"/>
          </w:rPr>
          <w:instrText>PAGE   \* MERGEFORMAT</w:instrText>
        </w:r>
        <w:r w:rsidRPr="00C81CC7">
          <w:rPr>
            <w:rFonts w:ascii="Times New Roman" w:hAnsi="Times New Roman" w:cs="Times New Roman"/>
            <w:sz w:val="28"/>
            <w:szCs w:val="28"/>
          </w:rPr>
          <w:fldChar w:fldCharType="separate"/>
        </w:r>
        <w:r w:rsidR="000703D8">
          <w:rPr>
            <w:rFonts w:ascii="Times New Roman" w:hAnsi="Times New Roman" w:cs="Times New Roman"/>
            <w:noProof/>
            <w:sz w:val="28"/>
            <w:szCs w:val="28"/>
          </w:rPr>
          <w:t>2</w:t>
        </w:r>
        <w:r w:rsidRPr="00C81CC7">
          <w:rPr>
            <w:rFonts w:ascii="Times New Roman" w:hAnsi="Times New Roman" w:cs="Times New Roman"/>
            <w:sz w:val="28"/>
            <w:szCs w:val="28"/>
          </w:rPr>
          <w:fldChar w:fldCharType="end"/>
        </w:r>
      </w:p>
    </w:sdtContent>
  </w:sdt>
  <w:p w:rsidR="00DE4822" w:rsidRDefault="00DE482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B1D666F"/>
    <w:multiLevelType w:val="hybridMultilevel"/>
    <w:tmpl w:val="17741648"/>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336AC"/>
    <w:rsid w:val="00035500"/>
    <w:rsid w:val="00042448"/>
    <w:rsid w:val="000622C6"/>
    <w:rsid w:val="000625AD"/>
    <w:rsid w:val="00062788"/>
    <w:rsid w:val="000703D8"/>
    <w:rsid w:val="00071761"/>
    <w:rsid w:val="00072CEE"/>
    <w:rsid w:val="00074362"/>
    <w:rsid w:val="00091AC3"/>
    <w:rsid w:val="0009425D"/>
    <w:rsid w:val="00097BB9"/>
    <w:rsid w:val="000A20A1"/>
    <w:rsid w:val="000B4B9A"/>
    <w:rsid w:val="000B7BF1"/>
    <w:rsid w:val="000C616F"/>
    <w:rsid w:val="000F5284"/>
    <w:rsid w:val="000F6ABA"/>
    <w:rsid w:val="001102EA"/>
    <w:rsid w:val="001148E9"/>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51F2"/>
    <w:rsid w:val="001C719D"/>
    <w:rsid w:val="001D5708"/>
    <w:rsid w:val="001E5167"/>
    <w:rsid w:val="00202533"/>
    <w:rsid w:val="00214A49"/>
    <w:rsid w:val="00215BD9"/>
    <w:rsid w:val="00225229"/>
    <w:rsid w:val="0024188C"/>
    <w:rsid w:val="00244D45"/>
    <w:rsid w:val="00267C87"/>
    <w:rsid w:val="00271DB4"/>
    <w:rsid w:val="002748F1"/>
    <w:rsid w:val="00275E77"/>
    <w:rsid w:val="0028395A"/>
    <w:rsid w:val="0029085A"/>
    <w:rsid w:val="002916AB"/>
    <w:rsid w:val="00295E44"/>
    <w:rsid w:val="002A3567"/>
    <w:rsid w:val="002B2CD4"/>
    <w:rsid w:val="002B78B5"/>
    <w:rsid w:val="002C5939"/>
    <w:rsid w:val="002D0F16"/>
    <w:rsid w:val="002D2E07"/>
    <w:rsid w:val="002D44CB"/>
    <w:rsid w:val="002D478D"/>
    <w:rsid w:val="002E6EF9"/>
    <w:rsid w:val="002E7966"/>
    <w:rsid w:val="002F4DB7"/>
    <w:rsid w:val="00311BA6"/>
    <w:rsid w:val="00332E32"/>
    <w:rsid w:val="00336F42"/>
    <w:rsid w:val="003421A2"/>
    <w:rsid w:val="00355988"/>
    <w:rsid w:val="00360755"/>
    <w:rsid w:val="0036506D"/>
    <w:rsid w:val="00366C5A"/>
    <w:rsid w:val="003678D7"/>
    <w:rsid w:val="00374A2D"/>
    <w:rsid w:val="003842E5"/>
    <w:rsid w:val="003861DF"/>
    <w:rsid w:val="003A3CDB"/>
    <w:rsid w:val="003B3F4F"/>
    <w:rsid w:val="003B5D93"/>
    <w:rsid w:val="003C1D1E"/>
    <w:rsid w:val="003D56A0"/>
    <w:rsid w:val="003D5ECD"/>
    <w:rsid w:val="003F6EEA"/>
    <w:rsid w:val="00417E60"/>
    <w:rsid w:val="00422B25"/>
    <w:rsid w:val="00430EA2"/>
    <w:rsid w:val="004349DE"/>
    <w:rsid w:val="00434C02"/>
    <w:rsid w:val="00444ED6"/>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653FD"/>
    <w:rsid w:val="00566F8F"/>
    <w:rsid w:val="00574149"/>
    <w:rsid w:val="0057504B"/>
    <w:rsid w:val="005A1F35"/>
    <w:rsid w:val="005A3378"/>
    <w:rsid w:val="005A3886"/>
    <w:rsid w:val="005B1685"/>
    <w:rsid w:val="005B473D"/>
    <w:rsid w:val="005C3B2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74128"/>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8659B"/>
    <w:rsid w:val="007A27E5"/>
    <w:rsid w:val="007B1BBD"/>
    <w:rsid w:val="007B289C"/>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629E"/>
    <w:rsid w:val="008D5CE4"/>
    <w:rsid w:val="008D5F27"/>
    <w:rsid w:val="008D6BDB"/>
    <w:rsid w:val="008F2E67"/>
    <w:rsid w:val="00902EEE"/>
    <w:rsid w:val="00921733"/>
    <w:rsid w:val="0092618A"/>
    <w:rsid w:val="00942BFF"/>
    <w:rsid w:val="00945A28"/>
    <w:rsid w:val="009461F9"/>
    <w:rsid w:val="009715C4"/>
    <w:rsid w:val="0098728F"/>
    <w:rsid w:val="00990A0E"/>
    <w:rsid w:val="00995F82"/>
    <w:rsid w:val="009A4C98"/>
    <w:rsid w:val="009C4E33"/>
    <w:rsid w:val="009D096B"/>
    <w:rsid w:val="009E1751"/>
    <w:rsid w:val="009E217A"/>
    <w:rsid w:val="009E5BBC"/>
    <w:rsid w:val="009F2EC0"/>
    <w:rsid w:val="009F43BA"/>
    <w:rsid w:val="00A0296F"/>
    <w:rsid w:val="00A1391B"/>
    <w:rsid w:val="00A178A1"/>
    <w:rsid w:val="00A27C6A"/>
    <w:rsid w:val="00A3558A"/>
    <w:rsid w:val="00A725B6"/>
    <w:rsid w:val="00A725D6"/>
    <w:rsid w:val="00A807CA"/>
    <w:rsid w:val="00A975E7"/>
    <w:rsid w:val="00AA68E3"/>
    <w:rsid w:val="00AB6A4D"/>
    <w:rsid w:val="00AB73CA"/>
    <w:rsid w:val="00AB778C"/>
    <w:rsid w:val="00AE1742"/>
    <w:rsid w:val="00AE2B70"/>
    <w:rsid w:val="00AE5EA5"/>
    <w:rsid w:val="00B0133A"/>
    <w:rsid w:val="00B02972"/>
    <w:rsid w:val="00B04D0D"/>
    <w:rsid w:val="00B068FA"/>
    <w:rsid w:val="00B12EDA"/>
    <w:rsid w:val="00B15901"/>
    <w:rsid w:val="00B17BAA"/>
    <w:rsid w:val="00B24E0D"/>
    <w:rsid w:val="00B40CC4"/>
    <w:rsid w:val="00B473DB"/>
    <w:rsid w:val="00B841F0"/>
    <w:rsid w:val="00BA1E63"/>
    <w:rsid w:val="00BB3257"/>
    <w:rsid w:val="00BB34BE"/>
    <w:rsid w:val="00BC26EA"/>
    <w:rsid w:val="00BC3A5C"/>
    <w:rsid w:val="00BD70C4"/>
    <w:rsid w:val="00BD7714"/>
    <w:rsid w:val="00BD77A3"/>
    <w:rsid w:val="00BE3F32"/>
    <w:rsid w:val="00BE6E4C"/>
    <w:rsid w:val="00BF6E7D"/>
    <w:rsid w:val="00C00712"/>
    <w:rsid w:val="00C07ED9"/>
    <w:rsid w:val="00C123EB"/>
    <w:rsid w:val="00C130D2"/>
    <w:rsid w:val="00C175E6"/>
    <w:rsid w:val="00C23E3A"/>
    <w:rsid w:val="00C254E1"/>
    <w:rsid w:val="00C26564"/>
    <w:rsid w:val="00C40C71"/>
    <w:rsid w:val="00C647E0"/>
    <w:rsid w:val="00C81CC7"/>
    <w:rsid w:val="00C82C87"/>
    <w:rsid w:val="00C8747B"/>
    <w:rsid w:val="00CC0547"/>
    <w:rsid w:val="00CC330F"/>
    <w:rsid w:val="00CD4115"/>
    <w:rsid w:val="00CE50E4"/>
    <w:rsid w:val="00CE7F74"/>
    <w:rsid w:val="00CF3B5C"/>
    <w:rsid w:val="00CF5FAE"/>
    <w:rsid w:val="00D013F7"/>
    <w:rsid w:val="00D0432B"/>
    <w:rsid w:val="00D16FE1"/>
    <w:rsid w:val="00D2416F"/>
    <w:rsid w:val="00D25CD8"/>
    <w:rsid w:val="00D30B50"/>
    <w:rsid w:val="00D551DE"/>
    <w:rsid w:val="00D554D6"/>
    <w:rsid w:val="00D64105"/>
    <w:rsid w:val="00D6791D"/>
    <w:rsid w:val="00D70B18"/>
    <w:rsid w:val="00D75446"/>
    <w:rsid w:val="00D75F77"/>
    <w:rsid w:val="00D81206"/>
    <w:rsid w:val="00D87490"/>
    <w:rsid w:val="00D91287"/>
    <w:rsid w:val="00D94337"/>
    <w:rsid w:val="00DA0F08"/>
    <w:rsid w:val="00DA1D27"/>
    <w:rsid w:val="00DA614B"/>
    <w:rsid w:val="00DA6EBC"/>
    <w:rsid w:val="00DB49B1"/>
    <w:rsid w:val="00DC3B36"/>
    <w:rsid w:val="00DC4825"/>
    <w:rsid w:val="00DE2B99"/>
    <w:rsid w:val="00DE4822"/>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A3D5B"/>
    <w:rsid w:val="00EB29C0"/>
    <w:rsid w:val="00EB3696"/>
    <w:rsid w:val="00EE4725"/>
    <w:rsid w:val="00EE4C0A"/>
    <w:rsid w:val="00F02CA0"/>
    <w:rsid w:val="00F123BC"/>
    <w:rsid w:val="00F178C6"/>
    <w:rsid w:val="00F62EEB"/>
    <w:rsid w:val="00F6428B"/>
    <w:rsid w:val="00F70FB5"/>
    <w:rsid w:val="00F756AE"/>
    <w:rsid w:val="00F76252"/>
    <w:rsid w:val="00F7773C"/>
    <w:rsid w:val="00F82D36"/>
    <w:rsid w:val="00F90212"/>
    <w:rsid w:val="00F953C6"/>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 w:val="00FF50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44D45"/>
    <w:pPr>
      <w:tabs>
        <w:tab w:val="center" w:pos="4677"/>
        <w:tab w:val="right" w:pos="9355"/>
      </w:tabs>
    </w:pPr>
  </w:style>
  <w:style w:type="character" w:customStyle="1" w:styleId="af0">
    <w:name w:val="Верхний колонтитул Знак"/>
    <w:basedOn w:val="a0"/>
    <w:link w:val="af"/>
    <w:uiPriority w:val="99"/>
    <w:rsid w:val="00244D45"/>
  </w:style>
  <w:style w:type="paragraph" w:styleId="af1">
    <w:name w:val="footer"/>
    <w:basedOn w:val="a"/>
    <w:link w:val="af2"/>
    <w:uiPriority w:val="99"/>
    <w:unhideWhenUsed/>
    <w:rsid w:val="00244D45"/>
    <w:pPr>
      <w:tabs>
        <w:tab w:val="center" w:pos="4677"/>
        <w:tab w:val="right" w:pos="9355"/>
      </w:tabs>
    </w:pPr>
  </w:style>
  <w:style w:type="character" w:customStyle="1" w:styleId="af2">
    <w:name w:val="Нижний колонтитул Знак"/>
    <w:basedOn w:val="a0"/>
    <w:link w:val="af1"/>
    <w:uiPriority w:val="99"/>
    <w:rsid w:val="00244D45"/>
  </w:style>
  <w:style w:type="character" w:styleId="af3">
    <w:name w:val="page number"/>
    <w:basedOn w:val="a0"/>
    <w:rsid w:val="00945A28"/>
  </w:style>
  <w:style w:type="paragraph" w:customStyle="1" w:styleId="1">
    <w:name w:val="Знак Знак Знак1"/>
    <w:basedOn w:val="a"/>
    <w:rsid w:val="00CC0547"/>
    <w:pPr>
      <w:spacing w:before="100" w:beforeAutospacing="1" w:after="100" w:afterAutospacing="1"/>
      <w:ind w:firstLine="0"/>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44D45"/>
    <w:pPr>
      <w:tabs>
        <w:tab w:val="center" w:pos="4677"/>
        <w:tab w:val="right" w:pos="9355"/>
      </w:tabs>
    </w:pPr>
  </w:style>
  <w:style w:type="character" w:customStyle="1" w:styleId="af0">
    <w:name w:val="Верхний колонтитул Знак"/>
    <w:basedOn w:val="a0"/>
    <w:link w:val="af"/>
    <w:uiPriority w:val="99"/>
    <w:rsid w:val="00244D45"/>
  </w:style>
  <w:style w:type="paragraph" w:styleId="af1">
    <w:name w:val="footer"/>
    <w:basedOn w:val="a"/>
    <w:link w:val="af2"/>
    <w:uiPriority w:val="99"/>
    <w:unhideWhenUsed/>
    <w:rsid w:val="00244D45"/>
    <w:pPr>
      <w:tabs>
        <w:tab w:val="center" w:pos="4677"/>
        <w:tab w:val="right" w:pos="9355"/>
      </w:tabs>
    </w:pPr>
  </w:style>
  <w:style w:type="character" w:customStyle="1" w:styleId="af2">
    <w:name w:val="Нижний колонтитул Знак"/>
    <w:basedOn w:val="a0"/>
    <w:link w:val="af1"/>
    <w:uiPriority w:val="99"/>
    <w:rsid w:val="00244D45"/>
  </w:style>
  <w:style w:type="character" w:styleId="af3">
    <w:name w:val="page number"/>
    <w:basedOn w:val="a0"/>
    <w:rsid w:val="00945A28"/>
  </w:style>
  <w:style w:type="paragraph" w:customStyle="1" w:styleId="1">
    <w:name w:val="Знак Знак Знак1"/>
    <w:basedOn w:val="a"/>
    <w:rsid w:val="00CC0547"/>
    <w:pPr>
      <w:spacing w:before="100" w:beforeAutospacing="1" w:after="100" w:afterAutospacing="1"/>
      <w:ind w:firstLine="0"/>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may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21D342E2012CCEB072205A01E9A9804567FA13DB706CF490581B3BDf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28C40-2293-4A82-AF7A-D77E23B9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26</Pages>
  <Words>8616</Words>
  <Characters>49117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kumi</cp:lastModifiedBy>
  <cp:revision>22</cp:revision>
  <cp:lastPrinted>2018-05-23T12:20:00Z</cp:lastPrinted>
  <dcterms:created xsi:type="dcterms:W3CDTF">2018-02-07T10:36:00Z</dcterms:created>
  <dcterms:modified xsi:type="dcterms:W3CDTF">2018-05-23T12:28:00Z</dcterms:modified>
</cp:coreProperties>
</file>