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0B637C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 w:rsidRPr="001129D2">
        <w:rPr>
          <w:sz w:val="28"/>
          <w:szCs w:val="28"/>
        </w:rPr>
        <w:t>1</w:t>
      </w:r>
      <w:r w:rsidR="00ED450A">
        <w:rPr>
          <w:sz w:val="28"/>
          <w:szCs w:val="28"/>
        </w:rPr>
        <w:t>8</w:t>
      </w:r>
      <w:r w:rsidR="00A87B68">
        <w:rPr>
          <w:sz w:val="28"/>
          <w:szCs w:val="28"/>
        </w:rPr>
        <w:t xml:space="preserve"> </w:t>
      </w:r>
      <w:r w:rsidR="00ED450A">
        <w:rPr>
          <w:sz w:val="28"/>
          <w:szCs w:val="28"/>
        </w:rPr>
        <w:t>н</w:t>
      </w:r>
      <w:r w:rsidR="00A87B68">
        <w:rPr>
          <w:sz w:val="28"/>
          <w:szCs w:val="28"/>
        </w:rPr>
        <w:t>оября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 xml:space="preserve">Настоящее экспертное заключение подготовлено </w:t>
      </w:r>
      <w:proofErr w:type="spellStart"/>
      <w:r w:rsidR="002E0E4F"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951910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              </w:t>
      </w:r>
      <w:r w:rsidR="00F17790" w:rsidRPr="00DC44C1">
        <w:rPr>
          <w:color w:val="000000"/>
          <w:sz w:val="28"/>
          <w:szCs w:val="28"/>
        </w:rPr>
        <w:t xml:space="preserve">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</w:t>
      </w:r>
      <w:r w:rsidR="00251604">
        <w:rPr>
          <w:color w:val="000000"/>
          <w:sz w:val="28"/>
          <w:szCs w:val="28"/>
        </w:rPr>
        <w:t xml:space="preserve">                     </w:t>
      </w:r>
      <w:r w:rsidR="00F17790" w:rsidRPr="00DC44C1">
        <w:rPr>
          <w:color w:val="000000"/>
          <w:sz w:val="28"/>
          <w:szCs w:val="28"/>
        </w:rPr>
        <w:t xml:space="preserve"> город Первомайск Нижегородской</w:t>
      </w:r>
      <w:proofErr w:type="gramEnd"/>
      <w:r w:rsidR="00F17790" w:rsidRPr="00DC44C1">
        <w:rPr>
          <w:color w:val="000000"/>
          <w:sz w:val="28"/>
          <w:szCs w:val="28"/>
        </w:rPr>
        <w:t xml:space="preserve">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 xml:space="preserve">пункта 5 Положения о </w:t>
      </w:r>
      <w:proofErr w:type="spellStart"/>
      <w:r w:rsidR="00F17790" w:rsidRPr="00DC44C1">
        <w:rPr>
          <w:color w:val="000000"/>
          <w:sz w:val="28"/>
          <w:szCs w:val="28"/>
        </w:rPr>
        <w:t>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счетной комиссии городского округа </w:t>
      </w:r>
      <w:r w:rsidR="00251604">
        <w:rPr>
          <w:color w:val="000000"/>
          <w:sz w:val="28"/>
          <w:szCs w:val="28"/>
        </w:rPr>
        <w:t xml:space="preserve">      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области, утвержденного решением </w:t>
      </w:r>
      <w:r w:rsidR="00251604">
        <w:rPr>
          <w:color w:val="000000"/>
          <w:sz w:val="28"/>
          <w:szCs w:val="28"/>
        </w:rPr>
        <w:t xml:space="preserve">                        </w:t>
      </w:r>
      <w:r w:rsidR="00F17790" w:rsidRPr="00DC44C1">
        <w:rPr>
          <w:color w:val="000000"/>
          <w:sz w:val="28"/>
          <w:szCs w:val="28"/>
        </w:rPr>
        <w:t>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 xml:space="preserve">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</w:t>
      </w:r>
      <w:proofErr w:type="gramEnd"/>
      <w:r w:rsidR="003F668A">
        <w:rPr>
          <w:color w:val="000000"/>
          <w:sz w:val="28"/>
          <w:szCs w:val="28"/>
        </w:rPr>
        <w:t xml:space="preserve"> № </w:t>
      </w:r>
      <w:proofErr w:type="gramStart"/>
      <w:r w:rsidR="003F668A">
        <w:rPr>
          <w:color w:val="000000"/>
          <w:sz w:val="28"/>
          <w:szCs w:val="28"/>
        </w:rPr>
        <w:t>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lastRenderedPageBreak/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proofErr w:type="gramEnd"/>
      <w:r w:rsidR="001E3D88">
        <w:rPr>
          <w:color w:val="000000"/>
          <w:sz w:val="28"/>
          <w:szCs w:val="28"/>
        </w:rPr>
        <w:t xml:space="preserve">, </w:t>
      </w:r>
      <w:proofErr w:type="gramStart"/>
      <w:r w:rsidR="001E3D88">
        <w:rPr>
          <w:color w:val="000000"/>
          <w:sz w:val="28"/>
          <w:szCs w:val="28"/>
        </w:rPr>
        <w:t>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 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121085">
        <w:rPr>
          <w:color w:val="000000"/>
          <w:sz w:val="28"/>
          <w:szCs w:val="28"/>
        </w:rPr>
        <w:t xml:space="preserve">, от 25.01.2019 </w:t>
      </w:r>
      <w:r w:rsidR="00ED450A">
        <w:rPr>
          <w:color w:val="000000"/>
          <w:sz w:val="28"/>
          <w:szCs w:val="28"/>
        </w:rPr>
        <w:t xml:space="preserve">            </w:t>
      </w:r>
      <w:r w:rsidR="00121085">
        <w:rPr>
          <w:color w:val="000000"/>
          <w:sz w:val="28"/>
          <w:szCs w:val="28"/>
        </w:rPr>
        <w:t>№</w:t>
      </w:r>
      <w:r w:rsidR="00ED450A">
        <w:rPr>
          <w:color w:val="000000"/>
          <w:sz w:val="28"/>
          <w:szCs w:val="28"/>
        </w:rPr>
        <w:t xml:space="preserve"> </w:t>
      </w:r>
      <w:r w:rsidR="00121085">
        <w:rPr>
          <w:color w:val="000000"/>
          <w:sz w:val="28"/>
          <w:szCs w:val="28"/>
        </w:rPr>
        <w:t>119</w:t>
      </w:r>
      <w:r w:rsidR="00630B19">
        <w:rPr>
          <w:color w:val="000000"/>
          <w:sz w:val="28"/>
          <w:szCs w:val="28"/>
        </w:rPr>
        <w:t>, от 15.03.2019 №</w:t>
      </w:r>
      <w:r w:rsidR="00ED450A">
        <w:rPr>
          <w:color w:val="000000"/>
          <w:sz w:val="28"/>
          <w:szCs w:val="28"/>
        </w:rPr>
        <w:t xml:space="preserve"> </w:t>
      </w:r>
      <w:r w:rsidR="00630B19">
        <w:rPr>
          <w:color w:val="000000"/>
          <w:sz w:val="28"/>
          <w:szCs w:val="28"/>
        </w:rPr>
        <w:t>333</w:t>
      </w:r>
      <w:r w:rsidR="00C40054">
        <w:rPr>
          <w:color w:val="000000"/>
          <w:sz w:val="28"/>
          <w:szCs w:val="28"/>
        </w:rPr>
        <w:t>, от 29.04.2019 №</w:t>
      </w:r>
      <w:r w:rsidR="00ED450A">
        <w:rPr>
          <w:color w:val="000000"/>
          <w:sz w:val="28"/>
          <w:szCs w:val="28"/>
        </w:rPr>
        <w:t xml:space="preserve"> </w:t>
      </w:r>
      <w:r w:rsidR="00C40054">
        <w:rPr>
          <w:color w:val="000000"/>
          <w:sz w:val="28"/>
          <w:szCs w:val="28"/>
        </w:rPr>
        <w:t>631</w:t>
      </w:r>
      <w:r w:rsidR="00DD3622">
        <w:rPr>
          <w:color w:val="000000"/>
          <w:sz w:val="28"/>
          <w:szCs w:val="28"/>
        </w:rPr>
        <w:t>, от 03.06.2019 №</w:t>
      </w:r>
      <w:r w:rsidR="00ED450A">
        <w:rPr>
          <w:color w:val="000000"/>
          <w:sz w:val="28"/>
          <w:szCs w:val="28"/>
        </w:rPr>
        <w:t xml:space="preserve"> </w:t>
      </w:r>
      <w:r w:rsidR="00DD3622">
        <w:rPr>
          <w:color w:val="000000"/>
          <w:sz w:val="28"/>
          <w:szCs w:val="28"/>
        </w:rPr>
        <w:t>751</w:t>
      </w:r>
      <w:r w:rsidR="00A850DB">
        <w:rPr>
          <w:color w:val="000000"/>
          <w:sz w:val="28"/>
          <w:szCs w:val="28"/>
        </w:rPr>
        <w:t>, от 15.07.2019 №</w:t>
      </w:r>
      <w:r w:rsidR="00ED450A">
        <w:rPr>
          <w:color w:val="000000"/>
          <w:sz w:val="28"/>
          <w:szCs w:val="28"/>
        </w:rPr>
        <w:t xml:space="preserve"> </w:t>
      </w:r>
      <w:r w:rsidR="00A850DB">
        <w:rPr>
          <w:color w:val="000000"/>
          <w:sz w:val="28"/>
          <w:szCs w:val="28"/>
        </w:rPr>
        <w:t>876</w:t>
      </w:r>
      <w:r w:rsidR="000B637C">
        <w:rPr>
          <w:color w:val="000000"/>
          <w:sz w:val="28"/>
          <w:szCs w:val="28"/>
        </w:rPr>
        <w:t>, от 08.08.2019 №</w:t>
      </w:r>
      <w:r w:rsidR="00ED450A">
        <w:rPr>
          <w:color w:val="000000"/>
          <w:sz w:val="28"/>
          <w:szCs w:val="28"/>
        </w:rPr>
        <w:t xml:space="preserve"> </w:t>
      </w:r>
      <w:r w:rsidR="000B637C">
        <w:rPr>
          <w:color w:val="000000"/>
          <w:sz w:val="28"/>
          <w:szCs w:val="28"/>
        </w:rPr>
        <w:t>976</w:t>
      </w:r>
      <w:r w:rsidR="002A5C95">
        <w:rPr>
          <w:color w:val="000000"/>
          <w:sz w:val="28"/>
          <w:szCs w:val="28"/>
        </w:rPr>
        <w:t>, от 18.09.2019 №</w:t>
      </w:r>
      <w:r w:rsidR="00ED450A">
        <w:rPr>
          <w:color w:val="000000"/>
          <w:sz w:val="28"/>
          <w:szCs w:val="28"/>
        </w:rPr>
        <w:t xml:space="preserve"> </w:t>
      </w:r>
      <w:r w:rsidR="002A5C95">
        <w:rPr>
          <w:color w:val="000000"/>
          <w:sz w:val="28"/>
          <w:szCs w:val="28"/>
        </w:rPr>
        <w:t>1112</w:t>
      </w:r>
      <w:proofErr w:type="gramEnd"/>
      <w:r w:rsidR="00ED450A">
        <w:rPr>
          <w:color w:val="000000"/>
          <w:sz w:val="28"/>
          <w:szCs w:val="28"/>
        </w:rPr>
        <w:t>, от 24.10.2019 № 1247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7D5FA9">
            <w:pPr>
              <w:spacing w:after="240"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7D5FA9" w:rsidRPr="003F668A" w:rsidRDefault="007D5FA9" w:rsidP="00E67F4F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509 074 560,14</w:t>
            </w:r>
          </w:p>
        </w:tc>
        <w:tc>
          <w:tcPr>
            <w:tcW w:w="2268" w:type="dxa"/>
          </w:tcPr>
          <w:p w:rsidR="007D5FA9" w:rsidRPr="003F668A" w:rsidRDefault="007D5FA9" w:rsidP="0058271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509 168 550,14</w:t>
            </w:r>
          </w:p>
        </w:tc>
        <w:tc>
          <w:tcPr>
            <w:tcW w:w="2409" w:type="dxa"/>
          </w:tcPr>
          <w:p w:rsidR="007D5FA9" w:rsidRPr="003F668A" w:rsidRDefault="007D5FA9" w:rsidP="0058271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+ 93 990,00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7D5FA9" w:rsidRPr="00D46F5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7D5FA9" w:rsidRPr="00D46F59" w:rsidRDefault="007D5FA9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7D5FA9" w:rsidRPr="00D46F59" w:rsidRDefault="007D5FA9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7D5FA9" w:rsidRPr="00D46F5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7D5FA9" w:rsidRPr="00D46F59" w:rsidRDefault="007D5FA9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7D5FA9" w:rsidRPr="00D46F59" w:rsidRDefault="007D5FA9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7D5FA9" w:rsidRPr="00034350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7D5FA9" w:rsidRPr="00034350" w:rsidRDefault="007D5FA9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7D5FA9" w:rsidRPr="003D1B25" w:rsidRDefault="007D5FA9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7D5FA9" w:rsidRPr="00EB5DA5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268" w:type="dxa"/>
          </w:tcPr>
          <w:p w:rsidR="007D5FA9" w:rsidRPr="00EB5DA5" w:rsidRDefault="007D5FA9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7D5FA9" w:rsidRPr="00D46F59" w:rsidRDefault="007D5FA9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7D5FA9" w:rsidRPr="00EB5DA5" w:rsidRDefault="007D5FA9" w:rsidP="00E67F4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183 341 453,12</w:t>
            </w:r>
          </w:p>
        </w:tc>
        <w:tc>
          <w:tcPr>
            <w:tcW w:w="2268" w:type="dxa"/>
          </w:tcPr>
          <w:p w:rsidR="007D5FA9" w:rsidRPr="00EB5DA5" w:rsidRDefault="007D5FA9" w:rsidP="0058271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183 435 463,12</w:t>
            </w:r>
          </w:p>
        </w:tc>
        <w:tc>
          <w:tcPr>
            <w:tcW w:w="2409" w:type="dxa"/>
            <w:vAlign w:val="center"/>
          </w:tcPr>
          <w:p w:rsidR="007D5FA9" w:rsidRPr="00D46F59" w:rsidRDefault="007D5FA9" w:rsidP="007D5FA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+ 94 010,00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7D5FA9" w:rsidRPr="00EB5DA5" w:rsidRDefault="007D5FA9" w:rsidP="00E67F4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193 172 860,00</w:t>
            </w:r>
          </w:p>
        </w:tc>
        <w:tc>
          <w:tcPr>
            <w:tcW w:w="2268" w:type="dxa"/>
          </w:tcPr>
          <w:p w:rsidR="007D5FA9" w:rsidRPr="00EB5DA5" w:rsidRDefault="007D5FA9" w:rsidP="0058271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193 172 840,00</w:t>
            </w:r>
          </w:p>
        </w:tc>
        <w:tc>
          <w:tcPr>
            <w:tcW w:w="2409" w:type="dxa"/>
            <w:vAlign w:val="center"/>
          </w:tcPr>
          <w:p w:rsidR="007D5FA9" w:rsidRPr="00D46F59" w:rsidRDefault="007D5FA9" w:rsidP="007D5FA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7D5FA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7D5FA9" w:rsidRDefault="007D5FA9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409" w:type="dxa"/>
            <w:vAlign w:val="center"/>
          </w:tcPr>
          <w:p w:rsidR="007D5FA9" w:rsidRDefault="007D5FA9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1E3D88">
        <w:tc>
          <w:tcPr>
            <w:tcW w:w="10206" w:type="dxa"/>
            <w:gridSpan w:val="4"/>
          </w:tcPr>
          <w:p w:rsidR="007D5FA9" w:rsidRPr="00D46F59" w:rsidRDefault="007D5FA9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Default="007D5FA9" w:rsidP="00E67F4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7D5FA9" w:rsidRDefault="007D5FA9" w:rsidP="00E67F4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D5FA9" w:rsidRDefault="007D5FA9" w:rsidP="00E67F4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7D5FA9" w:rsidRDefault="007D5FA9" w:rsidP="00E67F4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0D6AFC" w:rsidRDefault="007D5FA9" w:rsidP="007D5FA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7 «Благоустройство населенных пунктов на территории 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7D5FA9" w:rsidRDefault="007D5FA9" w:rsidP="00E67F4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127 472 008,40</w:t>
            </w:r>
          </w:p>
        </w:tc>
        <w:tc>
          <w:tcPr>
            <w:tcW w:w="2268" w:type="dxa"/>
          </w:tcPr>
          <w:p w:rsidR="007D5FA9" w:rsidRDefault="007D5FA9" w:rsidP="00416C0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127 566 008,40</w:t>
            </w:r>
          </w:p>
        </w:tc>
        <w:tc>
          <w:tcPr>
            <w:tcW w:w="2409" w:type="dxa"/>
          </w:tcPr>
          <w:p w:rsidR="007D5FA9" w:rsidRDefault="007D5FA9" w:rsidP="007D5FA9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+ 94 000,00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7D5FA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7D5FA9" w:rsidRDefault="007D5FA9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409" w:type="dxa"/>
          </w:tcPr>
          <w:p w:rsidR="007D5FA9" w:rsidRDefault="007D5FA9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7D5FA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7D5FA9" w:rsidRDefault="007D5FA9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7D5FA9" w:rsidRDefault="007D5FA9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7D5FA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7D5FA9" w:rsidRDefault="007D5FA9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7D5FA9" w:rsidRDefault="007D5FA9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7D5FA9" w:rsidRPr="000D6AFC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268" w:type="dxa"/>
          </w:tcPr>
          <w:p w:rsidR="007D5FA9" w:rsidRPr="000D6AFC" w:rsidRDefault="007D5FA9" w:rsidP="00461B3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7D5FA9" w:rsidRPr="000D6AFC" w:rsidRDefault="007D5FA9" w:rsidP="00461B3A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7D5FA9" w:rsidRDefault="007D5FA9" w:rsidP="00E67F4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25 152 275,88</w:t>
            </w:r>
          </w:p>
        </w:tc>
        <w:tc>
          <w:tcPr>
            <w:tcW w:w="2268" w:type="dxa"/>
          </w:tcPr>
          <w:p w:rsidR="007D5FA9" w:rsidRDefault="007D5FA9" w:rsidP="00416C0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25 246 275,88</w:t>
            </w:r>
          </w:p>
        </w:tc>
        <w:tc>
          <w:tcPr>
            <w:tcW w:w="2409" w:type="dxa"/>
          </w:tcPr>
          <w:p w:rsidR="007D5FA9" w:rsidRPr="00A959F1" w:rsidRDefault="007D5FA9" w:rsidP="007D5FA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+ 94 000,00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7D5FA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7D5FA9" w:rsidRDefault="007D5FA9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409" w:type="dxa"/>
          </w:tcPr>
          <w:p w:rsidR="007D5FA9" w:rsidRDefault="007D5FA9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CD5CF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7D5FA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7D5FA9" w:rsidRDefault="007D5FA9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409" w:type="dxa"/>
          </w:tcPr>
          <w:p w:rsidR="007D5FA9" w:rsidRDefault="007D5FA9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D5FA9" w:rsidRPr="00D46F59" w:rsidTr="007D5FA9">
        <w:trPr>
          <w:trHeight w:val="1086"/>
        </w:trPr>
        <w:tc>
          <w:tcPr>
            <w:tcW w:w="3402" w:type="dxa"/>
          </w:tcPr>
          <w:p w:rsidR="007D5FA9" w:rsidRDefault="007D5FA9" w:rsidP="007D5FA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A86E24">
              <w:rPr>
                <w:b/>
                <w:color w:val="000000"/>
                <w:sz w:val="28"/>
                <w:szCs w:val="28"/>
              </w:rPr>
              <w:t>Подпрограмма 10 «Оздоровление Волги»</w:t>
            </w:r>
            <w:r w:rsidRPr="007D5FA9">
              <w:rPr>
                <w:color w:val="000000"/>
                <w:sz w:val="28"/>
                <w:szCs w:val="28"/>
              </w:rPr>
              <w:t xml:space="preserve">, </w:t>
            </w:r>
          </w:p>
          <w:p w:rsidR="007D5FA9" w:rsidRPr="00A86E24" w:rsidRDefault="007D5FA9" w:rsidP="007D5FA9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7D5FA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7D5FA9" w:rsidRPr="00A86E24" w:rsidRDefault="007D5FA9" w:rsidP="00E67F4F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25 634 640,00 </w:t>
            </w:r>
          </w:p>
        </w:tc>
        <w:tc>
          <w:tcPr>
            <w:tcW w:w="2268" w:type="dxa"/>
          </w:tcPr>
          <w:p w:rsidR="007D5FA9" w:rsidRPr="00A86E24" w:rsidRDefault="007D5FA9" w:rsidP="00416C0F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325 634 630,00</w:t>
            </w:r>
          </w:p>
        </w:tc>
        <w:tc>
          <w:tcPr>
            <w:tcW w:w="2409" w:type="dxa"/>
          </w:tcPr>
          <w:p w:rsidR="007D5FA9" w:rsidRPr="00A86E24" w:rsidRDefault="007D5FA9" w:rsidP="007D5FA9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- 10</w:t>
            </w:r>
            <w:r w:rsidRPr="00A86E24">
              <w:rPr>
                <w:b/>
                <w:sz w:val="28"/>
                <w:szCs w:val="28"/>
              </w:rPr>
              <w:t>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AD786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7D5FA9" w:rsidRDefault="007D5FA9" w:rsidP="00E67F4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151 513 180,00</w:t>
            </w:r>
          </w:p>
        </w:tc>
        <w:tc>
          <w:tcPr>
            <w:tcW w:w="2268" w:type="dxa"/>
          </w:tcPr>
          <w:p w:rsidR="007D5FA9" w:rsidRDefault="007D5FA9" w:rsidP="007D5FA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151 513 190,00</w:t>
            </w:r>
          </w:p>
        </w:tc>
        <w:tc>
          <w:tcPr>
            <w:tcW w:w="2409" w:type="dxa"/>
          </w:tcPr>
          <w:p w:rsidR="007D5FA9" w:rsidRDefault="007D5FA9" w:rsidP="007D5FA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7D5FA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7D5FA9" w:rsidRDefault="007D5FA9" w:rsidP="00E67F4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174 121 460,00</w:t>
            </w:r>
          </w:p>
        </w:tc>
        <w:tc>
          <w:tcPr>
            <w:tcW w:w="2268" w:type="dxa"/>
          </w:tcPr>
          <w:p w:rsidR="007D5FA9" w:rsidRDefault="007D5FA9" w:rsidP="007D5FA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174 121 4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7D5FA9" w:rsidRDefault="007D5FA9" w:rsidP="007D5FA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- 20,00</w:t>
            </w:r>
          </w:p>
        </w:tc>
      </w:tr>
      <w:tr w:rsidR="007D5FA9" w:rsidRPr="00D46F59" w:rsidTr="005A7840">
        <w:tc>
          <w:tcPr>
            <w:tcW w:w="3402" w:type="dxa"/>
          </w:tcPr>
          <w:p w:rsidR="007D5FA9" w:rsidRPr="00D46F59" w:rsidRDefault="007D5FA9" w:rsidP="007D5FA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7D5FA9" w:rsidRDefault="007D5FA9" w:rsidP="00B86EE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7D5FA9" w:rsidRDefault="007D5FA9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7D5FA9" w:rsidRDefault="007D5FA9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416C0F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7634FC" w:rsidRPr="00D46F59" w:rsidRDefault="00416C0F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Таким образом, общий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объем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средств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на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реализацию </w:t>
      </w:r>
      <w:r w:rsidR="007634FC">
        <w:rPr>
          <w:color w:val="000000"/>
          <w:sz w:val="28"/>
          <w:szCs w:val="28"/>
        </w:rPr>
        <w:t>муниципальной п</w:t>
      </w:r>
      <w:r w:rsidR="007634FC" w:rsidRPr="00D46F59">
        <w:rPr>
          <w:color w:val="000000"/>
          <w:sz w:val="28"/>
          <w:szCs w:val="28"/>
        </w:rPr>
        <w:t xml:space="preserve">рограммы </w:t>
      </w:r>
      <w:r w:rsidR="007634FC">
        <w:rPr>
          <w:color w:val="000000"/>
          <w:sz w:val="28"/>
          <w:szCs w:val="28"/>
        </w:rPr>
        <w:t>у</w:t>
      </w:r>
      <w:r w:rsidR="007D5FA9">
        <w:rPr>
          <w:color w:val="000000"/>
          <w:sz w:val="28"/>
          <w:szCs w:val="28"/>
        </w:rPr>
        <w:t>величится</w:t>
      </w:r>
      <w:r w:rsidR="00B71604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на сумму </w:t>
      </w:r>
      <w:r w:rsidR="007D5FA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3</w:t>
      </w:r>
      <w:r w:rsidR="007D5FA9">
        <w:rPr>
          <w:color w:val="000000"/>
          <w:sz w:val="28"/>
          <w:szCs w:val="28"/>
        </w:rPr>
        <w:t> 990,00</w:t>
      </w:r>
      <w:r w:rsidR="007634FC" w:rsidRPr="00D46F59">
        <w:rPr>
          <w:color w:val="000000"/>
          <w:sz w:val="28"/>
          <w:szCs w:val="28"/>
        </w:rPr>
        <w:t xml:space="preserve"> рублей.</w:t>
      </w:r>
    </w:p>
    <w:p w:rsidR="007634FC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E031C5" w:rsidRDefault="00E031C5" w:rsidP="00E031C5">
      <w:pPr>
        <w:spacing w:line="360" w:lineRule="auto"/>
        <w:ind w:firstLine="709"/>
        <w:jc w:val="both"/>
        <w:rPr>
          <w:sz w:val="28"/>
          <w:szCs w:val="28"/>
        </w:rPr>
      </w:pPr>
      <w:r w:rsidRPr="003271F0">
        <w:rPr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sz w:val="28"/>
          <w:szCs w:val="28"/>
        </w:rPr>
        <w:t>коррупциогенных</w:t>
      </w:r>
      <w:proofErr w:type="spellEnd"/>
      <w:r w:rsidRPr="003271F0">
        <w:rPr>
          <w:sz w:val="28"/>
          <w:szCs w:val="28"/>
        </w:rPr>
        <w:t xml:space="preserve"> факторов. </w:t>
      </w:r>
      <w:r>
        <w:rPr>
          <w:sz w:val="28"/>
          <w:szCs w:val="28"/>
        </w:rPr>
        <w:t xml:space="preserve">                    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</w:t>
      </w:r>
      <w:proofErr w:type="spellStart"/>
      <w:r w:rsidR="00F17790" w:rsidRPr="00D46F59">
        <w:rPr>
          <w:color w:val="000000"/>
          <w:sz w:val="28"/>
          <w:szCs w:val="28"/>
        </w:rPr>
        <w:t>контрольно</w:t>
      </w:r>
      <w:proofErr w:type="spellEnd"/>
      <w:r w:rsidR="00F17790" w:rsidRPr="00D46F59">
        <w:rPr>
          <w:color w:val="000000"/>
          <w:sz w:val="28"/>
          <w:szCs w:val="28"/>
        </w:rPr>
        <w:t xml:space="preserve">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lastRenderedPageBreak/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>город Первомайск Нижегородской области от 29.10.2014 № 1109»</w:t>
      </w:r>
      <w:r w:rsidR="00ED450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                     </w:t>
      </w:r>
      <w:r w:rsidR="00ED450A">
        <w:rPr>
          <w:color w:val="000000"/>
          <w:sz w:val="28"/>
          <w:szCs w:val="28"/>
        </w:rPr>
        <w:t xml:space="preserve">                      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</w:t>
      </w:r>
      <w:proofErr w:type="gramEnd"/>
      <w:r w:rsidR="00F17790" w:rsidRPr="00D46F59">
        <w:rPr>
          <w:color w:val="000000"/>
          <w:sz w:val="28"/>
          <w:szCs w:val="28"/>
        </w:rPr>
        <w:t xml:space="preserve">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Первомайск Нижегородской области внести соответствующие изменения</w:t>
      </w:r>
      <w:r w:rsidR="007D5FA9">
        <w:rPr>
          <w:color w:val="000000"/>
          <w:sz w:val="28"/>
          <w:szCs w:val="28"/>
        </w:rPr>
        <w:t xml:space="preserve">                                      </w:t>
      </w:r>
      <w:bookmarkStart w:id="0" w:name="_GoBack"/>
      <w:bookmarkEnd w:id="0"/>
      <w:r w:rsidR="00F17790" w:rsidRPr="00D46F59">
        <w:rPr>
          <w:color w:val="000000"/>
          <w:sz w:val="28"/>
          <w:szCs w:val="28"/>
        </w:rPr>
        <w:t xml:space="preserve">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C175DF" w:rsidRDefault="00ED450A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175DF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706C6D">
        <w:rPr>
          <w:color w:val="000000"/>
          <w:sz w:val="28"/>
          <w:szCs w:val="28"/>
        </w:rPr>
        <w:t xml:space="preserve"> контрольно-счетной комиссии</w:t>
      </w:r>
    </w:p>
    <w:p w:rsidR="00ED450A" w:rsidRDefault="00ED450A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городской Думы г</w:t>
      </w:r>
      <w:r w:rsidR="00F17790">
        <w:rPr>
          <w:color w:val="000000"/>
          <w:sz w:val="28"/>
          <w:szCs w:val="28"/>
        </w:rPr>
        <w:t xml:space="preserve">ородского округа 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477AFB">
        <w:rPr>
          <w:color w:val="000000"/>
          <w:sz w:val="28"/>
          <w:szCs w:val="28"/>
        </w:rPr>
        <w:t xml:space="preserve">ород </w:t>
      </w:r>
      <w:r>
        <w:rPr>
          <w:color w:val="000000"/>
          <w:sz w:val="28"/>
          <w:szCs w:val="28"/>
        </w:rPr>
        <w:t>Первомайск</w:t>
      </w:r>
      <w:r w:rsidR="00ED45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</w:t>
      </w:r>
      <w:r w:rsidR="00ED450A">
        <w:rPr>
          <w:color w:val="000000"/>
          <w:sz w:val="28"/>
          <w:szCs w:val="28"/>
        </w:rPr>
        <w:t xml:space="preserve">                          </w:t>
      </w:r>
      <w:r w:rsidR="00477AFB">
        <w:rPr>
          <w:color w:val="000000"/>
          <w:sz w:val="28"/>
          <w:szCs w:val="28"/>
        </w:rPr>
        <w:t xml:space="preserve">      </w:t>
      </w:r>
      <w:proofErr w:type="spellStart"/>
      <w:r w:rsidR="00ED450A">
        <w:rPr>
          <w:color w:val="000000"/>
          <w:sz w:val="28"/>
          <w:szCs w:val="28"/>
        </w:rPr>
        <w:t>Н.П.Волкова</w:t>
      </w:r>
      <w:proofErr w:type="spellEnd"/>
      <w:r w:rsidR="00477AFB">
        <w:rPr>
          <w:color w:val="000000"/>
          <w:sz w:val="28"/>
          <w:szCs w:val="28"/>
        </w:rPr>
        <w:t xml:space="preserve">                                </w:t>
      </w:r>
    </w:p>
    <w:sectPr w:rsidR="00F17790" w:rsidSect="007D5FA9">
      <w:headerReference w:type="default" r:id="rId8"/>
      <w:headerReference w:type="first" r:id="rId9"/>
      <w:pgSz w:w="11909" w:h="16834"/>
      <w:pgMar w:top="1134" w:right="567" w:bottom="1134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082" w:rsidRDefault="000C6082" w:rsidP="00201768">
      <w:r>
        <w:separator/>
      </w:r>
    </w:p>
  </w:endnote>
  <w:endnote w:type="continuationSeparator" w:id="0">
    <w:p w:rsidR="000C6082" w:rsidRDefault="000C6082" w:rsidP="0020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082" w:rsidRDefault="000C6082" w:rsidP="00201768">
      <w:r>
        <w:separator/>
      </w:r>
    </w:p>
  </w:footnote>
  <w:footnote w:type="continuationSeparator" w:id="0">
    <w:p w:rsidR="000C6082" w:rsidRDefault="000C6082" w:rsidP="0020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1"/>
      <w:docPartObj>
        <w:docPartGallery w:val="Page Numbers (Top of Page)"/>
        <w:docPartUnique/>
      </w:docPartObj>
    </w:sdtPr>
    <w:sdtEndPr/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9F255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15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B5DA5" w:rsidRDefault="00EB5D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2"/>
      <w:docPartObj>
        <w:docPartGallery w:val="Page Numbers (Top of Page)"/>
        <w:docPartUnique/>
      </w:docPartObj>
    </w:sdtPr>
    <w:sdtEndPr/>
    <w:sdtContent>
      <w:p w:rsidR="00EB5DA5" w:rsidRDefault="000C6082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731B"/>
    <w:rsid w:val="00001176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81246"/>
    <w:rsid w:val="00095EFF"/>
    <w:rsid w:val="000B33CE"/>
    <w:rsid w:val="000B637C"/>
    <w:rsid w:val="000B73FB"/>
    <w:rsid w:val="000C6082"/>
    <w:rsid w:val="000C7BB1"/>
    <w:rsid w:val="000D3DB6"/>
    <w:rsid w:val="000D6AFC"/>
    <w:rsid w:val="000E4438"/>
    <w:rsid w:val="000E4B9C"/>
    <w:rsid w:val="001039A8"/>
    <w:rsid w:val="001047B8"/>
    <w:rsid w:val="00110487"/>
    <w:rsid w:val="001129D2"/>
    <w:rsid w:val="00113B33"/>
    <w:rsid w:val="001170B1"/>
    <w:rsid w:val="00121085"/>
    <w:rsid w:val="00125E6D"/>
    <w:rsid w:val="00146F79"/>
    <w:rsid w:val="0015251A"/>
    <w:rsid w:val="00156F68"/>
    <w:rsid w:val="00163720"/>
    <w:rsid w:val="00164B77"/>
    <w:rsid w:val="00171835"/>
    <w:rsid w:val="00193498"/>
    <w:rsid w:val="0019369D"/>
    <w:rsid w:val="00197EC5"/>
    <w:rsid w:val="001A4BCD"/>
    <w:rsid w:val="001B35DE"/>
    <w:rsid w:val="001D7C50"/>
    <w:rsid w:val="001E3D88"/>
    <w:rsid w:val="00201768"/>
    <w:rsid w:val="00207855"/>
    <w:rsid w:val="0024206C"/>
    <w:rsid w:val="00243C63"/>
    <w:rsid w:val="00251604"/>
    <w:rsid w:val="0025212D"/>
    <w:rsid w:val="00256F11"/>
    <w:rsid w:val="00267186"/>
    <w:rsid w:val="002732E6"/>
    <w:rsid w:val="0027705B"/>
    <w:rsid w:val="00282535"/>
    <w:rsid w:val="00296CB9"/>
    <w:rsid w:val="002A4562"/>
    <w:rsid w:val="002A5C95"/>
    <w:rsid w:val="002A6857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4304B"/>
    <w:rsid w:val="00352BA0"/>
    <w:rsid w:val="00363169"/>
    <w:rsid w:val="00365697"/>
    <w:rsid w:val="00377FAD"/>
    <w:rsid w:val="00380317"/>
    <w:rsid w:val="003A7232"/>
    <w:rsid w:val="003B1420"/>
    <w:rsid w:val="003B36FD"/>
    <w:rsid w:val="003B43C3"/>
    <w:rsid w:val="003B7F96"/>
    <w:rsid w:val="003C392D"/>
    <w:rsid w:val="003C3BF0"/>
    <w:rsid w:val="003C44E5"/>
    <w:rsid w:val="003D1B25"/>
    <w:rsid w:val="003E4EE3"/>
    <w:rsid w:val="003F20C1"/>
    <w:rsid w:val="003F668A"/>
    <w:rsid w:val="003F7A11"/>
    <w:rsid w:val="00416C0F"/>
    <w:rsid w:val="00416E77"/>
    <w:rsid w:val="00417D6F"/>
    <w:rsid w:val="0044781E"/>
    <w:rsid w:val="00461B3A"/>
    <w:rsid w:val="004747EB"/>
    <w:rsid w:val="00477AFB"/>
    <w:rsid w:val="00480E94"/>
    <w:rsid w:val="00481C8F"/>
    <w:rsid w:val="00484FE7"/>
    <w:rsid w:val="004A62BC"/>
    <w:rsid w:val="004B33E7"/>
    <w:rsid w:val="004B39B5"/>
    <w:rsid w:val="004B3BB4"/>
    <w:rsid w:val="004D0996"/>
    <w:rsid w:val="004F073D"/>
    <w:rsid w:val="00507888"/>
    <w:rsid w:val="00520A8E"/>
    <w:rsid w:val="00521370"/>
    <w:rsid w:val="00523474"/>
    <w:rsid w:val="0052731B"/>
    <w:rsid w:val="005459D3"/>
    <w:rsid w:val="00560B3C"/>
    <w:rsid w:val="0057350F"/>
    <w:rsid w:val="00582716"/>
    <w:rsid w:val="0058362B"/>
    <w:rsid w:val="00595C80"/>
    <w:rsid w:val="005A078E"/>
    <w:rsid w:val="005A39A7"/>
    <w:rsid w:val="005A7840"/>
    <w:rsid w:val="005D4DA1"/>
    <w:rsid w:val="005D7B83"/>
    <w:rsid w:val="005E10E4"/>
    <w:rsid w:val="005E2903"/>
    <w:rsid w:val="005F6AED"/>
    <w:rsid w:val="00601596"/>
    <w:rsid w:val="00604D3C"/>
    <w:rsid w:val="00605895"/>
    <w:rsid w:val="00610504"/>
    <w:rsid w:val="00611746"/>
    <w:rsid w:val="00612E54"/>
    <w:rsid w:val="00630B19"/>
    <w:rsid w:val="00631F50"/>
    <w:rsid w:val="00632546"/>
    <w:rsid w:val="00652C84"/>
    <w:rsid w:val="006649EA"/>
    <w:rsid w:val="00672F4F"/>
    <w:rsid w:val="006874F0"/>
    <w:rsid w:val="006A6F25"/>
    <w:rsid w:val="006B74E3"/>
    <w:rsid w:val="006C4BA7"/>
    <w:rsid w:val="006C54AC"/>
    <w:rsid w:val="006F3F3B"/>
    <w:rsid w:val="00703F4D"/>
    <w:rsid w:val="00705E60"/>
    <w:rsid w:val="00705F65"/>
    <w:rsid w:val="00706C6D"/>
    <w:rsid w:val="00717686"/>
    <w:rsid w:val="0072126F"/>
    <w:rsid w:val="007351C1"/>
    <w:rsid w:val="00747F59"/>
    <w:rsid w:val="007617E5"/>
    <w:rsid w:val="007634FC"/>
    <w:rsid w:val="00763A02"/>
    <w:rsid w:val="00767FDD"/>
    <w:rsid w:val="00773415"/>
    <w:rsid w:val="007830F8"/>
    <w:rsid w:val="00786DC3"/>
    <w:rsid w:val="007A269B"/>
    <w:rsid w:val="007A6B10"/>
    <w:rsid w:val="007A6DEE"/>
    <w:rsid w:val="007C2DB5"/>
    <w:rsid w:val="007C4B2B"/>
    <w:rsid w:val="007C5A86"/>
    <w:rsid w:val="007D0869"/>
    <w:rsid w:val="007D225A"/>
    <w:rsid w:val="007D39BB"/>
    <w:rsid w:val="007D5FA9"/>
    <w:rsid w:val="007E3228"/>
    <w:rsid w:val="007E5364"/>
    <w:rsid w:val="007F43E2"/>
    <w:rsid w:val="00806D7F"/>
    <w:rsid w:val="00820EB9"/>
    <w:rsid w:val="00833490"/>
    <w:rsid w:val="008644AA"/>
    <w:rsid w:val="00865416"/>
    <w:rsid w:val="00876EBD"/>
    <w:rsid w:val="00894CD2"/>
    <w:rsid w:val="008A736B"/>
    <w:rsid w:val="008C6AAE"/>
    <w:rsid w:val="008D2767"/>
    <w:rsid w:val="008E4150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83E8D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66B8A"/>
    <w:rsid w:val="00A7521A"/>
    <w:rsid w:val="00A75942"/>
    <w:rsid w:val="00A77DE7"/>
    <w:rsid w:val="00A850DB"/>
    <w:rsid w:val="00A86E24"/>
    <w:rsid w:val="00A87B68"/>
    <w:rsid w:val="00A87DB9"/>
    <w:rsid w:val="00A959F1"/>
    <w:rsid w:val="00AA30D8"/>
    <w:rsid w:val="00AA3F87"/>
    <w:rsid w:val="00AC29CD"/>
    <w:rsid w:val="00AC6836"/>
    <w:rsid w:val="00AF786F"/>
    <w:rsid w:val="00B13372"/>
    <w:rsid w:val="00B2549C"/>
    <w:rsid w:val="00B26A41"/>
    <w:rsid w:val="00B43E5A"/>
    <w:rsid w:val="00B44E5E"/>
    <w:rsid w:val="00B71604"/>
    <w:rsid w:val="00B738D3"/>
    <w:rsid w:val="00B75519"/>
    <w:rsid w:val="00BA3A9B"/>
    <w:rsid w:val="00BB6149"/>
    <w:rsid w:val="00BE0322"/>
    <w:rsid w:val="00BF0562"/>
    <w:rsid w:val="00C057C4"/>
    <w:rsid w:val="00C14753"/>
    <w:rsid w:val="00C175DF"/>
    <w:rsid w:val="00C22008"/>
    <w:rsid w:val="00C40054"/>
    <w:rsid w:val="00C44665"/>
    <w:rsid w:val="00C72298"/>
    <w:rsid w:val="00C755DD"/>
    <w:rsid w:val="00CA2D83"/>
    <w:rsid w:val="00CC3B43"/>
    <w:rsid w:val="00CC4CEA"/>
    <w:rsid w:val="00CD5CF9"/>
    <w:rsid w:val="00CF3108"/>
    <w:rsid w:val="00D27088"/>
    <w:rsid w:val="00D43CE8"/>
    <w:rsid w:val="00D4402D"/>
    <w:rsid w:val="00D46F59"/>
    <w:rsid w:val="00D54337"/>
    <w:rsid w:val="00D704A6"/>
    <w:rsid w:val="00D76735"/>
    <w:rsid w:val="00D91E96"/>
    <w:rsid w:val="00D957CB"/>
    <w:rsid w:val="00D967D2"/>
    <w:rsid w:val="00DC1586"/>
    <w:rsid w:val="00DC44C1"/>
    <w:rsid w:val="00DC5A3E"/>
    <w:rsid w:val="00DD3622"/>
    <w:rsid w:val="00DD378D"/>
    <w:rsid w:val="00DD4C16"/>
    <w:rsid w:val="00DE1277"/>
    <w:rsid w:val="00E031C5"/>
    <w:rsid w:val="00E0322A"/>
    <w:rsid w:val="00E057CC"/>
    <w:rsid w:val="00E07FCE"/>
    <w:rsid w:val="00E3024C"/>
    <w:rsid w:val="00E40924"/>
    <w:rsid w:val="00E46C3B"/>
    <w:rsid w:val="00E6316A"/>
    <w:rsid w:val="00E77CBC"/>
    <w:rsid w:val="00E82FC5"/>
    <w:rsid w:val="00EB5DA5"/>
    <w:rsid w:val="00EC4D08"/>
    <w:rsid w:val="00ED450A"/>
    <w:rsid w:val="00EE6E69"/>
    <w:rsid w:val="00EF0021"/>
    <w:rsid w:val="00EF6C47"/>
    <w:rsid w:val="00F02A27"/>
    <w:rsid w:val="00F04864"/>
    <w:rsid w:val="00F17790"/>
    <w:rsid w:val="00F239EF"/>
    <w:rsid w:val="00F266D7"/>
    <w:rsid w:val="00F30B3B"/>
    <w:rsid w:val="00F3352A"/>
    <w:rsid w:val="00F62842"/>
    <w:rsid w:val="00F66500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6C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43855-E8A2-4A40-AF81-13280A82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OVDPD</cp:lastModifiedBy>
  <cp:revision>104</cp:revision>
  <cp:lastPrinted>2019-11-18T11:39:00Z</cp:lastPrinted>
  <dcterms:created xsi:type="dcterms:W3CDTF">2015-08-25T04:39:00Z</dcterms:created>
  <dcterms:modified xsi:type="dcterms:W3CDTF">2019-11-18T11:54:00Z</dcterms:modified>
</cp:coreProperties>
</file>