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C5F" w:rsidRPr="00430C5F" w:rsidRDefault="00430C5F" w:rsidP="00430C5F">
      <w:pPr>
        <w:jc w:val="center"/>
        <w:rPr>
          <w:rFonts w:ascii="Times New Roman" w:hAnsi="Times New Roman"/>
          <w:b/>
          <w:sz w:val="28"/>
          <w:szCs w:val="28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905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C5F" w:rsidRPr="00430C5F" w:rsidRDefault="00430C5F" w:rsidP="00430C5F">
      <w:pPr>
        <w:pStyle w:val="1"/>
        <w:rPr>
          <w:b/>
          <w:sz w:val="28"/>
          <w:szCs w:val="28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30C5F" w:rsidRPr="005E15D4" w:rsidRDefault="00430C5F" w:rsidP="00430C5F">
      <w:pPr>
        <w:tabs>
          <w:tab w:val="left" w:pos="9071"/>
        </w:tabs>
        <w:spacing w:after="0" w:line="240" w:lineRule="auto"/>
        <w:ind w:hanging="142"/>
        <w:jc w:val="center"/>
        <w:rPr>
          <w:rFonts w:ascii="Times New Roman" w:hAnsi="Times New Roman"/>
          <w:b/>
          <w:sz w:val="32"/>
          <w:szCs w:val="32"/>
        </w:rPr>
      </w:pPr>
      <w:r w:rsidRPr="005E15D4">
        <w:rPr>
          <w:rFonts w:ascii="Times New Roman" w:hAnsi="Times New Roman"/>
          <w:b/>
          <w:sz w:val="32"/>
          <w:szCs w:val="32"/>
        </w:rPr>
        <w:t>Администрация г</w:t>
      </w:r>
      <w:r w:rsidRPr="005E15D4">
        <w:rPr>
          <w:rFonts w:ascii="Times New Roman" w:hAnsi="Times New Roman"/>
          <w:b/>
          <w:bCs/>
          <w:sz w:val="32"/>
          <w:szCs w:val="32"/>
        </w:rPr>
        <w:t>ородского округа город Первомайск</w:t>
      </w:r>
    </w:p>
    <w:p w:rsidR="00430C5F" w:rsidRPr="005E15D4" w:rsidRDefault="00430C5F" w:rsidP="00430C5F">
      <w:pPr>
        <w:tabs>
          <w:tab w:val="left" w:pos="9071"/>
        </w:tabs>
        <w:spacing w:after="0" w:line="240" w:lineRule="auto"/>
        <w:ind w:hanging="142"/>
        <w:jc w:val="center"/>
        <w:rPr>
          <w:rFonts w:ascii="Times New Roman" w:hAnsi="Times New Roman"/>
          <w:b/>
          <w:sz w:val="32"/>
          <w:szCs w:val="32"/>
        </w:rPr>
      </w:pPr>
      <w:r w:rsidRPr="005E15D4">
        <w:rPr>
          <w:rFonts w:ascii="Times New Roman" w:hAnsi="Times New Roman"/>
          <w:b/>
          <w:sz w:val="32"/>
          <w:szCs w:val="32"/>
        </w:rPr>
        <w:t>Нижегородской области</w:t>
      </w:r>
    </w:p>
    <w:p w:rsidR="00430C5F" w:rsidRPr="00853C77" w:rsidRDefault="00430C5F" w:rsidP="00430C5F">
      <w:pPr>
        <w:tabs>
          <w:tab w:val="left" w:pos="9071"/>
        </w:tabs>
        <w:spacing w:after="0" w:line="240" w:lineRule="auto"/>
        <w:ind w:hanging="142"/>
        <w:jc w:val="center"/>
        <w:rPr>
          <w:rFonts w:ascii="Times New Roman" w:hAnsi="Times New Roman"/>
          <w:sz w:val="28"/>
          <w:szCs w:val="28"/>
        </w:rPr>
      </w:pPr>
    </w:p>
    <w:p w:rsidR="00430C5F" w:rsidRPr="00853C77" w:rsidRDefault="00430C5F" w:rsidP="00430C5F">
      <w:pPr>
        <w:tabs>
          <w:tab w:val="left" w:pos="9071"/>
        </w:tabs>
        <w:ind w:right="-1" w:hanging="142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30C5F" w:rsidRPr="005346DD" w:rsidRDefault="00430C5F" w:rsidP="00430C5F">
      <w:pPr>
        <w:pStyle w:val="Heading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5346DD">
        <w:rPr>
          <w:rFonts w:ascii="Times New Roman" w:hAnsi="Times New Roman" w:cs="Times New Roman"/>
          <w:color w:val="000000"/>
          <w:sz w:val="32"/>
          <w:szCs w:val="32"/>
        </w:rPr>
        <w:t>ПОСТАНОВЛЕНИЕ</w:t>
      </w:r>
    </w:p>
    <w:p w:rsidR="00430C5F" w:rsidRPr="00853C77" w:rsidRDefault="00430C5F" w:rsidP="00430C5F">
      <w:pPr>
        <w:pStyle w:val="Heading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430C5F" w:rsidRPr="00853C77" w:rsidRDefault="00430C5F" w:rsidP="00430C5F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430C5F" w:rsidRPr="00853C77" w:rsidRDefault="00430C5F" w:rsidP="00430C5F">
      <w:pPr>
        <w:pStyle w:val="ConsPlusNormal"/>
        <w:tabs>
          <w:tab w:val="left" w:pos="798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  <w:t>№ ______</w:t>
      </w:r>
    </w:p>
    <w:p w:rsidR="00430C5F" w:rsidRDefault="00430C5F" w:rsidP="00430C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30C5F" w:rsidRPr="00853C77" w:rsidRDefault="00430C5F" w:rsidP="00430C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30C5F" w:rsidRDefault="00430C5F" w:rsidP="00430C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30C5F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430C5F">
        <w:rPr>
          <w:rFonts w:ascii="Times New Roman" w:hAnsi="Times New Roman"/>
          <w:b/>
          <w:bCs/>
          <w:sz w:val="28"/>
          <w:szCs w:val="28"/>
          <w:lang w:eastAsia="ru-RU"/>
        </w:rPr>
        <w:t>методик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 </w:t>
      </w:r>
      <w:r w:rsidRPr="00430C5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расчета </w:t>
      </w:r>
    </w:p>
    <w:p w:rsidR="00430C5F" w:rsidRDefault="00430C5F" w:rsidP="00430C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30C5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начальной цены предмета аукциона на право размещения нестационарных торговых объектов на территории </w:t>
      </w:r>
    </w:p>
    <w:p w:rsidR="00430C5F" w:rsidRPr="00430C5F" w:rsidRDefault="00430C5F" w:rsidP="00430C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городского округа город П</w:t>
      </w:r>
      <w:r w:rsidRPr="00430C5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ервомайск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Н</w:t>
      </w:r>
      <w:r w:rsidRPr="00430C5F">
        <w:rPr>
          <w:rFonts w:ascii="Times New Roman" w:hAnsi="Times New Roman"/>
          <w:b/>
          <w:bCs/>
          <w:sz w:val="28"/>
          <w:szCs w:val="28"/>
          <w:lang w:eastAsia="ru-RU"/>
        </w:rPr>
        <w:t>ижегородской области</w:t>
      </w:r>
    </w:p>
    <w:p w:rsidR="00430C5F" w:rsidRPr="005346DD" w:rsidRDefault="00430C5F" w:rsidP="00430C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6A84" w:rsidRDefault="00DE6A84">
      <w:pPr>
        <w:pStyle w:val="ConsPlusNormal"/>
        <w:ind w:firstLine="540"/>
        <w:jc w:val="both"/>
      </w:pPr>
    </w:p>
    <w:p w:rsidR="00DE6A84" w:rsidRPr="00FD4E60" w:rsidRDefault="00DE6A84" w:rsidP="00FD4E6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4E6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</w:t>
      </w:r>
      <w:r w:rsidR="00430C5F" w:rsidRPr="00FD4E60">
        <w:rPr>
          <w:rFonts w:ascii="Times New Roman" w:hAnsi="Times New Roman" w:cs="Times New Roman"/>
          <w:sz w:val="28"/>
          <w:szCs w:val="28"/>
        </w:rPr>
        <w:t>№</w:t>
      </w:r>
      <w:r w:rsidRPr="00FD4E60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Федерации", постановлением Правительства Нижегородской области от 22.03.2006 </w:t>
      </w:r>
      <w:r w:rsidR="00430C5F" w:rsidRPr="00FD4E60">
        <w:rPr>
          <w:rFonts w:ascii="Times New Roman" w:hAnsi="Times New Roman" w:cs="Times New Roman"/>
          <w:sz w:val="28"/>
          <w:szCs w:val="28"/>
        </w:rPr>
        <w:t>№</w:t>
      </w:r>
      <w:r w:rsidRPr="00FD4E60">
        <w:rPr>
          <w:rFonts w:ascii="Times New Roman" w:hAnsi="Times New Roman" w:cs="Times New Roman"/>
          <w:sz w:val="28"/>
          <w:szCs w:val="28"/>
        </w:rPr>
        <w:t xml:space="preserve"> 89 "Об утверждении Типовых правил работы объектов мелкорозничной сети на территории Нижегородской области", постановлением </w:t>
      </w:r>
      <w:r w:rsidR="00430C5F" w:rsidRPr="00FD4E60">
        <w:rPr>
          <w:rFonts w:ascii="Times New Roman" w:hAnsi="Times New Roman" w:cs="Times New Roman"/>
          <w:sz w:val="28"/>
          <w:szCs w:val="28"/>
        </w:rPr>
        <w:t>администрации городского округа город Первомайск Нижегородской области</w:t>
      </w:r>
      <w:r w:rsidRPr="00FD4E60">
        <w:rPr>
          <w:rFonts w:ascii="Times New Roman" w:hAnsi="Times New Roman" w:cs="Times New Roman"/>
          <w:sz w:val="28"/>
          <w:szCs w:val="28"/>
        </w:rPr>
        <w:t xml:space="preserve"> от </w:t>
      </w:r>
      <w:bookmarkStart w:id="0" w:name="_GoBack"/>
      <w:r w:rsidR="00DB0BB7">
        <w:rPr>
          <w:rFonts w:ascii="Times New Roman" w:hAnsi="Times New Roman" w:cs="Times New Roman"/>
          <w:sz w:val="28"/>
          <w:szCs w:val="28"/>
        </w:rPr>
        <w:t>08.11.2017</w:t>
      </w:r>
      <w:r w:rsidRPr="00FD4E60">
        <w:rPr>
          <w:rFonts w:ascii="Times New Roman" w:hAnsi="Times New Roman" w:cs="Times New Roman"/>
          <w:sz w:val="28"/>
          <w:szCs w:val="28"/>
        </w:rPr>
        <w:t xml:space="preserve"> </w:t>
      </w:r>
      <w:r w:rsidR="00430C5F" w:rsidRPr="00FD4E60">
        <w:rPr>
          <w:rFonts w:ascii="Times New Roman" w:hAnsi="Times New Roman" w:cs="Times New Roman"/>
          <w:sz w:val="28"/>
          <w:szCs w:val="28"/>
        </w:rPr>
        <w:t>№</w:t>
      </w:r>
      <w:r w:rsidRPr="00FD4E60">
        <w:rPr>
          <w:rFonts w:ascii="Times New Roman" w:hAnsi="Times New Roman" w:cs="Times New Roman"/>
          <w:sz w:val="28"/>
          <w:szCs w:val="28"/>
        </w:rPr>
        <w:t xml:space="preserve"> </w:t>
      </w:r>
      <w:r w:rsidR="00DB0BB7">
        <w:rPr>
          <w:rFonts w:ascii="Times New Roman" w:hAnsi="Times New Roman" w:cs="Times New Roman"/>
          <w:sz w:val="28"/>
          <w:szCs w:val="28"/>
        </w:rPr>
        <w:t>1130</w:t>
      </w:r>
      <w:r w:rsidRPr="00FD4E60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FD4E60">
        <w:rPr>
          <w:rFonts w:ascii="Times New Roman" w:hAnsi="Times New Roman" w:cs="Times New Roman"/>
          <w:sz w:val="28"/>
          <w:szCs w:val="28"/>
        </w:rPr>
        <w:t>"</w:t>
      </w:r>
      <w:r w:rsidR="00FD4E60" w:rsidRPr="00FD4E60">
        <w:rPr>
          <w:rFonts w:ascii="Times New Roman" w:hAnsi="Times New Roman" w:cs="Times New Roman"/>
          <w:sz w:val="28"/>
          <w:szCs w:val="28"/>
        </w:rPr>
        <w:t>Об утверждении правил работы объектов мелкорозничной сети на территории городского округа город Первомайск</w:t>
      </w:r>
      <w:proofErr w:type="gramEnd"/>
      <w:r w:rsidR="00FD4E60" w:rsidRPr="00FD4E60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 w:rsidRPr="00FD4E60">
        <w:rPr>
          <w:rFonts w:ascii="Times New Roman" w:hAnsi="Times New Roman" w:cs="Times New Roman"/>
          <w:sz w:val="28"/>
          <w:szCs w:val="28"/>
        </w:rPr>
        <w:t xml:space="preserve">" и в целях упорядочения процедуры оформления и выдачи разрешений на право размещения объектов нестационарной мелкорозничной сети, а также проведения единой городской политики по созданию условий для обеспечения населения услугами торговли и общественного питания </w:t>
      </w:r>
      <w:r w:rsidR="00FD4E60" w:rsidRPr="00FD4E60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город Первомайск Нижегородской области </w:t>
      </w:r>
      <w:r w:rsidR="00FD4E60" w:rsidRPr="00FD4E60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FD4E60">
        <w:rPr>
          <w:rFonts w:ascii="Times New Roman" w:hAnsi="Times New Roman" w:cs="Times New Roman"/>
          <w:sz w:val="28"/>
          <w:szCs w:val="28"/>
        </w:rPr>
        <w:t>:</w:t>
      </w:r>
    </w:p>
    <w:p w:rsidR="00DE6A84" w:rsidRPr="00FD4E60" w:rsidRDefault="00DE6A84" w:rsidP="00FD4E60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4E60">
        <w:rPr>
          <w:rFonts w:ascii="Times New Roman" w:hAnsi="Times New Roman"/>
          <w:sz w:val="28"/>
          <w:szCs w:val="28"/>
        </w:rPr>
        <w:lastRenderedPageBreak/>
        <w:t xml:space="preserve">Утвердить прилагаемую Методику </w:t>
      </w:r>
      <w:r w:rsidR="00FD4E60" w:rsidRPr="00FD4E60">
        <w:rPr>
          <w:rFonts w:ascii="Times New Roman" w:hAnsi="Times New Roman"/>
          <w:bCs/>
          <w:sz w:val="28"/>
          <w:szCs w:val="28"/>
          <w:lang w:eastAsia="ru-RU"/>
        </w:rPr>
        <w:t>расчета начальной цены предмета аукциона на право размещения нестационарных торговых объектов на территории городского округа город Первомайск Нижегородской области</w:t>
      </w:r>
      <w:r w:rsidRPr="00FD4E60">
        <w:rPr>
          <w:rFonts w:ascii="Times New Roman" w:hAnsi="Times New Roman"/>
          <w:sz w:val="28"/>
          <w:szCs w:val="28"/>
        </w:rPr>
        <w:t>.</w:t>
      </w:r>
    </w:p>
    <w:p w:rsidR="00FD4E60" w:rsidRPr="00FD4E60" w:rsidRDefault="00FD4E60" w:rsidP="00FD4E60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4E60">
        <w:rPr>
          <w:rFonts w:ascii="Times New Roman" w:hAnsi="Times New Roman"/>
          <w:sz w:val="28"/>
          <w:szCs w:val="28"/>
        </w:rPr>
        <w:t>Сектору по развитию потребительского рынка и услуг отдела экономики администрации городского округа город Первомайск Нижегородской области обеспечить размещение настоящего постановления на официальном сайте администрации городского округа город Первомайск Нижегородской области 1</w:t>
      </w:r>
      <w:proofErr w:type="spellStart"/>
      <w:r w:rsidRPr="00FD4E60">
        <w:rPr>
          <w:rFonts w:ascii="Times New Roman" w:hAnsi="Times New Roman"/>
          <w:sz w:val="28"/>
          <w:szCs w:val="28"/>
          <w:lang w:val="en-US"/>
        </w:rPr>
        <w:t>maysk</w:t>
      </w:r>
      <w:proofErr w:type="spellEnd"/>
      <w:r w:rsidRPr="00FD4E60">
        <w:rPr>
          <w:rFonts w:ascii="Times New Roman" w:hAnsi="Times New Roman"/>
          <w:sz w:val="28"/>
          <w:szCs w:val="28"/>
        </w:rPr>
        <w:t>.</w:t>
      </w:r>
      <w:proofErr w:type="spellStart"/>
      <w:r w:rsidRPr="00FD4E6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FD4E60">
        <w:rPr>
          <w:rFonts w:ascii="Times New Roman" w:hAnsi="Times New Roman"/>
          <w:sz w:val="28"/>
          <w:szCs w:val="28"/>
        </w:rPr>
        <w:t>.</w:t>
      </w:r>
    </w:p>
    <w:p w:rsidR="00FD4E60" w:rsidRDefault="00FD4E60" w:rsidP="00FD4E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4F01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опубликования. </w:t>
      </w:r>
    </w:p>
    <w:p w:rsidR="00FD4E60" w:rsidRPr="00B24F01" w:rsidRDefault="00FD4E60" w:rsidP="00FD4E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4F0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24F01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городского округа город Первомайск Нижегородской</w:t>
      </w:r>
      <w:r w:rsidRPr="00B24F01">
        <w:rPr>
          <w:rFonts w:ascii="Times New Roman" w:hAnsi="Times New Roman"/>
          <w:sz w:val="28"/>
          <w:szCs w:val="28"/>
        </w:rPr>
        <w:tab/>
        <w:t xml:space="preserve"> области по социальным вопросам </w:t>
      </w:r>
      <w:proofErr w:type="spellStart"/>
      <w:r w:rsidRPr="00B24F01">
        <w:rPr>
          <w:rFonts w:ascii="Times New Roman" w:hAnsi="Times New Roman"/>
          <w:sz w:val="28"/>
          <w:szCs w:val="28"/>
        </w:rPr>
        <w:t>А.В.Широкова</w:t>
      </w:r>
      <w:proofErr w:type="spellEnd"/>
      <w:r w:rsidRPr="00B24F01">
        <w:rPr>
          <w:rFonts w:ascii="Times New Roman" w:hAnsi="Times New Roman"/>
          <w:sz w:val="28"/>
          <w:szCs w:val="28"/>
        </w:rPr>
        <w:t>.</w:t>
      </w:r>
    </w:p>
    <w:p w:rsidR="00FD4E60" w:rsidRDefault="00FD4E60" w:rsidP="00FD4E6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4E60" w:rsidRDefault="00FD4E60" w:rsidP="00FD4E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4E60" w:rsidRDefault="00FD4E60" w:rsidP="00FD4E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4E60" w:rsidRPr="00853C77" w:rsidRDefault="00FD4E60" w:rsidP="00FD4E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7BB7" w:rsidRDefault="003C600B" w:rsidP="00A77B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местного самоуправления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Е.А.Лебеднова</w:t>
      </w:r>
      <w:proofErr w:type="spellEnd"/>
    </w:p>
    <w:p w:rsidR="00DE6A84" w:rsidRDefault="00DE6A84">
      <w:pPr>
        <w:pStyle w:val="ConsPlusNormal"/>
        <w:ind w:firstLine="540"/>
        <w:jc w:val="both"/>
      </w:pPr>
    </w:p>
    <w:p w:rsidR="00DE6A84" w:rsidRDefault="00DE6A84">
      <w:pPr>
        <w:pStyle w:val="ConsPlusNormal"/>
        <w:ind w:firstLine="540"/>
        <w:jc w:val="both"/>
      </w:pPr>
    </w:p>
    <w:p w:rsidR="00DE6A84" w:rsidRDefault="00DE6A84">
      <w:pPr>
        <w:pStyle w:val="ConsPlusNormal"/>
        <w:ind w:firstLine="540"/>
        <w:jc w:val="both"/>
      </w:pP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30C5F" w:rsidRDefault="00430C5F" w:rsidP="006A7F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30C5F" w:rsidRDefault="00430C5F" w:rsidP="006A7F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30C5F" w:rsidRDefault="00430C5F" w:rsidP="006A7F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D4E60" w:rsidRDefault="00FD4E60" w:rsidP="006A7F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D4E60" w:rsidRDefault="00FD4E60" w:rsidP="006A7F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D4E60" w:rsidRDefault="00FD4E60" w:rsidP="006A7F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D4E60" w:rsidRDefault="00FD4E60" w:rsidP="006A7F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D4E60" w:rsidRDefault="00FD4E60" w:rsidP="006A7F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D4E60" w:rsidRDefault="00FD4E60" w:rsidP="006A7F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77BB7" w:rsidRDefault="00A77BB7" w:rsidP="006A7F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77BB7" w:rsidRDefault="00A77BB7" w:rsidP="006A7F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77BB7" w:rsidRDefault="00A77BB7" w:rsidP="006A7F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D4E60" w:rsidRDefault="00FD4E60" w:rsidP="006A7F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30C5F" w:rsidRDefault="00430C5F" w:rsidP="006A7F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D4E60" w:rsidRDefault="00FD4E60" w:rsidP="006A7F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D4E60" w:rsidRDefault="00FD4E60" w:rsidP="006A7F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D4E60" w:rsidRDefault="00FD4E60" w:rsidP="00FD4E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8"/>
          <w:szCs w:val="28"/>
        </w:rPr>
        <w:sectPr w:rsidR="00FD4E60" w:rsidSect="00FD4E60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D4E60" w:rsidRDefault="005E15D4" w:rsidP="00FD4E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УТВЕРЖДЕНА</w:t>
      </w:r>
    </w:p>
    <w:p w:rsidR="00FD4E60" w:rsidRDefault="00FD4E60" w:rsidP="00FD4E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8"/>
          <w:szCs w:val="28"/>
        </w:rPr>
      </w:pPr>
    </w:p>
    <w:p w:rsidR="005E15D4" w:rsidRDefault="005E15D4" w:rsidP="00FD4E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8"/>
          <w:szCs w:val="28"/>
        </w:rPr>
      </w:pPr>
    </w:p>
    <w:p w:rsidR="00FD4E60" w:rsidRPr="005346DD" w:rsidRDefault="00FD4E60" w:rsidP="00FD4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346DD">
        <w:rPr>
          <w:rFonts w:ascii="Times New Roman" w:hAnsi="Times New Roman"/>
          <w:sz w:val="28"/>
          <w:szCs w:val="28"/>
        </w:rPr>
        <w:t>постановлени</w:t>
      </w:r>
      <w:r w:rsidR="005E15D4">
        <w:rPr>
          <w:rFonts w:ascii="Times New Roman" w:hAnsi="Times New Roman"/>
          <w:sz w:val="28"/>
          <w:szCs w:val="28"/>
        </w:rPr>
        <w:t>ем</w:t>
      </w:r>
      <w:r w:rsidRPr="005346DD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FD4E60" w:rsidRPr="005346DD" w:rsidRDefault="00FD4E60" w:rsidP="00FD4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346DD">
        <w:rPr>
          <w:rFonts w:ascii="Times New Roman" w:hAnsi="Times New Roman"/>
          <w:sz w:val="28"/>
          <w:szCs w:val="28"/>
        </w:rPr>
        <w:t>городского округа город Первомайск</w:t>
      </w:r>
    </w:p>
    <w:p w:rsidR="00FD4E60" w:rsidRDefault="00FD4E60" w:rsidP="00FD4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346DD">
        <w:rPr>
          <w:rFonts w:ascii="Times New Roman" w:hAnsi="Times New Roman"/>
          <w:sz w:val="28"/>
          <w:szCs w:val="28"/>
        </w:rPr>
        <w:t>Нижегородской области</w:t>
      </w:r>
    </w:p>
    <w:p w:rsidR="00FD4E60" w:rsidRPr="00520108" w:rsidRDefault="00FD4E60" w:rsidP="00FD4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20108">
        <w:rPr>
          <w:rFonts w:ascii="Times New Roman" w:hAnsi="Times New Roman"/>
          <w:sz w:val="28"/>
          <w:szCs w:val="28"/>
        </w:rPr>
        <w:t>от _________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520108">
        <w:rPr>
          <w:rFonts w:ascii="Times New Roman" w:hAnsi="Times New Roman"/>
          <w:sz w:val="28"/>
          <w:szCs w:val="28"/>
        </w:rPr>
        <w:t xml:space="preserve"> _________</w:t>
      </w:r>
    </w:p>
    <w:p w:rsidR="006A7F04" w:rsidRDefault="006A7F04" w:rsidP="006A7F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D4E60" w:rsidRDefault="00FD4E60" w:rsidP="006A7F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A7F04" w:rsidRPr="00520108" w:rsidRDefault="006A7F04" w:rsidP="006A7F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20108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520108">
        <w:rPr>
          <w:rFonts w:ascii="Times New Roman" w:hAnsi="Times New Roman"/>
          <w:sz w:val="28"/>
          <w:szCs w:val="28"/>
          <w:lang w:eastAsia="ru-RU"/>
        </w:rPr>
        <w:t xml:space="preserve">    </w:t>
      </w:r>
    </w:p>
    <w:p w:rsidR="006A7F04" w:rsidRPr="00FD4E60" w:rsidRDefault="006A7F04" w:rsidP="006A7F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D4E60">
        <w:rPr>
          <w:rFonts w:ascii="Times New Roman" w:hAnsi="Times New Roman"/>
          <w:b/>
          <w:bCs/>
          <w:sz w:val="28"/>
          <w:szCs w:val="28"/>
          <w:lang w:eastAsia="ru-RU"/>
        </w:rPr>
        <w:t>МЕТОДИКА</w:t>
      </w:r>
    </w:p>
    <w:p w:rsidR="006A7F04" w:rsidRPr="00FD4E60" w:rsidRDefault="006A7F04" w:rsidP="006A7F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D4E6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РАСЧЕТА НАЧАЛЬНОЙ ЦЕНЫ ПРЕДМЕТА АУКЦИОНА </w:t>
      </w:r>
    </w:p>
    <w:p w:rsidR="006A7F04" w:rsidRPr="00FD4E60" w:rsidRDefault="006A7F04" w:rsidP="006A7F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D4E60">
        <w:rPr>
          <w:rFonts w:ascii="Times New Roman" w:hAnsi="Times New Roman"/>
          <w:b/>
          <w:bCs/>
          <w:sz w:val="28"/>
          <w:szCs w:val="28"/>
          <w:lang w:eastAsia="ru-RU"/>
        </w:rPr>
        <w:t>НА ПРАВО РАЗМЕЩЕНИЯ НЕСТАЦИОНАРНЫХ ТОРГОВЫХ ОБЪЕКТОВ НА ТЕРРИТОРИИ ГОРОДСКОГО ОКРУГА ГОРОД ПЕРВОМАЙСК НИЖЕГОРОДСКОЙ ОБЛАСТИ</w:t>
      </w:r>
    </w:p>
    <w:p w:rsidR="006A7F04" w:rsidRPr="007514B8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6A7F04" w:rsidRPr="007514B8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14B8">
        <w:rPr>
          <w:rFonts w:ascii="Times New Roman" w:hAnsi="Times New Roman"/>
          <w:sz w:val="28"/>
          <w:szCs w:val="28"/>
          <w:lang w:eastAsia="ru-RU"/>
        </w:rPr>
        <w:t xml:space="preserve">Начальная цена предмета аукциона (начальная цена) на право размещения нестационарных торговых объектов на территории </w:t>
      </w:r>
      <w:r>
        <w:rPr>
          <w:rFonts w:ascii="Times New Roman" w:hAnsi="Times New Roman"/>
          <w:bCs/>
          <w:sz w:val="28"/>
          <w:szCs w:val="28"/>
          <w:lang w:eastAsia="ru-RU"/>
        </w:rPr>
        <w:t>городского округа город Первомайск Нижегородской о</w:t>
      </w:r>
      <w:r w:rsidRPr="00DB6DC2">
        <w:rPr>
          <w:rFonts w:ascii="Times New Roman" w:hAnsi="Times New Roman"/>
          <w:bCs/>
          <w:sz w:val="28"/>
          <w:szCs w:val="28"/>
          <w:lang w:eastAsia="ru-RU"/>
        </w:rPr>
        <w:t>бласти</w:t>
      </w:r>
      <w:r w:rsidRPr="007514B8">
        <w:rPr>
          <w:rFonts w:ascii="Times New Roman" w:hAnsi="Times New Roman"/>
          <w:sz w:val="28"/>
          <w:szCs w:val="28"/>
          <w:lang w:eastAsia="ru-RU"/>
        </w:rPr>
        <w:t xml:space="preserve"> определяется по формуле:</w:t>
      </w:r>
    </w:p>
    <w:p w:rsidR="006A7F04" w:rsidRPr="007514B8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Pr="007514B8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НЦ = C x </w:t>
      </w:r>
      <w:r w:rsidRPr="007514B8">
        <w:rPr>
          <w:rFonts w:ascii="Times New Roman" w:hAnsi="Times New Roman"/>
          <w:sz w:val="28"/>
          <w:szCs w:val="28"/>
          <w:lang w:eastAsia="ru-RU"/>
        </w:rPr>
        <w:t xml:space="preserve">S x </w:t>
      </w:r>
      <w:proofErr w:type="spellStart"/>
      <w:r w:rsidRPr="007514B8"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  <w:lang w:eastAsia="ru-RU"/>
        </w:rPr>
        <w:t>тип</w:t>
      </w:r>
      <w:proofErr w:type="spellEnd"/>
      <w:r w:rsidRPr="007514B8">
        <w:rPr>
          <w:rFonts w:ascii="Times New Roman" w:hAnsi="Times New Roman"/>
          <w:sz w:val="28"/>
          <w:szCs w:val="28"/>
          <w:lang w:eastAsia="ru-RU"/>
        </w:rPr>
        <w:t xml:space="preserve"> x </w:t>
      </w:r>
      <w:proofErr w:type="spellStart"/>
      <w:r w:rsidRPr="007514B8">
        <w:rPr>
          <w:rFonts w:ascii="Times New Roman" w:hAnsi="Times New Roman"/>
          <w:sz w:val="28"/>
          <w:szCs w:val="28"/>
          <w:lang w:eastAsia="ru-RU"/>
        </w:rPr>
        <w:t>Кмест</w:t>
      </w:r>
      <w:proofErr w:type="spellEnd"/>
      <w:r w:rsidRPr="007514B8">
        <w:rPr>
          <w:rFonts w:ascii="Times New Roman" w:hAnsi="Times New Roman"/>
          <w:sz w:val="28"/>
          <w:szCs w:val="28"/>
          <w:lang w:eastAsia="ru-RU"/>
        </w:rPr>
        <w:t>, где:</w:t>
      </w:r>
    </w:p>
    <w:p w:rsidR="006A7F04" w:rsidRPr="007514B8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Pr="007514B8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14B8">
        <w:rPr>
          <w:rFonts w:ascii="Times New Roman" w:hAnsi="Times New Roman"/>
          <w:sz w:val="28"/>
          <w:szCs w:val="28"/>
          <w:lang w:eastAsia="ru-RU"/>
        </w:rPr>
        <w:t>НЦ - начальная цена предмета аукциона (руб. за 365 календарных дней). В случае если нестационарный торговый объект размещается на меньший срок, расчет цены предмета аукциона осуществляется пропорционально количеству дней на срок действия договора на размещение нестационарного торгового объекта;</w:t>
      </w:r>
    </w:p>
    <w:p w:rsidR="006A7F04" w:rsidRPr="007514B8" w:rsidRDefault="006A7F04" w:rsidP="00FD4E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514B8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7514B8">
        <w:rPr>
          <w:rFonts w:ascii="Times New Roman" w:hAnsi="Times New Roman"/>
          <w:sz w:val="28"/>
          <w:szCs w:val="28"/>
          <w:lang w:eastAsia="ru-RU"/>
        </w:rPr>
        <w:t xml:space="preserve"> - среднее значение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удельного </w:t>
      </w:r>
      <w:r w:rsidRPr="007514B8">
        <w:rPr>
          <w:rFonts w:ascii="Times New Roman" w:hAnsi="Times New Roman"/>
          <w:sz w:val="28"/>
          <w:szCs w:val="28"/>
          <w:lang w:eastAsia="ru-RU"/>
        </w:rPr>
        <w:t>показател</w:t>
      </w:r>
      <w:r>
        <w:rPr>
          <w:rFonts w:ascii="Times New Roman" w:hAnsi="Times New Roman"/>
          <w:sz w:val="28"/>
          <w:szCs w:val="28"/>
          <w:lang w:eastAsia="ru-RU"/>
        </w:rPr>
        <w:t xml:space="preserve">я кадастровой стоимости земельных участков, предназначенных для размещения объектов торговли, общественного </w:t>
      </w:r>
      <w:r w:rsidR="00FD4E60">
        <w:rPr>
          <w:rFonts w:ascii="Times New Roman" w:hAnsi="Times New Roman"/>
          <w:sz w:val="28"/>
          <w:szCs w:val="28"/>
          <w:lang w:eastAsia="ru-RU"/>
        </w:rPr>
        <w:t>питания и бытового обслуживания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по городскому округу город Первомайск;</w:t>
      </w:r>
    </w:p>
    <w:p w:rsidR="006A7F04" w:rsidRPr="00FD4E60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14B8">
        <w:rPr>
          <w:rFonts w:ascii="Times New Roman" w:hAnsi="Times New Roman"/>
          <w:sz w:val="28"/>
          <w:szCs w:val="28"/>
          <w:lang w:eastAsia="ru-RU"/>
        </w:rPr>
        <w:t xml:space="preserve">S - </w:t>
      </w:r>
      <w:r w:rsidRPr="00FD4E60">
        <w:rPr>
          <w:rFonts w:ascii="Times New Roman" w:hAnsi="Times New Roman"/>
          <w:sz w:val="28"/>
          <w:szCs w:val="28"/>
          <w:lang w:eastAsia="ru-RU"/>
        </w:rPr>
        <w:t>площадь нестационарного торгового объекта;</w:t>
      </w:r>
    </w:p>
    <w:p w:rsidR="006A7F04" w:rsidRPr="00FD4E60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FD4E60">
        <w:rPr>
          <w:rFonts w:ascii="Times New Roman" w:hAnsi="Times New Roman"/>
          <w:sz w:val="28"/>
          <w:szCs w:val="28"/>
          <w:lang w:eastAsia="ru-RU"/>
        </w:rPr>
        <w:t>Ктип</w:t>
      </w:r>
      <w:proofErr w:type="spellEnd"/>
      <w:r w:rsidRPr="00FD4E60">
        <w:rPr>
          <w:rFonts w:ascii="Times New Roman" w:hAnsi="Times New Roman"/>
          <w:sz w:val="28"/>
          <w:szCs w:val="28"/>
          <w:lang w:eastAsia="ru-RU"/>
        </w:rPr>
        <w:t xml:space="preserve"> - коэффициент типа торгового объекта</w:t>
      </w:r>
      <w:r w:rsidR="00FD4E60">
        <w:rPr>
          <w:rFonts w:ascii="Times New Roman" w:hAnsi="Times New Roman"/>
          <w:sz w:val="28"/>
          <w:szCs w:val="28"/>
          <w:lang w:eastAsia="ru-RU"/>
        </w:rPr>
        <w:t xml:space="preserve"> (П</w:t>
      </w:r>
      <w:r w:rsidRPr="00FD4E60">
        <w:rPr>
          <w:rFonts w:ascii="Times New Roman" w:hAnsi="Times New Roman"/>
          <w:sz w:val="28"/>
          <w:szCs w:val="28"/>
          <w:lang w:eastAsia="ru-RU"/>
        </w:rPr>
        <w:t>риложение  1 к настоящей Методике);</w:t>
      </w:r>
    </w:p>
    <w:p w:rsidR="006A7F04" w:rsidRPr="00FD4E60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FD4E60">
        <w:rPr>
          <w:rFonts w:ascii="Times New Roman" w:hAnsi="Times New Roman"/>
          <w:sz w:val="28"/>
          <w:szCs w:val="28"/>
          <w:lang w:eastAsia="ru-RU"/>
        </w:rPr>
        <w:t>Кмест</w:t>
      </w:r>
      <w:proofErr w:type="spellEnd"/>
      <w:r w:rsidRPr="00FD4E60">
        <w:rPr>
          <w:rFonts w:ascii="Times New Roman" w:hAnsi="Times New Roman"/>
          <w:sz w:val="28"/>
          <w:szCs w:val="28"/>
          <w:lang w:eastAsia="ru-RU"/>
        </w:rPr>
        <w:t xml:space="preserve"> - коэффициент месторасположения нестационарного</w:t>
      </w:r>
      <w:r w:rsidR="00FD4E60">
        <w:rPr>
          <w:rFonts w:ascii="Times New Roman" w:hAnsi="Times New Roman"/>
          <w:sz w:val="28"/>
          <w:szCs w:val="28"/>
          <w:lang w:eastAsia="ru-RU"/>
        </w:rPr>
        <w:t xml:space="preserve"> торгового объекта (П</w:t>
      </w:r>
      <w:r w:rsidRPr="00FD4E60">
        <w:rPr>
          <w:rFonts w:ascii="Times New Roman" w:hAnsi="Times New Roman"/>
          <w:sz w:val="28"/>
          <w:szCs w:val="28"/>
          <w:lang w:eastAsia="ru-RU"/>
        </w:rPr>
        <w:t>риложение  2 к настоящей Методике).</w:t>
      </w:r>
    </w:p>
    <w:p w:rsidR="006A7F04" w:rsidRPr="007514B8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Pr="007514B8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Pr="007514B8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15D4" w:rsidRDefault="005E15D4" w:rsidP="006A7F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5E15D4" w:rsidRDefault="005E15D4" w:rsidP="006A7F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  <w:sectPr w:rsidR="005E15D4" w:rsidSect="00FD4E60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A7F04" w:rsidRPr="005E15D4" w:rsidRDefault="00FD4E60" w:rsidP="006A7F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5E15D4">
        <w:rPr>
          <w:rFonts w:ascii="Times New Roman" w:hAnsi="Times New Roman"/>
          <w:b/>
          <w:sz w:val="28"/>
          <w:szCs w:val="28"/>
          <w:lang w:eastAsia="ru-RU"/>
        </w:rPr>
        <w:lastRenderedPageBreak/>
        <w:t>ПРИЛОЖЕНИЕ</w:t>
      </w:r>
      <w:r w:rsidR="006A7F04" w:rsidRPr="005E15D4">
        <w:rPr>
          <w:rFonts w:ascii="Times New Roman" w:hAnsi="Times New Roman"/>
          <w:b/>
          <w:sz w:val="28"/>
          <w:szCs w:val="28"/>
          <w:lang w:eastAsia="ru-RU"/>
        </w:rPr>
        <w:t xml:space="preserve">  1</w:t>
      </w:r>
    </w:p>
    <w:p w:rsidR="00FD4E60" w:rsidRDefault="00FD4E60" w:rsidP="006A7F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D4E60" w:rsidRPr="007514B8" w:rsidRDefault="00FD4E60" w:rsidP="006A7F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514B8">
        <w:rPr>
          <w:rFonts w:ascii="Times New Roman" w:hAnsi="Times New Roman"/>
          <w:sz w:val="28"/>
          <w:szCs w:val="28"/>
          <w:lang w:eastAsia="ru-RU"/>
        </w:rPr>
        <w:t xml:space="preserve">к Методике расчета начальной цены </w:t>
      </w: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514B8">
        <w:rPr>
          <w:rFonts w:ascii="Times New Roman" w:hAnsi="Times New Roman"/>
          <w:sz w:val="28"/>
          <w:szCs w:val="28"/>
          <w:lang w:eastAsia="ru-RU"/>
        </w:rPr>
        <w:t>предмета аукциона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514B8">
        <w:rPr>
          <w:rFonts w:ascii="Times New Roman" w:hAnsi="Times New Roman"/>
          <w:sz w:val="28"/>
          <w:szCs w:val="28"/>
          <w:lang w:eastAsia="ru-RU"/>
        </w:rPr>
        <w:t xml:space="preserve">на право размещения </w:t>
      </w:r>
    </w:p>
    <w:p w:rsidR="006A7F04" w:rsidRPr="007514B8" w:rsidRDefault="006A7F04" w:rsidP="006A7F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514B8">
        <w:rPr>
          <w:rFonts w:ascii="Times New Roman" w:hAnsi="Times New Roman"/>
          <w:sz w:val="28"/>
          <w:szCs w:val="28"/>
          <w:lang w:eastAsia="ru-RU"/>
        </w:rPr>
        <w:t>нестационарных торговых объектов</w:t>
      </w: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7514B8">
        <w:rPr>
          <w:rFonts w:ascii="Times New Roman" w:hAnsi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городского округа город Первомайск </w:t>
      </w: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Нижегородской о</w:t>
      </w:r>
      <w:r w:rsidRPr="00DB6DC2">
        <w:rPr>
          <w:rFonts w:ascii="Times New Roman" w:hAnsi="Times New Roman"/>
          <w:bCs/>
          <w:sz w:val="28"/>
          <w:szCs w:val="28"/>
          <w:lang w:eastAsia="ru-RU"/>
        </w:rPr>
        <w:t>бласти</w:t>
      </w:r>
    </w:p>
    <w:p w:rsidR="006A7F04" w:rsidRPr="007514B8" w:rsidRDefault="006A7F04" w:rsidP="006A7F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4E60" w:rsidRPr="007514B8" w:rsidRDefault="00FD4E60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Pr="00FD4E60" w:rsidRDefault="006A7F04" w:rsidP="006A7F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1" w:name="Par25"/>
      <w:bookmarkEnd w:id="1"/>
      <w:r w:rsidRPr="00FD4E60">
        <w:rPr>
          <w:rFonts w:ascii="Times New Roman" w:hAnsi="Times New Roman"/>
          <w:b/>
          <w:sz w:val="28"/>
          <w:szCs w:val="28"/>
          <w:lang w:eastAsia="ru-RU"/>
        </w:rPr>
        <w:t xml:space="preserve">КОЭФФИЦИЕНТЫ ТИПА НЕСТАЦИОНАРНОГО </w:t>
      </w:r>
    </w:p>
    <w:p w:rsidR="006A7F04" w:rsidRPr="00FD4E60" w:rsidRDefault="006A7F04" w:rsidP="006A7F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D4E60">
        <w:rPr>
          <w:rFonts w:ascii="Times New Roman" w:hAnsi="Times New Roman"/>
          <w:b/>
          <w:sz w:val="28"/>
          <w:szCs w:val="28"/>
          <w:lang w:eastAsia="ru-RU"/>
        </w:rPr>
        <w:t>ТОРГОВОГО ОБЪЕКТА</w:t>
      </w:r>
    </w:p>
    <w:p w:rsidR="006A7F04" w:rsidRPr="007514B8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6406"/>
        <w:gridCol w:w="2213"/>
      </w:tblGrid>
      <w:tr w:rsidR="006A7F04" w:rsidRPr="007514B8" w:rsidTr="00C835C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04" w:rsidRPr="007514B8" w:rsidRDefault="005E15D4" w:rsidP="00C83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514B8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7514B8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14B8">
              <w:rPr>
                <w:rFonts w:ascii="Times New Roman" w:hAnsi="Times New Roman"/>
                <w:sz w:val="28"/>
                <w:szCs w:val="28"/>
                <w:lang w:eastAsia="ru-RU"/>
              </w:rPr>
              <w:t>Ассортимент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14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Коэффициент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типа</w:t>
            </w:r>
          </w:p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14B8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gramStart"/>
            <w:r w:rsidRPr="007514B8"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7514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тип</w:t>
            </w:r>
            <w:r w:rsidRPr="007514B8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6A7F04" w:rsidRPr="007514B8" w:rsidTr="00C835C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14B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Летнее кафе 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1,5</w:t>
            </w:r>
          </w:p>
        </w:tc>
      </w:tr>
      <w:tr w:rsidR="006A7F04" w:rsidRPr="007514B8" w:rsidTr="00C835C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14B8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Павильон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F04" w:rsidRPr="007514B8" w:rsidTr="00C835C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14B8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Киоск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0,5</w:t>
            </w:r>
          </w:p>
        </w:tc>
      </w:tr>
    </w:tbl>
    <w:p w:rsidR="006A7F04" w:rsidRPr="007514B8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Pr="007514B8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Pr="007514B8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6A7F04" w:rsidRDefault="006A7F04" w:rsidP="006A7F04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Pr="007514B8" w:rsidRDefault="006A7F04" w:rsidP="006A7F04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4E60" w:rsidRDefault="00FD4E60" w:rsidP="006A7F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  <w:sectPr w:rsidR="00FD4E60" w:rsidSect="00FD4E60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A7F04" w:rsidRPr="005E15D4" w:rsidRDefault="00FD4E60" w:rsidP="006A7F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5E15D4">
        <w:rPr>
          <w:rFonts w:ascii="Times New Roman" w:hAnsi="Times New Roman"/>
          <w:b/>
          <w:sz w:val="28"/>
          <w:szCs w:val="28"/>
          <w:lang w:eastAsia="ru-RU"/>
        </w:rPr>
        <w:lastRenderedPageBreak/>
        <w:t>ПРИЛОЖЕНИЕ</w:t>
      </w:r>
      <w:r w:rsidR="006A7F04" w:rsidRPr="005E15D4">
        <w:rPr>
          <w:rFonts w:ascii="Times New Roman" w:hAnsi="Times New Roman"/>
          <w:b/>
          <w:sz w:val="28"/>
          <w:szCs w:val="28"/>
          <w:lang w:eastAsia="ru-RU"/>
        </w:rPr>
        <w:t xml:space="preserve">  2</w:t>
      </w:r>
    </w:p>
    <w:p w:rsidR="00FD4E60" w:rsidRDefault="00FD4E60" w:rsidP="006A7F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D4E60" w:rsidRPr="007514B8" w:rsidRDefault="00FD4E60" w:rsidP="006A7F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514B8">
        <w:rPr>
          <w:rFonts w:ascii="Times New Roman" w:hAnsi="Times New Roman"/>
          <w:sz w:val="28"/>
          <w:szCs w:val="28"/>
          <w:lang w:eastAsia="ru-RU"/>
        </w:rPr>
        <w:t xml:space="preserve">к Методике расчета начальной цены </w:t>
      </w: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514B8">
        <w:rPr>
          <w:rFonts w:ascii="Times New Roman" w:hAnsi="Times New Roman"/>
          <w:sz w:val="28"/>
          <w:szCs w:val="28"/>
          <w:lang w:eastAsia="ru-RU"/>
        </w:rPr>
        <w:t>предмета аукциона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514B8">
        <w:rPr>
          <w:rFonts w:ascii="Times New Roman" w:hAnsi="Times New Roman"/>
          <w:sz w:val="28"/>
          <w:szCs w:val="28"/>
          <w:lang w:eastAsia="ru-RU"/>
        </w:rPr>
        <w:t xml:space="preserve">на право размещения </w:t>
      </w:r>
    </w:p>
    <w:p w:rsidR="006A7F04" w:rsidRPr="007514B8" w:rsidRDefault="006A7F04" w:rsidP="006A7F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514B8">
        <w:rPr>
          <w:rFonts w:ascii="Times New Roman" w:hAnsi="Times New Roman"/>
          <w:sz w:val="28"/>
          <w:szCs w:val="28"/>
          <w:lang w:eastAsia="ru-RU"/>
        </w:rPr>
        <w:t>нестационарных торговых объектов</w:t>
      </w: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7514B8">
        <w:rPr>
          <w:rFonts w:ascii="Times New Roman" w:hAnsi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городского округа город Первомайск </w:t>
      </w: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Нижегородской о</w:t>
      </w:r>
      <w:r w:rsidRPr="00DB6DC2">
        <w:rPr>
          <w:rFonts w:ascii="Times New Roman" w:hAnsi="Times New Roman"/>
          <w:bCs/>
          <w:sz w:val="28"/>
          <w:szCs w:val="28"/>
          <w:lang w:eastAsia="ru-RU"/>
        </w:rPr>
        <w:t>бласти</w:t>
      </w:r>
    </w:p>
    <w:p w:rsidR="006A7F04" w:rsidRDefault="006A7F04" w:rsidP="006A7F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FD4E60" w:rsidRDefault="00FD4E60" w:rsidP="006A7F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6A7F04" w:rsidRPr="007514B8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7F04" w:rsidRPr="00FD4E60" w:rsidRDefault="006A7F04" w:rsidP="006A7F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2" w:name="Par65"/>
      <w:bookmarkEnd w:id="2"/>
      <w:r w:rsidRPr="00FD4E60">
        <w:rPr>
          <w:rFonts w:ascii="Times New Roman" w:hAnsi="Times New Roman"/>
          <w:b/>
          <w:sz w:val="28"/>
          <w:szCs w:val="28"/>
          <w:lang w:eastAsia="ru-RU"/>
        </w:rPr>
        <w:t>КОЭФФИЦИЕНТЫ МЕСТОРАСПОЛОЖЕНИЯ</w:t>
      </w:r>
    </w:p>
    <w:p w:rsidR="006A7F04" w:rsidRPr="00FD4E60" w:rsidRDefault="006A7F04" w:rsidP="006A7F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D4E60">
        <w:rPr>
          <w:rFonts w:ascii="Times New Roman" w:hAnsi="Times New Roman"/>
          <w:b/>
          <w:sz w:val="28"/>
          <w:szCs w:val="28"/>
          <w:lang w:eastAsia="ru-RU"/>
        </w:rPr>
        <w:t>НЕСТАЦИОНАРНОГО ТОРГОВОГО ОБЪЕКТА</w:t>
      </w:r>
    </w:p>
    <w:p w:rsidR="006A7F04" w:rsidRPr="007514B8" w:rsidRDefault="006A7F04" w:rsidP="006A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8"/>
        <w:gridCol w:w="5953"/>
        <w:gridCol w:w="2705"/>
      </w:tblGrid>
      <w:tr w:rsidR="006A7F04" w:rsidRPr="007514B8" w:rsidTr="00C835C2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F04" w:rsidRPr="007514B8" w:rsidRDefault="005E15D4" w:rsidP="00C83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="006A7F04" w:rsidRPr="007514B8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6A7F04" w:rsidRPr="007514B8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14B8">
              <w:rPr>
                <w:rFonts w:ascii="Times New Roman" w:hAnsi="Times New Roman"/>
                <w:sz w:val="28"/>
                <w:szCs w:val="28"/>
                <w:lang w:eastAsia="ru-RU"/>
              </w:rPr>
              <w:t>Месторасположение нестационарного торгового объекта</w:t>
            </w:r>
            <w:r w:rsidR="00A7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территории городского округа город Первомайск Нижегородской области 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14B8">
              <w:rPr>
                <w:rFonts w:ascii="Times New Roman" w:hAnsi="Times New Roman"/>
                <w:sz w:val="28"/>
                <w:szCs w:val="28"/>
                <w:lang w:eastAsia="ru-RU"/>
              </w:rPr>
              <w:t>Коэффициент месторасположения</w:t>
            </w:r>
          </w:p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14B8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gramStart"/>
            <w:r w:rsidRPr="007514B8"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7514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мест)</w:t>
            </w:r>
          </w:p>
        </w:tc>
      </w:tr>
      <w:tr w:rsidR="006A7F04" w:rsidRPr="007514B8" w:rsidTr="00C835C2">
        <w:trPr>
          <w:trHeight w:val="27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14B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Город  Первомайск ул. Ленина, ул. Юбилейная, ул. Мочалина, ул. Октябрьская 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F04" w:rsidRPr="007514B8" w:rsidTr="00C835C2">
        <w:trPr>
          <w:trHeight w:val="44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14B8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14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Другие улицы города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Первомайск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1,85</w:t>
            </w:r>
          </w:p>
        </w:tc>
      </w:tr>
      <w:tr w:rsidR="006A7F04" w:rsidRPr="007514B8" w:rsidTr="00C835C2">
        <w:trPr>
          <w:trHeight w:val="30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Сатис,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Шутилово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Б.Макателем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с. Николаевка,  д. Петровка</w:t>
            </w:r>
            <w:proofErr w:type="gramEnd"/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F04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1,75</w:t>
            </w:r>
          </w:p>
        </w:tc>
      </w:tr>
      <w:tr w:rsidR="006A7F04" w:rsidRPr="007514B8" w:rsidTr="00C835C2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Другие сельские населенные пункты </w:t>
            </w:r>
            <w:r w:rsidR="00A77BB7">
              <w:rPr>
                <w:rFonts w:ascii="Times New Roman" w:hAnsi="Times New Roman"/>
                <w:sz w:val="28"/>
                <w:szCs w:val="28"/>
                <w:lang w:eastAsia="ru-RU"/>
              </w:rPr>
              <w:t>городского округа город Первомайск Нижегородской области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F04" w:rsidRPr="007514B8" w:rsidRDefault="006A7F04" w:rsidP="00C83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1,5</w:t>
            </w:r>
          </w:p>
        </w:tc>
      </w:tr>
    </w:tbl>
    <w:p w:rsidR="006A7F04" w:rsidRDefault="006A7F04" w:rsidP="006A7F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A7F04" w:rsidRDefault="006A7F04" w:rsidP="006A7F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A7F04" w:rsidRDefault="006A7F04" w:rsidP="006A7F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A7F04" w:rsidRDefault="006A7F04" w:rsidP="006A7F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A7F04" w:rsidRDefault="006A7F04" w:rsidP="006A7F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A7F04" w:rsidRDefault="006A7F04" w:rsidP="006A7F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A7F04" w:rsidRDefault="006A7F04" w:rsidP="006A7F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A7F04" w:rsidRDefault="006A7F04" w:rsidP="006A7F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A7F04" w:rsidRDefault="006A7F04" w:rsidP="006A7F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A7F04" w:rsidRDefault="006A7F04" w:rsidP="006A7F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A7F04" w:rsidRDefault="006A7F04" w:rsidP="006A7F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A7F04" w:rsidRDefault="006A7F04" w:rsidP="006A7F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A7F04" w:rsidRDefault="006A7F04"/>
    <w:sectPr w:rsidR="006A7F04" w:rsidSect="00FD4E60"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14D" w:rsidRDefault="00BF414D" w:rsidP="00FD4E60">
      <w:pPr>
        <w:spacing w:after="0" w:line="240" w:lineRule="auto"/>
      </w:pPr>
      <w:r>
        <w:separator/>
      </w:r>
    </w:p>
  </w:endnote>
  <w:endnote w:type="continuationSeparator" w:id="0">
    <w:p w:rsidR="00BF414D" w:rsidRDefault="00BF414D" w:rsidP="00FD4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14D" w:rsidRDefault="00BF414D" w:rsidP="00FD4E60">
      <w:pPr>
        <w:spacing w:after="0" w:line="240" w:lineRule="auto"/>
      </w:pPr>
      <w:r>
        <w:separator/>
      </w:r>
    </w:p>
  </w:footnote>
  <w:footnote w:type="continuationSeparator" w:id="0">
    <w:p w:rsidR="00BF414D" w:rsidRDefault="00BF414D" w:rsidP="00FD4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810095"/>
      <w:docPartObj>
        <w:docPartGallery w:val="Page Numbers (Top of Page)"/>
        <w:docPartUnique/>
      </w:docPartObj>
    </w:sdtPr>
    <w:sdtEndPr/>
    <w:sdtContent>
      <w:p w:rsidR="00FD4E60" w:rsidRDefault="00FD4E6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BB7">
          <w:rPr>
            <w:noProof/>
          </w:rPr>
          <w:t>2</w:t>
        </w:r>
        <w:r>
          <w:fldChar w:fldCharType="end"/>
        </w:r>
      </w:p>
    </w:sdtContent>
  </w:sdt>
  <w:p w:rsidR="00FD4E60" w:rsidRDefault="00FD4E6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FF401DC"/>
    <w:multiLevelType w:val="hybridMultilevel"/>
    <w:tmpl w:val="0C7422A0"/>
    <w:lvl w:ilvl="0" w:tplc="CEECC6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A84"/>
    <w:rsid w:val="00001FCC"/>
    <w:rsid w:val="00004AA0"/>
    <w:rsid w:val="000102D6"/>
    <w:rsid w:val="00025EF9"/>
    <w:rsid w:val="00027EFC"/>
    <w:rsid w:val="000329AD"/>
    <w:rsid w:val="00035CFB"/>
    <w:rsid w:val="00044DF6"/>
    <w:rsid w:val="000521C9"/>
    <w:rsid w:val="00067D2B"/>
    <w:rsid w:val="000715CD"/>
    <w:rsid w:val="00072010"/>
    <w:rsid w:val="00076C5A"/>
    <w:rsid w:val="000824C3"/>
    <w:rsid w:val="00083E69"/>
    <w:rsid w:val="00085C8D"/>
    <w:rsid w:val="00093109"/>
    <w:rsid w:val="000A4BAF"/>
    <w:rsid w:val="000A6DEC"/>
    <w:rsid w:val="000B5064"/>
    <w:rsid w:val="000C2609"/>
    <w:rsid w:val="000C2E09"/>
    <w:rsid w:val="000C2ED8"/>
    <w:rsid w:val="000C3714"/>
    <w:rsid w:val="000C6D50"/>
    <w:rsid w:val="000D1D6D"/>
    <w:rsid w:val="000D2A6B"/>
    <w:rsid w:val="000E4804"/>
    <w:rsid w:val="000E5170"/>
    <w:rsid w:val="000F0681"/>
    <w:rsid w:val="000F4D81"/>
    <w:rsid w:val="001019F4"/>
    <w:rsid w:val="0010292C"/>
    <w:rsid w:val="001066AD"/>
    <w:rsid w:val="001115FC"/>
    <w:rsid w:val="00113A1C"/>
    <w:rsid w:val="00123B48"/>
    <w:rsid w:val="00125343"/>
    <w:rsid w:val="00127ED8"/>
    <w:rsid w:val="00133F07"/>
    <w:rsid w:val="00137772"/>
    <w:rsid w:val="00141A8D"/>
    <w:rsid w:val="00142732"/>
    <w:rsid w:val="00146AFD"/>
    <w:rsid w:val="00150757"/>
    <w:rsid w:val="001527AC"/>
    <w:rsid w:val="00160060"/>
    <w:rsid w:val="00162923"/>
    <w:rsid w:val="00166C94"/>
    <w:rsid w:val="00167832"/>
    <w:rsid w:val="00181ACF"/>
    <w:rsid w:val="00182C40"/>
    <w:rsid w:val="00183702"/>
    <w:rsid w:val="00186AF3"/>
    <w:rsid w:val="00192A0C"/>
    <w:rsid w:val="0019351E"/>
    <w:rsid w:val="0019578E"/>
    <w:rsid w:val="00197F42"/>
    <w:rsid w:val="001A07D2"/>
    <w:rsid w:val="001A3032"/>
    <w:rsid w:val="001A375C"/>
    <w:rsid w:val="001A4406"/>
    <w:rsid w:val="001B7522"/>
    <w:rsid w:val="001C7D93"/>
    <w:rsid w:val="001D0035"/>
    <w:rsid w:val="001D0649"/>
    <w:rsid w:val="001D2F7D"/>
    <w:rsid w:val="001D54D2"/>
    <w:rsid w:val="001D63AD"/>
    <w:rsid w:val="001E10AF"/>
    <w:rsid w:val="001E316B"/>
    <w:rsid w:val="001F1F15"/>
    <w:rsid w:val="001F23C8"/>
    <w:rsid w:val="001F3F93"/>
    <w:rsid w:val="00203CCB"/>
    <w:rsid w:val="00204B6E"/>
    <w:rsid w:val="0020618E"/>
    <w:rsid w:val="00210F4C"/>
    <w:rsid w:val="00211C9E"/>
    <w:rsid w:val="0022797B"/>
    <w:rsid w:val="002319F7"/>
    <w:rsid w:val="00234EB8"/>
    <w:rsid w:val="0024002B"/>
    <w:rsid w:val="00245814"/>
    <w:rsid w:val="00245F3C"/>
    <w:rsid w:val="002508B7"/>
    <w:rsid w:val="0025239A"/>
    <w:rsid w:val="00252DC9"/>
    <w:rsid w:val="00263E6E"/>
    <w:rsid w:val="00267278"/>
    <w:rsid w:val="00267438"/>
    <w:rsid w:val="00270116"/>
    <w:rsid w:val="00277391"/>
    <w:rsid w:val="00281A65"/>
    <w:rsid w:val="00282C47"/>
    <w:rsid w:val="00284603"/>
    <w:rsid w:val="00286717"/>
    <w:rsid w:val="00294C10"/>
    <w:rsid w:val="002962C1"/>
    <w:rsid w:val="002A052C"/>
    <w:rsid w:val="002A2E70"/>
    <w:rsid w:val="002B2225"/>
    <w:rsid w:val="002C47AA"/>
    <w:rsid w:val="002D2D0B"/>
    <w:rsid w:val="002D4AFF"/>
    <w:rsid w:val="002D53E5"/>
    <w:rsid w:val="002F2023"/>
    <w:rsid w:val="00306F41"/>
    <w:rsid w:val="00311088"/>
    <w:rsid w:val="00311B70"/>
    <w:rsid w:val="00314520"/>
    <w:rsid w:val="00314EAC"/>
    <w:rsid w:val="00315A1A"/>
    <w:rsid w:val="00325582"/>
    <w:rsid w:val="00326C18"/>
    <w:rsid w:val="0033479A"/>
    <w:rsid w:val="00341311"/>
    <w:rsid w:val="0034243E"/>
    <w:rsid w:val="00342F99"/>
    <w:rsid w:val="0034689F"/>
    <w:rsid w:val="00352298"/>
    <w:rsid w:val="003526B6"/>
    <w:rsid w:val="00353BD2"/>
    <w:rsid w:val="003542BB"/>
    <w:rsid w:val="00355B29"/>
    <w:rsid w:val="00360B2E"/>
    <w:rsid w:val="00361386"/>
    <w:rsid w:val="003624D7"/>
    <w:rsid w:val="00363D03"/>
    <w:rsid w:val="003660FA"/>
    <w:rsid w:val="00367A52"/>
    <w:rsid w:val="00367BD2"/>
    <w:rsid w:val="003716D6"/>
    <w:rsid w:val="003722F5"/>
    <w:rsid w:val="00373BBE"/>
    <w:rsid w:val="00373F58"/>
    <w:rsid w:val="003742DB"/>
    <w:rsid w:val="003814A0"/>
    <w:rsid w:val="00382727"/>
    <w:rsid w:val="00384CD0"/>
    <w:rsid w:val="00387883"/>
    <w:rsid w:val="003A1E3A"/>
    <w:rsid w:val="003A207B"/>
    <w:rsid w:val="003B27CD"/>
    <w:rsid w:val="003B30E1"/>
    <w:rsid w:val="003B36E9"/>
    <w:rsid w:val="003C267B"/>
    <w:rsid w:val="003C456E"/>
    <w:rsid w:val="003C600B"/>
    <w:rsid w:val="003C7C32"/>
    <w:rsid w:val="003D2A36"/>
    <w:rsid w:val="003E4728"/>
    <w:rsid w:val="003E63D3"/>
    <w:rsid w:val="003E6E76"/>
    <w:rsid w:val="003F13B5"/>
    <w:rsid w:val="003F25E1"/>
    <w:rsid w:val="003F4760"/>
    <w:rsid w:val="003F4D17"/>
    <w:rsid w:val="003F6C4F"/>
    <w:rsid w:val="0040471A"/>
    <w:rsid w:val="004057AF"/>
    <w:rsid w:val="00405B4C"/>
    <w:rsid w:val="00413864"/>
    <w:rsid w:val="004147DE"/>
    <w:rsid w:val="0041627A"/>
    <w:rsid w:val="0041790C"/>
    <w:rsid w:val="00420F38"/>
    <w:rsid w:val="00426D33"/>
    <w:rsid w:val="00430C5F"/>
    <w:rsid w:val="00437168"/>
    <w:rsid w:val="00437E99"/>
    <w:rsid w:val="0044318A"/>
    <w:rsid w:val="00456E73"/>
    <w:rsid w:val="004607DF"/>
    <w:rsid w:val="00476319"/>
    <w:rsid w:val="00486858"/>
    <w:rsid w:val="0049173B"/>
    <w:rsid w:val="004962B1"/>
    <w:rsid w:val="004A07D6"/>
    <w:rsid w:val="004A0F28"/>
    <w:rsid w:val="004A664D"/>
    <w:rsid w:val="004A6653"/>
    <w:rsid w:val="004A7C77"/>
    <w:rsid w:val="004B44B7"/>
    <w:rsid w:val="004B4FED"/>
    <w:rsid w:val="004C119B"/>
    <w:rsid w:val="004C2106"/>
    <w:rsid w:val="004D2CF7"/>
    <w:rsid w:val="004D3038"/>
    <w:rsid w:val="004D72EE"/>
    <w:rsid w:val="004E43ED"/>
    <w:rsid w:val="004E5DFD"/>
    <w:rsid w:val="004F5839"/>
    <w:rsid w:val="004F76BD"/>
    <w:rsid w:val="004F7966"/>
    <w:rsid w:val="00505B9A"/>
    <w:rsid w:val="00516DF7"/>
    <w:rsid w:val="00523EB8"/>
    <w:rsid w:val="00525F8B"/>
    <w:rsid w:val="005273E2"/>
    <w:rsid w:val="005274F0"/>
    <w:rsid w:val="00532398"/>
    <w:rsid w:val="00532DC8"/>
    <w:rsid w:val="00536201"/>
    <w:rsid w:val="00540A2C"/>
    <w:rsid w:val="00544261"/>
    <w:rsid w:val="0054641D"/>
    <w:rsid w:val="00555F6A"/>
    <w:rsid w:val="005564F7"/>
    <w:rsid w:val="0056018F"/>
    <w:rsid w:val="005614A2"/>
    <w:rsid w:val="00566142"/>
    <w:rsid w:val="00566E41"/>
    <w:rsid w:val="00570BA7"/>
    <w:rsid w:val="00576286"/>
    <w:rsid w:val="005817A3"/>
    <w:rsid w:val="00595327"/>
    <w:rsid w:val="00595F91"/>
    <w:rsid w:val="005A27BA"/>
    <w:rsid w:val="005B01D9"/>
    <w:rsid w:val="005B03EB"/>
    <w:rsid w:val="005B1766"/>
    <w:rsid w:val="005B2829"/>
    <w:rsid w:val="005C1CB8"/>
    <w:rsid w:val="005C6BCE"/>
    <w:rsid w:val="005C6EE1"/>
    <w:rsid w:val="005D0F2E"/>
    <w:rsid w:val="005E15D4"/>
    <w:rsid w:val="005E423E"/>
    <w:rsid w:val="005E42F0"/>
    <w:rsid w:val="005F0950"/>
    <w:rsid w:val="005F6544"/>
    <w:rsid w:val="00604681"/>
    <w:rsid w:val="006056D7"/>
    <w:rsid w:val="00607110"/>
    <w:rsid w:val="006143E7"/>
    <w:rsid w:val="00614D81"/>
    <w:rsid w:val="00623084"/>
    <w:rsid w:val="00633BD2"/>
    <w:rsid w:val="00640379"/>
    <w:rsid w:val="00641377"/>
    <w:rsid w:val="00643EE6"/>
    <w:rsid w:val="0065460A"/>
    <w:rsid w:val="00657326"/>
    <w:rsid w:val="00660DAC"/>
    <w:rsid w:val="00677017"/>
    <w:rsid w:val="00677CEF"/>
    <w:rsid w:val="00693673"/>
    <w:rsid w:val="006949F4"/>
    <w:rsid w:val="006979D1"/>
    <w:rsid w:val="006A2009"/>
    <w:rsid w:val="006A6ADC"/>
    <w:rsid w:val="006A752B"/>
    <w:rsid w:val="006A7F04"/>
    <w:rsid w:val="006B2226"/>
    <w:rsid w:val="006B64F5"/>
    <w:rsid w:val="006C1FB3"/>
    <w:rsid w:val="006C7A81"/>
    <w:rsid w:val="006D116B"/>
    <w:rsid w:val="006D28DB"/>
    <w:rsid w:val="006D2D47"/>
    <w:rsid w:val="006D440A"/>
    <w:rsid w:val="006E239D"/>
    <w:rsid w:val="006E3189"/>
    <w:rsid w:val="006E35C6"/>
    <w:rsid w:val="006E435E"/>
    <w:rsid w:val="006F143A"/>
    <w:rsid w:val="006F5BAC"/>
    <w:rsid w:val="006F6393"/>
    <w:rsid w:val="00706806"/>
    <w:rsid w:val="00711BD0"/>
    <w:rsid w:val="0071387B"/>
    <w:rsid w:val="00714211"/>
    <w:rsid w:val="0071468B"/>
    <w:rsid w:val="00714BF7"/>
    <w:rsid w:val="0071529D"/>
    <w:rsid w:val="007161E6"/>
    <w:rsid w:val="00724378"/>
    <w:rsid w:val="00727419"/>
    <w:rsid w:val="00727FD9"/>
    <w:rsid w:val="0073079C"/>
    <w:rsid w:val="00736EC6"/>
    <w:rsid w:val="00737167"/>
    <w:rsid w:val="00737875"/>
    <w:rsid w:val="00741371"/>
    <w:rsid w:val="00744EEF"/>
    <w:rsid w:val="007472FE"/>
    <w:rsid w:val="00747755"/>
    <w:rsid w:val="007516EB"/>
    <w:rsid w:val="00763AB8"/>
    <w:rsid w:val="00767540"/>
    <w:rsid w:val="00770F60"/>
    <w:rsid w:val="00771026"/>
    <w:rsid w:val="00771AE3"/>
    <w:rsid w:val="00791BC2"/>
    <w:rsid w:val="00792081"/>
    <w:rsid w:val="00795132"/>
    <w:rsid w:val="0079788F"/>
    <w:rsid w:val="007A2A6F"/>
    <w:rsid w:val="007A4320"/>
    <w:rsid w:val="007B2117"/>
    <w:rsid w:val="007B2D6C"/>
    <w:rsid w:val="007B2F90"/>
    <w:rsid w:val="007B5883"/>
    <w:rsid w:val="007B6CD4"/>
    <w:rsid w:val="007B7D9C"/>
    <w:rsid w:val="007C0ECB"/>
    <w:rsid w:val="007D0528"/>
    <w:rsid w:val="007D1DD0"/>
    <w:rsid w:val="007D32AD"/>
    <w:rsid w:val="007D444E"/>
    <w:rsid w:val="007D480E"/>
    <w:rsid w:val="007D5B14"/>
    <w:rsid w:val="00802650"/>
    <w:rsid w:val="00805607"/>
    <w:rsid w:val="008166D3"/>
    <w:rsid w:val="008226DB"/>
    <w:rsid w:val="00824D6D"/>
    <w:rsid w:val="008265D0"/>
    <w:rsid w:val="00830210"/>
    <w:rsid w:val="00847117"/>
    <w:rsid w:val="008523C1"/>
    <w:rsid w:val="008532DB"/>
    <w:rsid w:val="00854208"/>
    <w:rsid w:val="008623C4"/>
    <w:rsid w:val="00865FA7"/>
    <w:rsid w:val="00867330"/>
    <w:rsid w:val="00871F9A"/>
    <w:rsid w:val="008761ED"/>
    <w:rsid w:val="008826E7"/>
    <w:rsid w:val="00883E57"/>
    <w:rsid w:val="00886CE6"/>
    <w:rsid w:val="00891C91"/>
    <w:rsid w:val="00892465"/>
    <w:rsid w:val="00893C63"/>
    <w:rsid w:val="00895562"/>
    <w:rsid w:val="00895A11"/>
    <w:rsid w:val="008A2B97"/>
    <w:rsid w:val="008A7EEA"/>
    <w:rsid w:val="008B020E"/>
    <w:rsid w:val="008B182F"/>
    <w:rsid w:val="008C4325"/>
    <w:rsid w:val="008C5699"/>
    <w:rsid w:val="008F6D41"/>
    <w:rsid w:val="008F7566"/>
    <w:rsid w:val="00900F0F"/>
    <w:rsid w:val="009031FA"/>
    <w:rsid w:val="00903706"/>
    <w:rsid w:val="009064AF"/>
    <w:rsid w:val="00914CA5"/>
    <w:rsid w:val="00915DBD"/>
    <w:rsid w:val="00916B76"/>
    <w:rsid w:val="00917CAD"/>
    <w:rsid w:val="00923EB5"/>
    <w:rsid w:val="009263C2"/>
    <w:rsid w:val="00927662"/>
    <w:rsid w:val="00935DC0"/>
    <w:rsid w:val="00937764"/>
    <w:rsid w:val="00941F32"/>
    <w:rsid w:val="0094613D"/>
    <w:rsid w:val="00946C6B"/>
    <w:rsid w:val="009540F0"/>
    <w:rsid w:val="009560CD"/>
    <w:rsid w:val="009579F5"/>
    <w:rsid w:val="0096606F"/>
    <w:rsid w:val="0096679B"/>
    <w:rsid w:val="00971C76"/>
    <w:rsid w:val="00972E36"/>
    <w:rsid w:val="00972F5D"/>
    <w:rsid w:val="009747C0"/>
    <w:rsid w:val="00975C38"/>
    <w:rsid w:val="0098401F"/>
    <w:rsid w:val="0099719A"/>
    <w:rsid w:val="009A41D8"/>
    <w:rsid w:val="009A421F"/>
    <w:rsid w:val="009A7A03"/>
    <w:rsid w:val="009B0E91"/>
    <w:rsid w:val="009B4615"/>
    <w:rsid w:val="009C02A4"/>
    <w:rsid w:val="009C0FFB"/>
    <w:rsid w:val="009C336D"/>
    <w:rsid w:val="009C3938"/>
    <w:rsid w:val="009D0EBC"/>
    <w:rsid w:val="009E2F62"/>
    <w:rsid w:val="009E5C9E"/>
    <w:rsid w:val="009F0C6B"/>
    <w:rsid w:val="009F1911"/>
    <w:rsid w:val="009F66E6"/>
    <w:rsid w:val="009F6A73"/>
    <w:rsid w:val="00A034F2"/>
    <w:rsid w:val="00A06349"/>
    <w:rsid w:val="00A06421"/>
    <w:rsid w:val="00A10312"/>
    <w:rsid w:val="00A135DA"/>
    <w:rsid w:val="00A155A2"/>
    <w:rsid w:val="00A23D57"/>
    <w:rsid w:val="00A27B69"/>
    <w:rsid w:val="00A30766"/>
    <w:rsid w:val="00A34579"/>
    <w:rsid w:val="00A37F16"/>
    <w:rsid w:val="00A42A5C"/>
    <w:rsid w:val="00A46B33"/>
    <w:rsid w:val="00A503B8"/>
    <w:rsid w:val="00A52AC0"/>
    <w:rsid w:val="00A57111"/>
    <w:rsid w:val="00A61516"/>
    <w:rsid w:val="00A64535"/>
    <w:rsid w:val="00A653E3"/>
    <w:rsid w:val="00A670FE"/>
    <w:rsid w:val="00A6733D"/>
    <w:rsid w:val="00A675DB"/>
    <w:rsid w:val="00A67C41"/>
    <w:rsid w:val="00A72228"/>
    <w:rsid w:val="00A77BB7"/>
    <w:rsid w:val="00A81BE1"/>
    <w:rsid w:val="00A82CA4"/>
    <w:rsid w:val="00A85C41"/>
    <w:rsid w:val="00A90413"/>
    <w:rsid w:val="00A938E9"/>
    <w:rsid w:val="00A94310"/>
    <w:rsid w:val="00A95700"/>
    <w:rsid w:val="00AB07C9"/>
    <w:rsid w:val="00AB1F40"/>
    <w:rsid w:val="00AB4385"/>
    <w:rsid w:val="00AB616D"/>
    <w:rsid w:val="00AC2534"/>
    <w:rsid w:val="00AC46BE"/>
    <w:rsid w:val="00AE4022"/>
    <w:rsid w:val="00AF42CC"/>
    <w:rsid w:val="00AF4653"/>
    <w:rsid w:val="00AF78AD"/>
    <w:rsid w:val="00B01566"/>
    <w:rsid w:val="00B015D5"/>
    <w:rsid w:val="00B01850"/>
    <w:rsid w:val="00B02837"/>
    <w:rsid w:val="00B069FE"/>
    <w:rsid w:val="00B0740D"/>
    <w:rsid w:val="00B12C4A"/>
    <w:rsid w:val="00B15BD1"/>
    <w:rsid w:val="00B16BC8"/>
    <w:rsid w:val="00B171A8"/>
    <w:rsid w:val="00B20476"/>
    <w:rsid w:val="00B378E8"/>
    <w:rsid w:val="00B44B4A"/>
    <w:rsid w:val="00B467A5"/>
    <w:rsid w:val="00B47BCC"/>
    <w:rsid w:val="00B573C9"/>
    <w:rsid w:val="00B7064B"/>
    <w:rsid w:val="00B72B4B"/>
    <w:rsid w:val="00B7461F"/>
    <w:rsid w:val="00B76023"/>
    <w:rsid w:val="00B769E1"/>
    <w:rsid w:val="00B80EA8"/>
    <w:rsid w:val="00B865A6"/>
    <w:rsid w:val="00B86AB1"/>
    <w:rsid w:val="00B87B3B"/>
    <w:rsid w:val="00B940CB"/>
    <w:rsid w:val="00BA08E4"/>
    <w:rsid w:val="00BA3A84"/>
    <w:rsid w:val="00BA4CE0"/>
    <w:rsid w:val="00BB07C0"/>
    <w:rsid w:val="00BB0ECD"/>
    <w:rsid w:val="00BB0F45"/>
    <w:rsid w:val="00BB400E"/>
    <w:rsid w:val="00BB7369"/>
    <w:rsid w:val="00BC39A3"/>
    <w:rsid w:val="00BC450B"/>
    <w:rsid w:val="00BC5D07"/>
    <w:rsid w:val="00BC63A2"/>
    <w:rsid w:val="00BD2769"/>
    <w:rsid w:val="00BE23E3"/>
    <w:rsid w:val="00BE302A"/>
    <w:rsid w:val="00BE39D2"/>
    <w:rsid w:val="00BF414D"/>
    <w:rsid w:val="00BF7C58"/>
    <w:rsid w:val="00C01156"/>
    <w:rsid w:val="00C023D3"/>
    <w:rsid w:val="00C025F7"/>
    <w:rsid w:val="00C0790A"/>
    <w:rsid w:val="00C21F65"/>
    <w:rsid w:val="00C2252B"/>
    <w:rsid w:val="00C24F9A"/>
    <w:rsid w:val="00C26EE2"/>
    <w:rsid w:val="00C30C0C"/>
    <w:rsid w:val="00C34C9D"/>
    <w:rsid w:val="00C36A04"/>
    <w:rsid w:val="00C36FCF"/>
    <w:rsid w:val="00C43BD2"/>
    <w:rsid w:val="00C47CF6"/>
    <w:rsid w:val="00C50594"/>
    <w:rsid w:val="00C51B6D"/>
    <w:rsid w:val="00C52777"/>
    <w:rsid w:val="00C56E80"/>
    <w:rsid w:val="00C705EF"/>
    <w:rsid w:val="00C737CB"/>
    <w:rsid w:val="00C8061C"/>
    <w:rsid w:val="00C80C0A"/>
    <w:rsid w:val="00C82743"/>
    <w:rsid w:val="00C8618C"/>
    <w:rsid w:val="00C87C4D"/>
    <w:rsid w:val="00C946E6"/>
    <w:rsid w:val="00C96853"/>
    <w:rsid w:val="00CA20F6"/>
    <w:rsid w:val="00CA22E6"/>
    <w:rsid w:val="00CA3008"/>
    <w:rsid w:val="00CA47E6"/>
    <w:rsid w:val="00CB42B0"/>
    <w:rsid w:val="00CB4A04"/>
    <w:rsid w:val="00CB7E5A"/>
    <w:rsid w:val="00CD234A"/>
    <w:rsid w:val="00CD3606"/>
    <w:rsid w:val="00CE2F66"/>
    <w:rsid w:val="00CE4FF0"/>
    <w:rsid w:val="00CF051D"/>
    <w:rsid w:val="00CF0F23"/>
    <w:rsid w:val="00CF4580"/>
    <w:rsid w:val="00CF659C"/>
    <w:rsid w:val="00D017BE"/>
    <w:rsid w:val="00D14C51"/>
    <w:rsid w:val="00D20619"/>
    <w:rsid w:val="00D24505"/>
    <w:rsid w:val="00D33765"/>
    <w:rsid w:val="00D34A4C"/>
    <w:rsid w:val="00D37C4F"/>
    <w:rsid w:val="00D5431D"/>
    <w:rsid w:val="00D5669F"/>
    <w:rsid w:val="00D61032"/>
    <w:rsid w:val="00D85C76"/>
    <w:rsid w:val="00D87458"/>
    <w:rsid w:val="00D94A8D"/>
    <w:rsid w:val="00D96BFD"/>
    <w:rsid w:val="00DA777F"/>
    <w:rsid w:val="00DB0BB7"/>
    <w:rsid w:val="00DB1889"/>
    <w:rsid w:val="00DB4E1C"/>
    <w:rsid w:val="00DB5166"/>
    <w:rsid w:val="00DB5811"/>
    <w:rsid w:val="00DC61DB"/>
    <w:rsid w:val="00DC74B2"/>
    <w:rsid w:val="00DD0399"/>
    <w:rsid w:val="00DD28B1"/>
    <w:rsid w:val="00DD511E"/>
    <w:rsid w:val="00DD59CF"/>
    <w:rsid w:val="00DE1FDB"/>
    <w:rsid w:val="00DE538E"/>
    <w:rsid w:val="00DE6A84"/>
    <w:rsid w:val="00DE6DC4"/>
    <w:rsid w:val="00DE7F56"/>
    <w:rsid w:val="00DF2127"/>
    <w:rsid w:val="00DF656E"/>
    <w:rsid w:val="00E012CA"/>
    <w:rsid w:val="00E0184E"/>
    <w:rsid w:val="00E04D9B"/>
    <w:rsid w:val="00E06935"/>
    <w:rsid w:val="00E13BC8"/>
    <w:rsid w:val="00E15993"/>
    <w:rsid w:val="00E1696C"/>
    <w:rsid w:val="00E244EE"/>
    <w:rsid w:val="00E24954"/>
    <w:rsid w:val="00E257FF"/>
    <w:rsid w:val="00E270D7"/>
    <w:rsid w:val="00E30E1A"/>
    <w:rsid w:val="00E33450"/>
    <w:rsid w:val="00E3718A"/>
    <w:rsid w:val="00E44135"/>
    <w:rsid w:val="00E44CAB"/>
    <w:rsid w:val="00E6378C"/>
    <w:rsid w:val="00E652AE"/>
    <w:rsid w:val="00E6711D"/>
    <w:rsid w:val="00E709F6"/>
    <w:rsid w:val="00E73134"/>
    <w:rsid w:val="00E87149"/>
    <w:rsid w:val="00E8736E"/>
    <w:rsid w:val="00E968B8"/>
    <w:rsid w:val="00E96ADF"/>
    <w:rsid w:val="00E97485"/>
    <w:rsid w:val="00E974EB"/>
    <w:rsid w:val="00EA15E1"/>
    <w:rsid w:val="00EA4953"/>
    <w:rsid w:val="00EA6303"/>
    <w:rsid w:val="00EA7444"/>
    <w:rsid w:val="00EB1B0C"/>
    <w:rsid w:val="00EB4996"/>
    <w:rsid w:val="00EB621F"/>
    <w:rsid w:val="00EC12D2"/>
    <w:rsid w:val="00EC4D32"/>
    <w:rsid w:val="00EC5A73"/>
    <w:rsid w:val="00ED4CAE"/>
    <w:rsid w:val="00ED4DC9"/>
    <w:rsid w:val="00EE001A"/>
    <w:rsid w:val="00EE32DB"/>
    <w:rsid w:val="00EF2F10"/>
    <w:rsid w:val="00EF499E"/>
    <w:rsid w:val="00EF6E4B"/>
    <w:rsid w:val="00F02180"/>
    <w:rsid w:val="00F06490"/>
    <w:rsid w:val="00F11212"/>
    <w:rsid w:val="00F128C9"/>
    <w:rsid w:val="00F12A9A"/>
    <w:rsid w:val="00F12C98"/>
    <w:rsid w:val="00F16DCA"/>
    <w:rsid w:val="00F2559A"/>
    <w:rsid w:val="00F35779"/>
    <w:rsid w:val="00F35F36"/>
    <w:rsid w:val="00F45860"/>
    <w:rsid w:val="00F5446F"/>
    <w:rsid w:val="00F56A75"/>
    <w:rsid w:val="00F62C68"/>
    <w:rsid w:val="00F64B15"/>
    <w:rsid w:val="00F820F6"/>
    <w:rsid w:val="00F82CD0"/>
    <w:rsid w:val="00F84974"/>
    <w:rsid w:val="00F90939"/>
    <w:rsid w:val="00F9641E"/>
    <w:rsid w:val="00F96AA5"/>
    <w:rsid w:val="00F97598"/>
    <w:rsid w:val="00FB0509"/>
    <w:rsid w:val="00FB06F6"/>
    <w:rsid w:val="00FB1902"/>
    <w:rsid w:val="00FB4B0D"/>
    <w:rsid w:val="00FB786B"/>
    <w:rsid w:val="00FC1CE0"/>
    <w:rsid w:val="00FD4E60"/>
    <w:rsid w:val="00FD52EF"/>
    <w:rsid w:val="00FD740F"/>
    <w:rsid w:val="00FD784D"/>
    <w:rsid w:val="00FF0A8C"/>
    <w:rsid w:val="00FF15D8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F04"/>
    <w:rPr>
      <w:rFonts w:ascii="Calibri" w:eastAsia="Calibri" w:hAnsi="Calibri" w:cs="Times New Roman"/>
      <w:lang w:eastAsia="en-US"/>
    </w:rPr>
  </w:style>
  <w:style w:type="paragraph" w:styleId="1">
    <w:name w:val="heading 1"/>
    <w:basedOn w:val="a"/>
    <w:next w:val="a"/>
    <w:link w:val="10"/>
    <w:qFormat/>
    <w:rsid w:val="00430C5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6A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DE6A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DE6A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D0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399"/>
    <w:rPr>
      <w:rFonts w:ascii="Tahoma" w:eastAsia="Calibri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430C5F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Heading">
    <w:name w:val="Heading"/>
    <w:rsid w:val="00430C5F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5">
    <w:name w:val="List Paragraph"/>
    <w:basedOn w:val="a"/>
    <w:uiPriority w:val="34"/>
    <w:qFormat/>
    <w:rsid w:val="00FD4E6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D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4E60"/>
    <w:rPr>
      <w:rFonts w:ascii="Calibri" w:eastAsia="Calibri" w:hAnsi="Calibri" w:cs="Times New Roman"/>
      <w:lang w:eastAsia="en-US"/>
    </w:rPr>
  </w:style>
  <w:style w:type="paragraph" w:styleId="a8">
    <w:name w:val="footer"/>
    <w:basedOn w:val="a"/>
    <w:link w:val="a9"/>
    <w:uiPriority w:val="99"/>
    <w:unhideWhenUsed/>
    <w:rsid w:val="00FD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4E60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F04"/>
    <w:rPr>
      <w:rFonts w:ascii="Calibri" w:eastAsia="Calibri" w:hAnsi="Calibri" w:cs="Times New Roman"/>
      <w:lang w:eastAsia="en-US"/>
    </w:rPr>
  </w:style>
  <w:style w:type="paragraph" w:styleId="1">
    <w:name w:val="heading 1"/>
    <w:basedOn w:val="a"/>
    <w:next w:val="a"/>
    <w:link w:val="10"/>
    <w:qFormat/>
    <w:rsid w:val="00430C5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6A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DE6A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DE6A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D0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399"/>
    <w:rPr>
      <w:rFonts w:ascii="Tahoma" w:eastAsia="Calibri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430C5F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Heading">
    <w:name w:val="Heading"/>
    <w:rsid w:val="00430C5F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5">
    <w:name w:val="List Paragraph"/>
    <w:basedOn w:val="a"/>
    <w:uiPriority w:val="34"/>
    <w:qFormat/>
    <w:rsid w:val="00FD4E6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D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4E60"/>
    <w:rPr>
      <w:rFonts w:ascii="Calibri" w:eastAsia="Calibri" w:hAnsi="Calibri" w:cs="Times New Roman"/>
      <w:lang w:eastAsia="en-US"/>
    </w:rPr>
  </w:style>
  <w:style w:type="paragraph" w:styleId="a8">
    <w:name w:val="footer"/>
    <w:basedOn w:val="a"/>
    <w:link w:val="a9"/>
    <w:uiPriority w:val="99"/>
    <w:unhideWhenUsed/>
    <w:rsid w:val="00FD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4E60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yulya</dc:creator>
  <cp:lastModifiedBy>yulya</cp:lastModifiedBy>
  <cp:revision>11</cp:revision>
  <cp:lastPrinted>2017-11-10T07:03:00Z</cp:lastPrinted>
  <dcterms:created xsi:type="dcterms:W3CDTF">2017-08-25T07:41:00Z</dcterms:created>
  <dcterms:modified xsi:type="dcterms:W3CDTF">2017-11-10T07:04:00Z</dcterms:modified>
</cp:coreProperties>
</file>